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ascii="黑体" w:hAnsi="黑体" w:eastAsia="黑体" w:cs="黑体"/>
          <w:color w:val="auto"/>
          <w:sz w:val="32"/>
          <w:szCs w:val="32"/>
          <w:highlight w:val="none"/>
        </w:rPr>
      </w:pPr>
      <w:bookmarkStart w:id="0" w:name="_Hlk194422447"/>
      <w:r>
        <w:rPr>
          <w:rFonts w:hint="eastAsia" w:ascii="黑体" w:hAnsi="黑体" w:eastAsia="黑体" w:cs="黑体"/>
          <w:color w:val="auto"/>
          <w:sz w:val="32"/>
          <w:szCs w:val="32"/>
          <w:highlight w:val="none"/>
        </w:rPr>
        <w:t>附件</w:t>
      </w:r>
      <w:r>
        <w:rPr>
          <w:rFonts w:hint="eastAsia" w:ascii="黑体" w:hAnsi="黑体" w:eastAsia="黑体" w:cs="黑体"/>
          <w:color w:val="auto"/>
          <w:sz w:val="32"/>
          <w:szCs w:val="32"/>
          <w:highlight w:val="none"/>
          <w:lang w:val="en-US" w:eastAsia="zh-CN"/>
        </w:rPr>
        <w:t>2-1</w:t>
      </w:r>
      <w:r>
        <w:rPr>
          <w:rFonts w:hint="eastAsia" w:ascii="黑体" w:hAnsi="黑体" w:eastAsia="黑体" w:cs="黑体"/>
          <w:color w:val="auto"/>
          <w:sz w:val="32"/>
          <w:szCs w:val="32"/>
          <w:highlight w:val="none"/>
        </w:rPr>
        <w:t>：</w:t>
      </w:r>
    </w:p>
    <w:p>
      <w:pPr>
        <w:jc w:val="center"/>
        <w:rPr>
          <w:rFonts w:ascii="黑体" w:eastAsia="黑体"/>
          <w:b/>
          <w:bCs/>
          <w:color w:val="auto"/>
          <w:sz w:val="48"/>
          <w:szCs w:val="48"/>
          <w:highlight w:val="none"/>
        </w:rPr>
      </w:pPr>
      <w:r>
        <w:rPr>
          <w:rFonts w:hint="eastAsia" w:eastAsia="仿宋_GB2312"/>
          <w:b/>
          <w:color w:val="auto"/>
          <w:sz w:val="32"/>
          <w:szCs w:val="32"/>
          <w:highlight w:val="none"/>
        </w:rPr>
        <w:t xml:space="preserve">                     </w:t>
      </w:r>
      <w:r>
        <w:rPr>
          <w:rFonts w:hint="eastAsia" w:ascii="宋体" w:hAnsi="宋体"/>
          <w:b/>
          <w:color w:val="auto"/>
          <w:sz w:val="32"/>
          <w:szCs w:val="32"/>
          <w:highlight w:val="none"/>
        </w:rPr>
        <w:t xml:space="preserve">  编号：（自动生成）</w:t>
      </w:r>
    </w:p>
    <w:p>
      <w:pPr>
        <w:jc w:val="center"/>
        <w:rPr>
          <w:rFonts w:ascii="黑体" w:eastAsia="黑体"/>
          <w:b/>
          <w:bCs/>
          <w:color w:val="auto"/>
          <w:sz w:val="48"/>
          <w:szCs w:val="48"/>
          <w:highlight w:val="none"/>
        </w:rPr>
      </w:pPr>
    </w:p>
    <w:p>
      <w:pPr>
        <w:jc w:val="center"/>
        <w:rPr>
          <w:rFonts w:ascii="黑体" w:eastAsia="黑体"/>
          <w:b/>
          <w:bCs/>
          <w:color w:val="auto"/>
          <w:sz w:val="48"/>
          <w:szCs w:val="48"/>
          <w:highlight w:val="none"/>
        </w:rPr>
      </w:pPr>
    </w:p>
    <w:p>
      <w:pPr>
        <w:jc w:val="center"/>
        <w:rPr>
          <w:rFonts w:hint="eastAsia" w:ascii="黑体" w:eastAsia="黑体"/>
          <w:b/>
          <w:bCs/>
          <w:color w:val="auto"/>
          <w:sz w:val="48"/>
          <w:szCs w:val="48"/>
          <w:highlight w:val="none"/>
        </w:rPr>
      </w:pPr>
      <w:r>
        <w:rPr>
          <w:rFonts w:hint="eastAsia" w:ascii="黑体" w:eastAsia="黑体"/>
          <w:b/>
          <w:bCs/>
          <w:color w:val="auto"/>
          <w:sz w:val="48"/>
          <w:szCs w:val="48"/>
          <w:highlight w:val="none"/>
        </w:rPr>
        <w:t>中关村国家自主创新示范区</w:t>
      </w:r>
    </w:p>
    <w:p>
      <w:pPr>
        <w:jc w:val="center"/>
        <w:rPr>
          <w:rFonts w:hint="eastAsia" w:ascii="黑体" w:eastAsia="黑体"/>
          <w:b/>
          <w:bCs/>
          <w:color w:val="auto"/>
          <w:sz w:val="48"/>
          <w:szCs w:val="48"/>
          <w:highlight w:val="none"/>
        </w:rPr>
      </w:pPr>
      <w:r>
        <w:rPr>
          <w:rFonts w:hint="eastAsia" w:ascii="黑体" w:eastAsia="黑体"/>
          <w:b/>
          <w:bCs/>
          <w:color w:val="auto"/>
          <w:sz w:val="48"/>
          <w:szCs w:val="48"/>
          <w:highlight w:val="none"/>
        </w:rPr>
        <w:t>优化创新创业生态环境项目申报书</w:t>
      </w:r>
    </w:p>
    <w:p>
      <w:pPr>
        <w:spacing w:line="360" w:lineRule="auto"/>
        <w:jc w:val="center"/>
        <w:rPr>
          <w:rFonts w:ascii="方正小标宋_GBK" w:eastAsia="方正小标宋_GBK"/>
          <w:color w:val="auto"/>
          <w:sz w:val="44"/>
          <w:szCs w:val="44"/>
          <w:highlight w:val="none"/>
        </w:rPr>
      </w:pPr>
    </w:p>
    <w:p>
      <w:pPr>
        <w:pStyle w:val="3"/>
        <w:rPr>
          <w:rFonts w:hint="eastAsia"/>
          <w:color w:val="auto"/>
          <w:highlight w:val="none"/>
        </w:rPr>
      </w:pPr>
    </w:p>
    <w:p>
      <w:pPr>
        <w:pStyle w:val="4"/>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ind w:left="2238" w:leftChars="304" w:hanging="1600" w:hangingChars="500"/>
        <w:rPr>
          <w:rFonts w:hint="default" w:ascii="黑体" w:hAnsi="宋体" w:eastAsia="黑体"/>
          <w:b w:val="0"/>
          <w:bCs w:val="0"/>
          <w:color w:val="auto"/>
          <w:sz w:val="32"/>
          <w:szCs w:val="32"/>
          <w:highlight w:val="none"/>
          <w:lang w:val="en-US" w:eastAsia="zh-CN"/>
        </w:rPr>
      </w:pPr>
      <w:r>
        <w:rPr>
          <w:rFonts w:hint="eastAsia" w:ascii="黑体" w:hAnsi="宋体" w:eastAsia="黑体"/>
          <w:bCs/>
          <w:color w:val="auto"/>
          <w:sz w:val="32"/>
          <w:szCs w:val="32"/>
          <w:highlight w:val="none"/>
        </w:rPr>
        <w:t>申报方向：</w:t>
      </w:r>
      <w:r>
        <w:rPr>
          <w:rFonts w:hint="eastAsia" w:ascii="黑体" w:hAnsi="宋体" w:eastAsia="黑体"/>
          <w:b w:val="0"/>
          <w:bCs w:val="0"/>
          <w:color w:val="auto"/>
          <w:sz w:val="32"/>
          <w:szCs w:val="32"/>
          <w:highlight w:val="none"/>
          <w:lang w:val="en-US" w:eastAsia="zh-CN"/>
        </w:rPr>
        <w:t>加强</w:t>
      </w:r>
      <w:r>
        <w:rPr>
          <w:rFonts w:hint="eastAsia" w:ascii="黑体" w:hAnsi="宋体" w:eastAsia="黑体"/>
          <w:b w:val="0"/>
          <w:bCs w:val="0"/>
          <w:color w:val="auto"/>
          <w:sz w:val="32"/>
          <w:szCs w:val="32"/>
          <w:highlight w:val="none"/>
        </w:rPr>
        <w:t>技术转移机构建设</w:t>
      </w:r>
      <w:r>
        <w:rPr>
          <w:rFonts w:hint="eastAsia" w:ascii="黑体" w:hAnsi="宋体" w:eastAsia="黑体"/>
          <w:b w:val="0"/>
          <w:bCs w:val="0"/>
          <w:color w:val="auto"/>
          <w:sz w:val="32"/>
          <w:szCs w:val="32"/>
          <w:highlight w:val="none"/>
          <w:lang w:eastAsia="zh-CN"/>
        </w:rPr>
        <w:t>（</w:t>
      </w:r>
      <w:r>
        <w:rPr>
          <w:rFonts w:hint="eastAsia" w:ascii="黑体" w:hAnsi="宋体" w:eastAsia="黑体"/>
          <w:b w:val="0"/>
          <w:bCs w:val="0"/>
          <w:color w:val="auto"/>
          <w:sz w:val="32"/>
          <w:szCs w:val="32"/>
          <w:highlight w:val="none"/>
          <w:lang w:val="en-US" w:eastAsia="zh-CN"/>
        </w:rPr>
        <w:t>高校院所方向）</w:t>
      </w:r>
    </w:p>
    <w:p>
      <w:pPr>
        <w:rPr>
          <w:rFonts w:hint="eastAsia"/>
          <w:color w:val="auto"/>
          <w:highlight w:val="none"/>
        </w:rPr>
      </w:pPr>
    </w:p>
    <w:p>
      <w:pPr>
        <w:ind w:firstLine="640" w:firstLineChars="200"/>
        <w:rPr>
          <w:rFonts w:hint="eastAsia" w:ascii="黑体" w:hAnsi="宋体" w:eastAsia="黑体"/>
          <w:bCs/>
          <w:color w:val="auto"/>
          <w:sz w:val="32"/>
          <w:szCs w:val="32"/>
          <w:highlight w:val="none"/>
        </w:rPr>
      </w:pPr>
      <w:r>
        <w:rPr>
          <w:rFonts w:hint="eastAsia" w:ascii="黑体" w:hAnsi="宋体" w:eastAsia="黑体"/>
          <w:bCs/>
          <w:color w:val="auto"/>
          <w:sz w:val="32"/>
          <w:szCs w:val="32"/>
          <w:highlight w:val="none"/>
        </w:rPr>
        <w:t>项目申报单位：</w:t>
      </w:r>
    </w:p>
    <w:p>
      <w:pPr>
        <w:ind w:firstLine="640" w:firstLineChars="200"/>
        <w:rPr>
          <w:rFonts w:ascii="黑体" w:hAnsi="宋体" w:eastAsia="黑体"/>
          <w:bCs/>
          <w:color w:val="auto"/>
          <w:sz w:val="32"/>
          <w:szCs w:val="32"/>
          <w:highlight w:val="none"/>
        </w:rPr>
      </w:pPr>
      <w:r>
        <w:rPr>
          <w:rFonts w:hint="eastAsia" w:ascii="黑体" w:hAnsi="宋体" w:eastAsia="黑体"/>
          <w:bCs/>
          <w:color w:val="auto"/>
          <w:sz w:val="32"/>
          <w:szCs w:val="32"/>
          <w:highlight w:val="none"/>
        </w:rPr>
        <w:t>项目实施周期：      年    月至     年    月</w:t>
      </w:r>
    </w:p>
    <w:p>
      <w:pPr>
        <w:ind w:firstLine="1440" w:firstLineChars="450"/>
        <w:rPr>
          <w:rFonts w:ascii="黑体" w:hAnsi="宋体" w:eastAsia="黑体"/>
          <w:bCs/>
          <w:color w:val="auto"/>
          <w:sz w:val="32"/>
          <w:szCs w:val="32"/>
          <w:highlight w:val="none"/>
        </w:rPr>
      </w:pPr>
    </w:p>
    <w:p>
      <w:pPr>
        <w:spacing w:line="500" w:lineRule="exact"/>
        <w:jc w:val="both"/>
        <w:rPr>
          <w:rFonts w:hint="eastAsia" w:ascii="宋体" w:hAnsi="宋体"/>
          <w:b/>
          <w:bCs/>
          <w:color w:val="auto"/>
          <w:sz w:val="32"/>
          <w:szCs w:val="32"/>
          <w:highlight w:val="none"/>
        </w:rPr>
      </w:pPr>
    </w:p>
    <w:p>
      <w:pPr>
        <w:spacing w:line="500" w:lineRule="exact"/>
        <w:jc w:val="center"/>
        <w:rPr>
          <w:rFonts w:hint="eastAsia" w:ascii="宋体" w:hAnsi="宋体"/>
          <w:b/>
          <w:bCs/>
          <w:color w:val="auto"/>
          <w:sz w:val="32"/>
          <w:szCs w:val="32"/>
          <w:highlight w:val="none"/>
        </w:rPr>
      </w:pPr>
    </w:p>
    <w:p>
      <w:pPr>
        <w:spacing w:line="500" w:lineRule="exact"/>
        <w:jc w:val="center"/>
        <w:rPr>
          <w:rFonts w:hint="eastAsia" w:ascii="宋体" w:hAnsi="宋体"/>
          <w:b/>
          <w:bCs/>
          <w:color w:val="auto"/>
          <w:sz w:val="32"/>
          <w:szCs w:val="32"/>
          <w:highlight w:val="none"/>
        </w:rPr>
      </w:pPr>
    </w:p>
    <w:p>
      <w:pPr>
        <w:spacing w:line="500" w:lineRule="exact"/>
        <w:jc w:val="center"/>
        <w:rPr>
          <w:rFonts w:ascii="宋体" w:hAnsi="宋体"/>
          <w:b/>
          <w:bCs/>
          <w:color w:val="auto"/>
          <w:sz w:val="32"/>
          <w:szCs w:val="32"/>
          <w:highlight w:val="none"/>
        </w:rPr>
      </w:pPr>
      <w:r>
        <w:rPr>
          <w:rFonts w:hint="eastAsia" w:ascii="宋体" w:hAnsi="宋体"/>
          <w:b/>
          <w:bCs/>
          <w:color w:val="auto"/>
          <w:sz w:val="32"/>
          <w:szCs w:val="32"/>
          <w:highlight w:val="none"/>
        </w:rPr>
        <w:t>北京市科学技术委员会、中关村科技园区管理委员会</w:t>
      </w:r>
    </w:p>
    <w:p>
      <w:pPr>
        <w:spacing w:line="500" w:lineRule="exact"/>
        <w:jc w:val="center"/>
        <w:rPr>
          <w:rFonts w:ascii="宋体" w:hAnsi="宋体"/>
          <w:b/>
          <w:bCs/>
          <w:color w:val="auto"/>
          <w:sz w:val="32"/>
          <w:szCs w:val="32"/>
          <w:highlight w:val="none"/>
        </w:rPr>
        <w:sectPr>
          <w:footerReference r:id="rId3" w:type="default"/>
          <w:footnotePr>
            <w:pos w:val="beneathText"/>
          </w:footnotePr>
          <w:pgSz w:w="11905" w:h="16837"/>
          <w:pgMar w:top="1440" w:right="1797" w:bottom="1440" w:left="1797" w:header="720" w:footer="720" w:gutter="0"/>
          <w:pgBorders>
            <w:top w:val="none" w:sz="0" w:space="0"/>
            <w:left w:val="none" w:sz="0" w:space="0"/>
            <w:bottom w:val="none" w:sz="0" w:space="0"/>
            <w:right w:val="none" w:sz="0" w:space="0"/>
          </w:pgBorders>
          <w:cols w:space="720" w:num="1"/>
          <w:docGrid w:type="lines" w:linePitch="312" w:charSpace="0"/>
        </w:sectPr>
      </w:pPr>
      <w:r>
        <w:rPr>
          <w:rFonts w:hint="eastAsia" w:ascii="宋体" w:hAnsi="宋体"/>
          <w:b/>
          <w:bCs/>
          <w:color w:val="auto"/>
          <w:sz w:val="32"/>
          <w:szCs w:val="32"/>
          <w:highlight w:val="none"/>
        </w:rPr>
        <w:t xml:space="preserve">  年    月</w:t>
      </w:r>
    </w:p>
    <w:p>
      <w:pPr>
        <w:jc w:val="center"/>
        <w:rPr>
          <w:rFonts w:hint="eastAsia" w:ascii="方正小标宋_GBK" w:eastAsia="方正小标宋_GBK"/>
          <w:color w:val="auto"/>
          <w:sz w:val="44"/>
          <w:szCs w:val="44"/>
          <w:highlight w:val="none"/>
        </w:rPr>
      </w:pPr>
    </w:p>
    <w:p>
      <w:pPr>
        <w:jc w:val="center"/>
        <w:rPr>
          <w:rFonts w:ascii="方正小标宋_GBK" w:eastAsia="方正小标宋_GBK"/>
          <w:color w:val="auto"/>
          <w:sz w:val="44"/>
          <w:szCs w:val="44"/>
          <w:highlight w:val="none"/>
        </w:rPr>
      </w:pPr>
      <w:r>
        <w:rPr>
          <w:rFonts w:hint="eastAsia" w:ascii="方正小标宋_GBK" w:eastAsia="方正小标宋_GBK"/>
          <w:color w:val="auto"/>
          <w:sz w:val="44"/>
          <w:szCs w:val="44"/>
          <w:highlight w:val="none"/>
        </w:rPr>
        <w:t>承诺书</w:t>
      </w:r>
    </w:p>
    <w:p>
      <w:pPr>
        <w:adjustRightInd w:val="0"/>
        <w:snapToGrid w:val="0"/>
        <w:spacing w:line="560" w:lineRule="exact"/>
        <w:jc w:val="center"/>
        <w:rPr>
          <w:rFonts w:ascii="宋体" w:hAnsi="宋体" w:cs="宋体"/>
          <w:color w:val="auto"/>
          <w:kern w:val="0"/>
          <w:sz w:val="32"/>
          <w:szCs w:val="32"/>
          <w:highlight w:val="none"/>
        </w:rPr>
      </w:pPr>
    </w:p>
    <w:p>
      <w:pPr>
        <w:adjustRightInd w:val="0"/>
        <w:snapToGrid w:val="0"/>
        <w:spacing w:line="560" w:lineRule="exact"/>
        <w:ind w:firstLine="640" w:firstLineChars="200"/>
        <w:jc w:val="left"/>
        <w:rPr>
          <w:rFonts w:hint="eastAsia" w:ascii="仿宋_GB2312" w:hAnsi="仿宋_GB2312" w:eastAsia="仿宋_GB2312" w:cs="仿宋_GB2312"/>
          <w:color w:val="auto"/>
          <w:kern w:val="0"/>
          <w:sz w:val="32"/>
          <w:szCs w:val="32"/>
          <w:highlight w:val="none"/>
        </w:rPr>
      </w:pPr>
      <w:r>
        <w:rPr>
          <w:rFonts w:hint="eastAsia" w:ascii="仿宋_GB2312" w:hAnsi="宋体" w:eastAsia="仿宋_GB2312" w:cs="宋体"/>
          <w:color w:val="auto"/>
          <w:kern w:val="0"/>
          <w:sz w:val="32"/>
          <w:szCs w:val="32"/>
          <w:highlight w:val="none"/>
        </w:rPr>
        <w:t>本单位郑重承诺：本单位在申报</w:t>
      </w:r>
      <w:r>
        <w:rPr>
          <w:rFonts w:hint="eastAsia" w:ascii="仿宋_GB2312" w:hAnsi="宋体" w:eastAsia="仿宋_GB2312"/>
          <w:color w:val="auto"/>
          <w:sz w:val="32"/>
          <w:szCs w:val="32"/>
          <w:highlight w:val="none"/>
        </w:rPr>
        <w:t>资金项目</w:t>
      </w:r>
      <w:r>
        <w:rPr>
          <w:rFonts w:hint="eastAsia" w:ascii="仿宋_GB2312" w:hAnsi="宋体" w:eastAsia="仿宋_GB2312" w:cs="宋体"/>
          <w:color w:val="auto"/>
          <w:kern w:val="0"/>
          <w:sz w:val="32"/>
          <w:szCs w:val="32"/>
          <w:highlight w:val="none"/>
        </w:rPr>
        <w:t>过程中，所提供的一切申报材料信息真实、准确和完整，并承担与此相应的法律责任。一旦被发现提供虚假信息或者没有填写要求提供的内容，申报书视为无效，自动放弃申报资格。此次申报的项目，未通过其他渠道获得北京</w:t>
      </w:r>
      <w:r>
        <w:rPr>
          <w:rFonts w:hint="eastAsia" w:ascii="仿宋_GB2312" w:hAnsi="宋体" w:eastAsia="仿宋_GB2312" w:cs="宋体"/>
          <w:color w:val="auto"/>
          <w:sz w:val="32"/>
          <w:szCs w:val="32"/>
          <w:highlight w:val="none"/>
        </w:rPr>
        <w:t>市财政性资金支持。</w:t>
      </w:r>
      <w:r>
        <w:rPr>
          <w:rFonts w:hint="eastAsia" w:ascii="仿宋_GB2312" w:hAnsi="仿宋_GB2312" w:eastAsia="仿宋_GB2312" w:cs="仿宋_GB2312"/>
          <w:color w:val="auto"/>
          <w:kern w:val="0"/>
          <w:sz w:val="32"/>
          <w:szCs w:val="32"/>
          <w:highlight w:val="none"/>
        </w:rPr>
        <w:t>本单位将按照《中关村国家自主创新示范区</w:t>
      </w:r>
      <w:r>
        <w:rPr>
          <w:rFonts w:hint="eastAsia" w:ascii="仿宋_GB2312" w:hAnsi="仿宋_GB2312" w:eastAsia="仿宋_GB2312" w:cs="仿宋_GB2312"/>
          <w:color w:val="auto"/>
          <w:sz w:val="32"/>
          <w:szCs w:val="32"/>
          <w:highlight w:val="none"/>
        </w:rPr>
        <w:t>优化创新创业生态环境</w:t>
      </w:r>
      <w:r>
        <w:rPr>
          <w:rFonts w:hint="eastAsia" w:ascii="仿宋_GB2312" w:hAnsi="仿宋_GB2312" w:eastAsia="仿宋_GB2312" w:cs="仿宋_GB2312"/>
          <w:color w:val="auto"/>
          <w:kern w:val="0"/>
          <w:sz w:val="32"/>
          <w:szCs w:val="32"/>
          <w:highlight w:val="none"/>
        </w:rPr>
        <w:t>支持资金管理办法》规定要求使用支持资金。</w:t>
      </w:r>
    </w:p>
    <w:p>
      <w:pPr>
        <w:adjustRightInd w:val="0"/>
        <w:snapToGrid w:val="0"/>
        <w:spacing w:line="560" w:lineRule="exact"/>
        <w:ind w:firstLine="640" w:firstLineChars="200"/>
        <w:jc w:val="left"/>
        <w:rPr>
          <w:rFonts w:ascii="仿宋_GB2312" w:hAnsi="宋体" w:eastAsia="仿宋_GB2312" w:cs="宋体"/>
          <w:color w:val="auto"/>
          <w:kern w:val="0"/>
          <w:sz w:val="32"/>
          <w:szCs w:val="32"/>
          <w:highlight w:val="none"/>
        </w:rPr>
      </w:pPr>
    </w:p>
    <w:p>
      <w:pPr>
        <w:tabs>
          <w:tab w:val="left" w:pos="5220"/>
          <w:tab w:val="left" w:pos="5400"/>
          <w:tab w:val="left" w:pos="6840"/>
        </w:tabs>
        <w:adjustRightInd w:val="0"/>
        <w:snapToGrid w:val="0"/>
        <w:spacing w:before="100" w:beforeAutospacing="1" w:after="100" w:afterAutospacing="1" w:line="560" w:lineRule="exact"/>
        <w:ind w:right="640" w:firstLine="3520" w:firstLineChars="1100"/>
        <w:rPr>
          <w:rFonts w:ascii="宋体" w:hAnsi="宋体" w:cs="宋体"/>
          <w:color w:val="auto"/>
          <w:kern w:val="0"/>
          <w:sz w:val="32"/>
          <w:szCs w:val="32"/>
          <w:highlight w:val="none"/>
        </w:rPr>
      </w:pPr>
    </w:p>
    <w:p>
      <w:pPr>
        <w:tabs>
          <w:tab w:val="left" w:pos="5220"/>
          <w:tab w:val="left" w:pos="5400"/>
          <w:tab w:val="left" w:pos="6840"/>
        </w:tabs>
        <w:adjustRightInd w:val="0"/>
        <w:snapToGrid w:val="0"/>
        <w:spacing w:before="100" w:beforeAutospacing="1" w:after="100" w:afterAutospacing="1" w:line="560" w:lineRule="exact"/>
        <w:ind w:right="640" w:firstLine="3520" w:firstLineChars="1100"/>
        <w:rPr>
          <w:rFonts w:hint="eastAsia" w:ascii="仿宋_GB2312" w:hAnsi="仿宋_GB2312" w:eastAsia="仿宋_GB2312" w:cs="仿宋_GB2312"/>
          <w:color w:val="auto"/>
          <w:kern w:val="0"/>
          <w:sz w:val="32"/>
          <w:szCs w:val="32"/>
          <w:highlight w:val="none"/>
        </w:rPr>
      </w:pPr>
    </w:p>
    <w:p>
      <w:pPr>
        <w:tabs>
          <w:tab w:val="left" w:pos="5220"/>
          <w:tab w:val="left" w:pos="5400"/>
          <w:tab w:val="left" w:pos="6840"/>
        </w:tabs>
        <w:adjustRightInd w:val="0"/>
        <w:snapToGrid w:val="0"/>
        <w:spacing w:before="100" w:beforeAutospacing="1" w:after="100" w:afterAutospacing="1" w:line="560" w:lineRule="exact"/>
        <w:ind w:right="640" w:firstLine="3520" w:firstLineChars="1100"/>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 xml:space="preserve">申报单位（公章）：            </w:t>
      </w:r>
    </w:p>
    <w:p>
      <w:pPr>
        <w:adjustRightInd w:val="0"/>
        <w:snapToGrid w:val="0"/>
        <w:spacing w:before="100" w:beforeAutospacing="1" w:after="100" w:afterAutospacing="1" w:line="560" w:lineRule="exact"/>
        <w:ind w:right="640" w:firstLine="3520" w:firstLineChars="1100"/>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 xml:space="preserve">法定代表人签字：            </w:t>
      </w:r>
    </w:p>
    <w:p>
      <w:pPr>
        <w:wordWrap w:val="0"/>
        <w:adjustRightInd w:val="0"/>
        <w:snapToGrid w:val="0"/>
        <w:spacing w:before="100" w:beforeAutospacing="1" w:after="100" w:afterAutospacing="1" w:line="560" w:lineRule="exact"/>
        <w:ind w:right="934" w:rightChars="445" w:firstLine="640" w:firstLineChars="200"/>
        <w:jc w:val="right"/>
        <w:rPr>
          <w:rFonts w:hint="eastAsia" w:ascii="仿宋_GB2312" w:hAnsi="仿宋_GB2312" w:eastAsia="仿宋_GB2312" w:cs="仿宋_GB2312"/>
          <w:color w:val="auto"/>
          <w:kern w:val="0"/>
          <w:sz w:val="32"/>
          <w:szCs w:val="32"/>
          <w:highlight w:val="none"/>
        </w:rPr>
      </w:pPr>
    </w:p>
    <w:p>
      <w:pPr>
        <w:adjustRightInd w:val="0"/>
        <w:snapToGrid w:val="0"/>
        <w:spacing w:before="100" w:beforeAutospacing="1" w:after="100" w:afterAutospacing="1" w:line="560" w:lineRule="exact"/>
        <w:ind w:right="934" w:rightChars="445" w:firstLine="640" w:firstLineChars="200"/>
        <w:jc w:val="right"/>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年  月  日</w:t>
      </w:r>
    </w:p>
    <w:p>
      <w:pPr>
        <w:spacing w:after="156" w:afterLines="50"/>
        <w:jc w:val="center"/>
        <w:rPr>
          <w:rFonts w:ascii="方正小标宋_GBK" w:eastAsia="方正小标宋_GBK"/>
          <w:bCs/>
          <w:color w:val="auto"/>
          <w:sz w:val="32"/>
          <w:szCs w:val="32"/>
          <w:highlight w:val="none"/>
        </w:rPr>
      </w:pPr>
      <w:r>
        <w:rPr>
          <w:rFonts w:ascii="方正小标宋_GBK" w:eastAsia="方正小标宋_GBK"/>
          <w:b/>
          <w:bCs/>
          <w:color w:val="auto"/>
          <w:highlight w:val="none"/>
        </w:rPr>
        <w:br w:type="page"/>
      </w:r>
      <w:r>
        <w:rPr>
          <w:rFonts w:hint="eastAsia" w:ascii="方正小标宋_GBK" w:eastAsia="方正小标宋_GBK"/>
          <w:bCs/>
          <w:color w:val="auto"/>
          <w:sz w:val="32"/>
          <w:szCs w:val="32"/>
          <w:highlight w:val="none"/>
        </w:rPr>
        <w:t>编写说明</w:t>
      </w:r>
    </w:p>
    <w:p>
      <w:pPr>
        <w:spacing w:after="156" w:afterLines="50" w:line="460" w:lineRule="exact"/>
        <w:ind w:firstLine="560"/>
        <w:jc w:val="left"/>
        <w:rPr>
          <w:rFonts w:ascii="仿宋_GB2312" w:eastAsia="仿宋_GB2312"/>
          <w:color w:val="auto"/>
          <w:sz w:val="28"/>
          <w:szCs w:val="28"/>
          <w:highlight w:val="none"/>
        </w:rPr>
      </w:pPr>
      <w:r>
        <w:rPr>
          <w:rFonts w:hint="eastAsia" w:ascii="仿宋_GB2312" w:eastAsia="仿宋_GB2312"/>
          <w:color w:val="auto"/>
          <w:sz w:val="28"/>
          <w:szCs w:val="28"/>
          <w:highlight w:val="none"/>
        </w:rPr>
        <w:t>1.本申报书适用于北京市科学技术委员会、中关村科技园区管理委员会的技术转移机构建设项目，由项目申报单位根据《中关村国家自主创新示范区优化创新创业生态环境支持资金管理办法》等有关规定，组织编写。</w:t>
      </w:r>
    </w:p>
    <w:p>
      <w:pPr>
        <w:spacing w:after="156" w:afterLines="50" w:line="460" w:lineRule="exact"/>
        <w:ind w:firstLine="560"/>
        <w:jc w:val="left"/>
        <w:rPr>
          <w:rFonts w:hint="eastAsia" w:ascii="仿宋_GB2312" w:eastAsia="仿宋_GB2312"/>
          <w:color w:val="auto"/>
          <w:sz w:val="28"/>
          <w:szCs w:val="28"/>
          <w:highlight w:val="none"/>
        </w:rPr>
      </w:pPr>
      <w:r>
        <w:rPr>
          <w:rFonts w:hint="eastAsia" w:ascii="仿宋_GB2312" w:eastAsia="仿宋_GB2312"/>
          <w:color w:val="auto"/>
          <w:sz w:val="28"/>
          <w:szCs w:val="28"/>
          <w:highlight w:val="none"/>
        </w:rPr>
        <w:t>2.本申报书所有栏目均需填写，凡无内容填写的栏目，请用“/”或“无”表示。第一次出现外文名词时，要写清全称和缩写，再次出现同一词时可以使用缩写。申报单位为高等院校、科研机构、医疗机构等事业单位填写申报书时可不填写“第一部分 申报单位基本信息”中的企业相关信息（例如：股权结构、法定代表人身份证号、手机号、国籍等）。</w:t>
      </w:r>
    </w:p>
    <w:p>
      <w:pPr>
        <w:spacing w:after="156" w:afterLines="50" w:line="460" w:lineRule="exact"/>
        <w:ind w:firstLine="560"/>
        <w:jc w:val="left"/>
        <w:rPr>
          <w:rFonts w:ascii="仿宋_GB2312" w:eastAsia="仿宋_GB2312"/>
          <w:color w:val="auto"/>
          <w:sz w:val="28"/>
          <w:szCs w:val="28"/>
          <w:highlight w:val="none"/>
        </w:rPr>
      </w:pPr>
      <w:r>
        <w:rPr>
          <w:rFonts w:hint="eastAsia" w:ascii="仿宋_GB2312" w:eastAsia="仿宋_GB2312"/>
          <w:color w:val="auto"/>
          <w:sz w:val="28"/>
          <w:szCs w:val="28"/>
          <w:highlight w:val="none"/>
        </w:rPr>
        <w:t>3.编写内容可参考各项栏目括号内的说明，正式文本应删除括号说明内容。</w:t>
      </w:r>
    </w:p>
    <w:p>
      <w:pPr>
        <w:spacing w:after="156" w:afterLines="50" w:line="460" w:lineRule="exact"/>
        <w:ind w:firstLine="560"/>
        <w:jc w:val="left"/>
        <w:rPr>
          <w:rFonts w:ascii="仿宋_GB2312" w:eastAsia="仿宋_GB2312"/>
          <w:color w:val="auto"/>
          <w:sz w:val="28"/>
          <w:szCs w:val="28"/>
          <w:highlight w:val="none"/>
        </w:rPr>
      </w:pPr>
      <w:r>
        <w:rPr>
          <w:rFonts w:hint="eastAsia" w:ascii="仿宋_GB2312" w:eastAsia="仿宋_GB2312"/>
          <w:color w:val="auto"/>
          <w:sz w:val="28"/>
          <w:szCs w:val="28"/>
          <w:highlight w:val="none"/>
        </w:rPr>
        <w:t>4.本申报书各项内容填写应当实事求是，保证提供的全部资料均真实、合法、有效。对虚假编制等行为，一经查实，将不予立项，责令退回已拨付资金，并记入信用记录。</w:t>
      </w:r>
    </w:p>
    <w:p>
      <w:pPr>
        <w:pStyle w:val="3"/>
        <w:jc w:val="center"/>
        <w:rPr>
          <w:rFonts w:hint="default" w:ascii="方正小标宋_GBK" w:eastAsia="黑体"/>
          <w:b w:val="0"/>
          <w:bCs/>
          <w:color w:val="auto"/>
          <w:highlight w:val="none"/>
          <w:lang w:val="en-US" w:eastAsia="zh-CN"/>
        </w:rPr>
      </w:pPr>
      <w:r>
        <w:rPr>
          <w:rFonts w:ascii="方正小标宋_GBK" w:eastAsia="方正小标宋_GBK"/>
          <w:b w:val="0"/>
          <w:bCs/>
          <w:color w:val="auto"/>
          <w:highlight w:val="none"/>
        </w:rPr>
        <w:br w:type="page"/>
      </w:r>
      <w:r>
        <w:rPr>
          <w:rFonts w:hint="eastAsia" w:ascii="黑体" w:hAnsi="黑体" w:eastAsia="黑体"/>
          <w:color w:val="auto"/>
          <w:kern w:val="2"/>
          <w:sz w:val="32"/>
          <w:szCs w:val="32"/>
          <w:highlight w:val="none"/>
        </w:rPr>
        <w:t>第一部分 申报单位基本信息</w:t>
      </w:r>
      <w:r>
        <w:rPr>
          <w:rFonts w:hint="eastAsia" w:ascii="黑体" w:hAnsi="黑体" w:eastAsia="黑体"/>
          <w:color w:val="auto"/>
          <w:kern w:val="2"/>
          <w:sz w:val="32"/>
          <w:szCs w:val="32"/>
          <w:highlight w:val="none"/>
          <w:lang w:val="en-US" w:eastAsia="zh-CN"/>
        </w:rPr>
        <w:t>及工作成效</w:t>
      </w:r>
    </w:p>
    <w:tbl>
      <w:tblPr>
        <w:tblStyle w:val="7"/>
        <w:tblW w:w="105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52"/>
        <w:gridCol w:w="3128"/>
        <w:gridCol w:w="329"/>
        <w:gridCol w:w="1544"/>
        <w:gridCol w:w="245"/>
        <w:gridCol w:w="232"/>
        <w:gridCol w:w="23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0523" w:type="dxa"/>
            <w:gridSpan w:val="7"/>
            <w:noWrap w:val="0"/>
            <w:vAlign w:val="center"/>
          </w:tcPr>
          <w:p>
            <w:pPr>
              <w:spacing w:line="360" w:lineRule="auto"/>
              <w:jc w:val="left"/>
              <w:rPr>
                <w:rFonts w:ascii="仿宋_GB2312" w:eastAsia="仿宋_GB2312"/>
                <w:color w:val="auto"/>
                <w:sz w:val="28"/>
                <w:szCs w:val="28"/>
                <w:highlight w:val="none"/>
              </w:rPr>
            </w:pPr>
            <w:r>
              <w:rPr>
                <w:rFonts w:hint="eastAsia" w:ascii="仿宋_GB2312" w:eastAsia="仿宋_GB2312"/>
                <w:b/>
                <w:bCs/>
                <w:color w:val="auto"/>
                <w:sz w:val="28"/>
                <w:szCs w:val="28"/>
                <w:highlight w:val="none"/>
              </w:rPr>
              <w:t>一、申报单位信息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jc w:val="center"/>
        </w:trPr>
        <w:tc>
          <w:tcPr>
            <w:tcW w:w="2652" w:type="dxa"/>
            <w:noWrap w:val="0"/>
            <w:vAlign w:val="center"/>
          </w:tcPr>
          <w:p>
            <w:pPr>
              <w:tabs>
                <w:tab w:val="left" w:pos="653"/>
                <w:tab w:val="center" w:pos="1278"/>
              </w:tabs>
              <w:spacing w:line="400" w:lineRule="exact"/>
              <w:jc w:val="center"/>
              <w:rPr>
                <w:rFonts w:hint="eastAsia" w:ascii="仿宋_GB2312" w:eastAsia="仿宋_GB2312"/>
                <w:color w:val="auto"/>
                <w:sz w:val="28"/>
                <w:szCs w:val="28"/>
                <w:highlight w:val="none"/>
              </w:rPr>
            </w:pPr>
            <w:r>
              <w:rPr>
                <w:rFonts w:hint="eastAsia" w:ascii="仿宋_GB2312" w:eastAsia="仿宋_GB2312"/>
                <w:color w:val="auto"/>
                <w:sz w:val="28"/>
                <w:szCs w:val="28"/>
                <w:highlight w:val="none"/>
              </w:rPr>
              <w:t>单位名称</w:t>
            </w:r>
          </w:p>
        </w:tc>
        <w:tc>
          <w:tcPr>
            <w:tcW w:w="7871" w:type="dxa"/>
            <w:gridSpan w:val="6"/>
            <w:noWrap w:val="0"/>
            <w:vAlign w:val="center"/>
          </w:tcPr>
          <w:p>
            <w:pPr>
              <w:spacing w:line="360" w:lineRule="auto"/>
              <w:jc w:val="center"/>
              <w:rPr>
                <w:rFonts w:ascii="仿宋_GB2312" w:eastAsia="仿宋_GB2312"/>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2652" w:type="dxa"/>
            <w:noWrap w:val="0"/>
            <w:vAlign w:val="center"/>
          </w:tcPr>
          <w:p>
            <w:pPr>
              <w:snapToGrid w:val="0"/>
              <w:jc w:val="center"/>
              <w:rPr>
                <w:rFonts w:ascii="仿宋_GB2312" w:eastAsia="仿宋_GB2312"/>
                <w:color w:val="auto"/>
                <w:sz w:val="28"/>
                <w:szCs w:val="28"/>
                <w:highlight w:val="none"/>
              </w:rPr>
            </w:pPr>
            <w:r>
              <w:rPr>
                <w:rFonts w:hint="eastAsia" w:ascii="仿宋_GB2312" w:eastAsia="仿宋_GB2312"/>
                <w:color w:val="auto"/>
                <w:sz w:val="28"/>
                <w:szCs w:val="28"/>
                <w:highlight w:val="none"/>
              </w:rPr>
              <w:t>统一社会信用代码</w:t>
            </w:r>
          </w:p>
        </w:tc>
        <w:tc>
          <w:tcPr>
            <w:tcW w:w="3457" w:type="dxa"/>
            <w:gridSpan w:val="2"/>
            <w:noWrap w:val="0"/>
            <w:vAlign w:val="center"/>
          </w:tcPr>
          <w:p>
            <w:pPr>
              <w:snapToGrid w:val="0"/>
              <w:jc w:val="center"/>
              <w:rPr>
                <w:rFonts w:ascii="仿宋_GB2312" w:eastAsia="仿宋_GB2312"/>
                <w:color w:val="auto"/>
                <w:sz w:val="28"/>
                <w:szCs w:val="28"/>
                <w:highlight w:val="none"/>
              </w:rPr>
            </w:pPr>
          </w:p>
        </w:tc>
        <w:tc>
          <w:tcPr>
            <w:tcW w:w="1789" w:type="dxa"/>
            <w:gridSpan w:val="2"/>
            <w:noWrap w:val="0"/>
            <w:vAlign w:val="center"/>
          </w:tcPr>
          <w:p>
            <w:pPr>
              <w:snapToGrid w:val="0"/>
              <w:jc w:val="center"/>
              <w:rPr>
                <w:rFonts w:ascii="仿宋_GB2312" w:eastAsia="仿宋_GB2312"/>
                <w:color w:val="auto"/>
                <w:sz w:val="28"/>
                <w:szCs w:val="28"/>
                <w:highlight w:val="none"/>
              </w:rPr>
            </w:pPr>
            <w:r>
              <w:rPr>
                <w:rFonts w:hint="eastAsia" w:ascii="仿宋_GB2312" w:eastAsia="仿宋_GB2312"/>
                <w:color w:val="auto"/>
                <w:sz w:val="28"/>
                <w:szCs w:val="28"/>
                <w:highlight w:val="none"/>
              </w:rPr>
              <w:t>注册（登记）日期</w:t>
            </w:r>
          </w:p>
        </w:tc>
        <w:tc>
          <w:tcPr>
            <w:tcW w:w="2625" w:type="dxa"/>
            <w:gridSpan w:val="2"/>
            <w:noWrap w:val="0"/>
            <w:vAlign w:val="center"/>
          </w:tcPr>
          <w:p>
            <w:pPr>
              <w:snapToGrid w:val="0"/>
              <w:jc w:val="center"/>
              <w:rPr>
                <w:rFonts w:ascii="仿宋_GB2312" w:eastAsia="仿宋_GB2312"/>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2652" w:type="dxa"/>
            <w:noWrap w:val="0"/>
            <w:vAlign w:val="center"/>
          </w:tcPr>
          <w:p>
            <w:pPr>
              <w:spacing w:line="360" w:lineRule="auto"/>
              <w:jc w:val="center"/>
              <w:rPr>
                <w:rFonts w:ascii="仿宋_GB2312" w:eastAsia="仿宋_GB2312"/>
                <w:color w:val="auto"/>
                <w:sz w:val="28"/>
                <w:szCs w:val="28"/>
                <w:highlight w:val="none"/>
              </w:rPr>
            </w:pPr>
            <w:r>
              <w:rPr>
                <w:rFonts w:hint="eastAsia" w:ascii="仿宋_GB2312" w:eastAsia="仿宋_GB2312"/>
                <w:color w:val="auto"/>
                <w:sz w:val="28"/>
                <w:szCs w:val="28"/>
                <w:highlight w:val="none"/>
              </w:rPr>
              <w:t>国高新证书号</w:t>
            </w:r>
          </w:p>
        </w:tc>
        <w:tc>
          <w:tcPr>
            <w:tcW w:w="3457" w:type="dxa"/>
            <w:gridSpan w:val="2"/>
            <w:noWrap w:val="0"/>
            <w:vAlign w:val="center"/>
          </w:tcPr>
          <w:p>
            <w:pPr>
              <w:spacing w:line="360" w:lineRule="auto"/>
              <w:jc w:val="center"/>
              <w:rPr>
                <w:rFonts w:ascii="仿宋_GB2312" w:eastAsia="仿宋_GB2312"/>
                <w:color w:val="auto"/>
                <w:sz w:val="28"/>
                <w:szCs w:val="28"/>
                <w:highlight w:val="none"/>
              </w:rPr>
            </w:pPr>
          </w:p>
        </w:tc>
        <w:tc>
          <w:tcPr>
            <w:tcW w:w="1789" w:type="dxa"/>
            <w:gridSpan w:val="2"/>
            <w:noWrap w:val="0"/>
            <w:vAlign w:val="center"/>
          </w:tcPr>
          <w:p>
            <w:pPr>
              <w:snapToGrid w:val="0"/>
              <w:jc w:val="center"/>
              <w:rPr>
                <w:rFonts w:ascii="仿宋_GB2312" w:eastAsia="仿宋_GB2312"/>
                <w:color w:val="auto"/>
                <w:sz w:val="28"/>
                <w:szCs w:val="28"/>
                <w:highlight w:val="none"/>
              </w:rPr>
            </w:pPr>
            <w:r>
              <w:rPr>
                <w:rFonts w:hint="eastAsia" w:ascii="仿宋_GB2312" w:eastAsia="仿宋_GB2312"/>
                <w:color w:val="auto"/>
                <w:sz w:val="28"/>
                <w:szCs w:val="28"/>
                <w:highlight w:val="none"/>
              </w:rPr>
              <w:t>中关村高新证书号</w:t>
            </w:r>
          </w:p>
        </w:tc>
        <w:tc>
          <w:tcPr>
            <w:tcW w:w="2625" w:type="dxa"/>
            <w:gridSpan w:val="2"/>
            <w:noWrap w:val="0"/>
            <w:vAlign w:val="center"/>
          </w:tcPr>
          <w:p>
            <w:pPr>
              <w:spacing w:line="360" w:lineRule="auto"/>
              <w:jc w:val="center"/>
              <w:rPr>
                <w:rFonts w:ascii="仿宋_GB2312" w:eastAsia="仿宋_GB2312"/>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2652" w:type="dxa"/>
            <w:noWrap w:val="0"/>
            <w:vAlign w:val="center"/>
          </w:tcPr>
          <w:p>
            <w:pPr>
              <w:snapToGrid w:val="0"/>
              <w:jc w:val="center"/>
              <w:rPr>
                <w:rFonts w:ascii="仿宋_GB2312" w:eastAsia="仿宋_GB2312"/>
                <w:color w:val="auto"/>
                <w:sz w:val="28"/>
                <w:szCs w:val="28"/>
                <w:highlight w:val="none"/>
              </w:rPr>
            </w:pPr>
            <w:r>
              <w:rPr>
                <w:rFonts w:hint="eastAsia" w:ascii="仿宋_GB2312" w:eastAsia="仿宋_GB2312"/>
                <w:color w:val="auto"/>
                <w:sz w:val="28"/>
                <w:szCs w:val="28"/>
                <w:highlight w:val="none"/>
              </w:rPr>
              <w:t>单位类型</w:t>
            </w:r>
          </w:p>
        </w:tc>
        <w:tc>
          <w:tcPr>
            <w:tcW w:w="7871" w:type="dxa"/>
            <w:gridSpan w:val="6"/>
            <w:noWrap w:val="0"/>
            <w:vAlign w:val="center"/>
          </w:tcPr>
          <w:p>
            <w:pPr>
              <w:snapToGrid w:val="0"/>
              <w:rPr>
                <w:rFonts w:hint="eastAsia" w:ascii="仿宋_GB2312" w:eastAsia="仿宋_GB2312"/>
                <w:color w:val="auto"/>
                <w:sz w:val="28"/>
                <w:szCs w:val="28"/>
                <w:highlight w:val="none"/>
              </w:rPr>
            </w:pPr>
            <w:r>
              <w:rPr>
                <w:rFonts w:hint="eastAsia" w:ascii="仿宋_GB2312" w:eastAsia="仿宋_GB2312"/>
                <w:color w:val="auto"/>
                <w:sz w:val="28"/>
                <w:szCs w:val="28"/>
                <w:highlight w:val="none"/>
              </w:rPr>
              <w:sym w:font="Wingdings 2" w:char="00A3"/>
            </w:r>
            <w:r>
              <w:rPr>
                <w:rFonts w:hint="eastAsia" w:ascii="仿宋_GB2312" w:eastAsia="仿宋_GB2312"/>
                <w:color w:val="auto"/>
                <w:sz w:val="28"/>
                <w:szCs w:val="28"/>
                <w:highlight w:val="none"/>
              </w:rPr>
              <w:t xml:space="preserve">高等院校   </w:t>
            </w:r>
            <w:r>
              <w:rPr>
                <w:rFonts w:hint="eastAsia" w:ascii="仿宋_GB2312" w:eastAsia="仿宋_GB2312"/>
                <w:color w:val="auto"/>
                <w:sz w:val="28"/>
                <w:szCs w:val="28"/>
                <w:highlight w:val="none"/>
              </w:rPr>
              <w:sym w:font="Wingdings 2" w:char="00A3"/>
            </w:r>
            <w:r>
              <w:rPr>
                <w:rFonts w:hint="eastAsia" w:ascii="仿宋_GB2312" w:eastAsia="仿宋_GB2312"/>
                <w:color w:val="auto"/>
                <w:sz w:val="28"/>
                <w:szCs w:val="28"/>
                <w:highlight w:val="none"/>
              </w:rPr>
              <w:t xml:space="preserve">科研机构   </w:t>
            </w:r>
            <w:r>
              <w:rPr>
                <w:rFonts w:hint="eastAsia" w:ascii="仿宋_GB2312" w:eastAsia="仿宋_GB2312"/>
                <w:color w:val="auto"/>
                <w:sz w:val="28"/>
                <w:szCs w:val="28"/>
                <w:highlight w:val="none"/>
              </w:rPr>
              <w:sym w:font="Wingdings 2" w:char="00A3"/>
            </w:r>
            <w:r>
              <w:rPr>
                <w:rFonts w:hint="eastAsia" w:ascii="仿宋_GB2312" w:eastAsia="仿宋_GB2312"/>
                <w:color w:val="auto"/>
                <w:sz w:val="28"/>
                <w:szCs w:val="28"/>
                <w:highlight w:val="none"/>
              </w:rPr>
              <w:t xml:space="preserve">医疗机构   </w:t>
            </w:r>
            <w:r>
              <w:rPr>
                <w:rFonts w:hint="eastAsia" w:ascii="仿宋_GB2312" w:eastAsia="仿宋_GB2312"/>
                <w:color w:val="auto"/>
                <w:sz w:val="28"/>
                <w:szCs w:val="28"/>
                <w:highlight w:val="none"/>
              </w:rPr>
              <w:sym w:font="Wingdings 2" w:char="00A3"/>
            </w:r>
            <w:r>
              <w:rPr>
                <w:rFonts w:hint="eastAsia" w:ascii="仿宋_GB2312" w:eastAsia="仿宋_GB2312"/>
                <w:color w:val="auto"/>
                <w:sz w:val="28"/>
                <w:szCs w:val="28"/>
                <w:highlight w:val="none"/>
              </w:rPr>
              <w:t xml:space="preserve">央企   </w:t>
            </w:r>
            <w:r>
              <w:rPr>
                <w:rFonts w:hint="eastAsia" w:ascii="仿宋_GB2312" w:eastAsia="仿宋_GB2312"/>
                <w:color w:val="auto"/>
                <w:sz w:val="28"/>
                <w:szCs w:val="28"/>
                <w:highlight w:val="none"/>
              </w:rPr>
              <w:sym w:font="Wingdings 2" w:char="00A3"/>
            </w:r>
            <w:r>
              <w:rPr>
                <w:rFonts w:hint="eastAsia" w:ascii="仿宋_GB2312" w:eastAsia="仿宋_GB2312"/>
                <w:color w:val="auto"/>
                <w:sz w:val="28"/>
                <w:szCs w:val="28"/>
                <w:highlight w:val="none"/>
              </w:rPr>
              <w:t xml:space="preserve">市属国企   </w:t>
            </w:r>
            <w:r>
              <w:rPr>
                <w:rFonts w:hint="eastAsia" w:ascii="仿宋_GB2312" w:eastAsia="仿宋_GB2312"/>
                <w:color w:val="auto"/>
                <w:sz w:val="28"/>
                <w:szCs w:val="28"/>
                <w:highlight w:val="none"/>
              </w:rPr>
              <w:sym w:font="Wingdings 2" w:char="00A3"/>
            </w:r>
            <w:r>
              <w:rPr>
                <w:rFonts w:hint="eastAsia" w:ascii="仿宋_GB2312" w:eastAsia="仿宋_GB2312"/>
                <w:color w:val="auto"/>
                <w:sz w:val="28"/>
                <w:szCs w:val="28"/>
                <w:highlight w:val="none"/>
              </w:rPr>
              <w:t xml:space="preserve">民营企业    </w:t>
            </w:r>
          </w:p>
          <w:p>
            <w:pPr>
              <w:snapToGrid w:val="0"/>
              <w:rPr>
                <w:rFonts w:hint="eastAsia" w:ascii="仿宋_GB2312" w:eastAsia="仿宋_GB2312"/>
                <w:color w:val="auto"/>
                <w:sz w:val="28"/>
                <w:szCs w:val="28"/>
                <w:highlight w:val="none"/>
              </w:rPr>
            </w:pPr>
            <w:r>
              <w:rPr>
                <w:rFonts w:hint="eastAsia" w:ascii="仿宋_GB2312" w:eastAsia="仿宋_GB2312"/>
                <w:color w:val="auto"/>
                <w:sz w:val="28"/>
                <w:szCs w:val="28"/>
                <w:highlight w:val="none"/>
              </w:rPr>
              <w:sym w:font="Wingdings 2" w:char="00A3"/>
            </w:r>
            <w:r>
              <w:rPr>
                <w:rFonts w:hint="eastAsia" w:ascii="仿宋_GB2312" w:eastAsia="仿宋_GB2312"/>
                <w:color w:val="auto"/>
                <w:sz w:val="28"/>
                <w:szCs w:val="28"/>
                <w:highlight w:val="none"/>
              </w:rPr>
              <w:t>其他（请自填）：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2652" w:type="dxa"/>
            <w:noWrap w:val="0"/>
            <w:vAlign w:val="center"/>
          </w:tcPr>
          <w:p>
            <w:pPr>
              <w:snapToGrid w:val="0"/>
              <w:jc w:val="center"/>
              <w:rPr>
                <w:rFonts w:ascii="仿宋_GB2312" w:eastAsia="仿宋_GB2312"/>
                <w:color w:val="auto"/>
                <w:sz w:val="28"/>
                <w:szCs w:val="28"/>
                <w:highlight w:val="none"/>
              </w:rPr>
            </w:pPr>
            <w:r>
              <w:rPr>
                <w:rFonts w:hint="eastAsia" w:ascii="仿宋_GB2312" w:eastAsia="仿宋_GB2312"/>
                <w:color w:val="auto"/>
                <w:sz w:val="28"/>
                <w:szCs w:val="28"/>
                <w:highlight w:val="none"/>
              </w:rPr>
              <w:t>单位住所所属区</w:t>
            </w:r>
          </w:p>
        </w:tc>
        <w:tc>
          <w:tcPr>
            <w:tcW w:w="3457" w:type="dxa"/>
            <w:gridSpan w:val="2"/>
            <w:noWrap w:val="0"/>
            <w:vAlign w:val="center"/>
          </w:tcPr>
          <w:p>
            <w:pPr>
              <w:snapToGrid w:val="0"/>
              <w:jc w:val="center"/>
              <w:rPr>
                <w:rFonts w:ascii="仿宋_GB2312" w:eastAsia="仿宋_GB2312"/>
                <w:color w:val="auto"/>
                <w:sz w:val="28"/>
                <w:szCs w:val="28"/>
                <w:highlight w:val="none"/>
                <w:u w:val="single"/>
              </w:rPr>
            </w:pPr>
          </w:p>
        </w:tc>
        <w:tc>
          <w:tcPr>
            <w:tcW w:w="2021" w:type="dxa"/>
            <w:gridSpan w:val="3"/>
            <w:noWrap w:val="0"/>
            <w:vAlign w:val="center"/>
          </w:tcPr>
          <w:p>
            <w:pPr>
              <w:snapToGrid w:val="0"/>
              <w:jc w:val="center"/>
              <w:rPr>
                <w:rFonts w:hint="eastAsia" w:ascii="仿宋_GB2312"/>
                <w:color w:val="auto"/>
                <w:sz w:val="28"/>
                <w:szCs w:val="28"/>
                <w:highlight w:val="none"/>
              </w:rPr>
            </w:pPr>
            <w:r>
              <w:rPr>
                <w:rFonts w:hint="eastAsia" w:ascii="仿宋_GB2312" w:eastAsia="仿宋_GB2312"/>
                <w:color w:val="auto"/>
                <w:sz w:val="28"/>
                <w:szCs w:val="28"/>
                <w:highlight w:val="none"/>
              </w:rPr>
              <w:t>注册资本（开办资金</w:t>
            </w:r>
            <w:r>
              <w:rPr>
                <w:rFonts w:hint="eastAsia"/>
                <w:color w:val="auto"/>
                <w:highlight w:val="none"/>
              </w:rPr>
              <w:t>）</w:t>
            </w:r>
          </w:p>
        </w:tc>
        <w:tc>
          <w:tcPr>
            <w:tcW w:w="2393" w:type="dxa"/>
            <w:noWrap w:val="0"/>
            <w:vAlign w:val="center"/>
          </w:tcPr>
          <w:p>
            <w:pPr>
              <w:snapToGrid w:val="0"/>
              <w:jc w:val="center"/>
              <w:rPr>
                <w:rFonts w:ascii="仿宋_GB2312" w:eastAsia="仿宋_GB2312"/>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2652" w:type="dxa"/>
            <w:noWrap w:val="0"/>
            <w:vAlign w:val="center"/>
          </w:tcPr>
          <w:p>
            <w:pPr>
              <w:snapToGrid w:val="0"/>
              <w:jc w:val="center"/>
              <w:rPr>
                <w:rFonts w:hint="eastAsia" w:ascii="仿宋_GB2312" w:eastAsia="仿宋_GB2312"/>
                <w:color w:val="auto"/>
                <w:sz w:val="28"/>
                <w:szCs w:val="28"/>
                <w:highlight w:val="none"/>
              </w:rPr>
            </w:pPr>
            <w:r>
              <w:rPr>
                <w:rFonts w:hint="eastAsia" w:ascii="仿宋_GB2312" w:eastAsia="仿宋_GB2312"/>
                <w:color w:val="auto"/>
                <w:sz w:val="28"/>
                <w:szCs w:val="28"/>
                <w:highlight w:val="none"/>
              </w:rPr>
              <w:t>单位住所所属园区</w:t>
            </w:r>
          </w:p>
        </w:tc>
        <w:tc>
          <w:tcPr>
            <w:tcW w:w="3457" w:type="dxa"/>
            <w:gridSpan w:val="2"/>
            <w:noWrap w:val="0"/>
            <w:vAlign w:val="center"/>
          </w:tcPr>
          <w:p>
            <w:pPr>
              <w:snapToGrid w:val="0"/>
              <w:jc w:val="center"/>
              <w:rPr>
                <w:rFonts w:ascii="仿宋_GB2312" w:eastAsia="仿宋_GB2312"/>
                <w:color w:val="auto"/>
                <w:sz w:val="28"/>
                <w:szCs w:val="28"/>
                <w:highlight w:val="none"/>
                <w:u w:val="single"/>
              </w:rPr>
            </w:pPr>
          </w:p>
        </w:tc>
        <w:tc>
          <w:tcPr>
            <w:tcW w:w="2021" w:type="dxa"/>
            <w:gridSpan w:val="3"/>
            <w:noWrap w:val="0"/>
            <w:vAlign w:val="center"/>
          </w:tcPr>
          <w:p>
            <w:pPr>
              <w:snapToGrid w:val="0"/>
              <w:jc w:val="center"/>
              <w:rPr>
                <w:rFonts w:hint="eastAsia" w:ascii="仿宋_GB2312" w:eastAsia="仿宋_GB2312"/>
                <w:color w:val="auto"/>
                <w:sz w:val="28"/>
                <w:szCs w:val="28"/>
                <w:highlight w:val="none"/>
              </w:rPr>
            </w:pPr>
          </w:p>
        </w:tc>
        <w:tc>
          <w:tcPr>
            <w:tcW w:w="2393" w:type="dxa"/>
            <w:noWrap w:val="0"/>
            <w:vAlign w:val="center"/>
          </w:tcPr>
          <w:p>
            <w:pPr>
              <w:snapToGrid w:val="0"/>
              <w:jc w:val="center"/>
              <w:rPr>
                <w:rFonts w:ascii="仿宋_GB2312" w:eastAsia="仿宋_GB2312"/>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2652" w:type="dxa"/>
            <w:noWrap w:val="0"/>
            <w:vAlign w:val="center"/>
          </w:tcPr>
          <w:p>
            <w:pPr>
              <w:spacing w:line="360" w:lineRule="auto"/>
              <w:jc w:val="center"/>
              <w:rPr>
                <w:rFonts w:ascii="仿宋_GB2312" w:eastAsia="仿宋_GB2312"/>
                <w:color w:val="auto"/>
                <w:sz w:val="28"/>
                <w:szCs w:val="28"/>
                <w:highlight w:val="none"/>
              </w:rPr>
            </w:pPr>
            <w:r>
              <w:rPr>
                <w:rFonts w:hint="eastAsia" w:ascii="仿宋_GB2312" w:eastAsia="仿宋_GB2312"/>
                <w:color w:val="auto"/>
                <w:sz w:val="28"/>
                <w:szCs w:val="28"/>
                <w:highlight w:val="none"/>
              </w:rPr>
              <w:t>单位地址</w:t>
            </w:r>
          </w:p>
        </w:tc>
        <w:tc>
          <w:tcPr>
            <w:tcW w:w="7871" w:type="dxa"/>
            <w:gridSpan w:val="6"/>
            <w:noWrap w:val="0"/>
            <w:vAlign w:val="center"/>
          </w:tcPr>
          <w:p>
            <w:pPr>
              <w:spacing w:line="360" w:lineRule="auto"/>
              <w:jc w:val="center"/>
              <w:rPr>
                <w:rFonts w:ascii="仿宋_GB2312" w:eastAsia="仿宋_GB2312"/>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jc w:val="center"/>
        </w:trPr>
        <w:tc>
          <w:tcPr>
            <w:tcW w:w="2652" w:type="dxa"/>
            <w:noWrap w:val="0"/>
            <w:vAlign w:val="center"/>
          </w:tcPr>
          <w:p>
            <w:pPr>
              <w:spacing w:line="360" w:lineRule="auto"/>
              <w:jc w:val="center"/>
              <w:rPr>
                <w:rFonts w:hint="eastAsia" w:ascii="仿宋_GB2312" w:eastAsia="仿宋_GB2312"/>
                <w:color w:val="auto"/>
                <w:sz w:val="28"/>
                <w:szCs w:val="28"/>
                <w:highlight w:val="none"/>
              </w:rPr>
            </w:pPr>
            <w:r>
              <w:rPr>
                <w:rFonts w:hint="eastAsia" w:ascii="仿宋_GB2312" w:eastAsia="仿宋_GB2312"/>
                <w:color w:val="auto"/>
                <w:sz w:val="28"/>
                <w:szCs w:val="28"/>
                <w:highlight w:val="none"/>
              </w:rPr>
              <w:t>单位账户名称</w:t>
            </w:r>
          </w:p>
        </w:tc>
        <w:tc>
          <w:tcPr>
            <w:tcW w:w="7871" w:type="dxa"/>
            <w:gridSpan w:val="6"/>
            <w:noWrap w:val="0"/>
            <w:vAlign w:val="center"/>
          </w:tcPr>
          <w:p>
            <w:pPr>
              <w:spacing w:line="360" w:lineRule="auto"/>
              <w:jc w:val="center"/>
              <w:rPr>
                <w:rFonts w:ascii="仿宋_GB2312" w:eastAsia="仿宋_GB2312"/>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jc w:val="center"/>
        </w:trPr>
        <w:tc>
          <w:tcPr>
            <w:tcW w:w="2652" w:type="dxa"/>
            <w:noWrap w:val="0"/>
            <w:vAlign w:val="center"/>
          </w:tcPr>
          <w:p>
            <w:pPr>
              <w:snapToGrid w:val="0"/>
              <w:jc w:val="center"/>
              <w:rPr>
                <w:rFonts w:hint="eastAsia" w:ascii="仿宋_GB2312" w:eastAsia="仿宋_GB2312"/>
                <w:color w:val="auto"/>
                <w:sz w:val="28"/>
                <w:szCs w:val="28"/>
                <w:highlight w:val="none"/>
              </w:rPr>
            </w:pPr>
            <w:r>
              <w:rPr>
                <w:rFonts w:hint="eastAsia" w:ascii="仿宋_GB2312" w:eastAsia="仿宋_GB2312"/>
                <w:color w:val="auto"/>
                <w:sz w:val="28"/>
                <w:szCs w:val="28"/>
                <w:highlight w:val="none"/>
              </w:rPr>
              <w:t>单位开户行名称</w:t>
            </w:r>
          </w:p>
          <w:p>
            <w:pPr>
              <w:snapToGrid w:val="0"/>
              <w:jc w:val="center"/>
              <w:rPr>
                <w:rFonts w:hint="eastAsia" w:ascii="仿宋_GB2312" w:eastAsia="仿宋_GB2312"/>
                <w:color w:val="auto"/>
                <w:highlight w:val="none"/>
              </w:rPr>
            </w:pPr>
            <w:r>
              <w:rPr>
                <w:rFonts w:hint="eastAsia" w:ascii="仿宋_GB2312" w:eastAsia="仿宋_GB2312"/>
                <w:color w:val="auto"/>
                <w:highlight w:val="none"/>
              </w:rPr>
              <w:t>（具体到支行或分行名称）</w:t>
            </w:r>
          </w:p>
        </w:tc>
        <w:tc>
          <w:tcPr>
            <w:tcW w:w="7871" w:type="dxa"/>
            <w:gridSpan w:val="6"/>
            <w:noWrap w:val="0"/>
            <w:vAlign w:val="center"/>
          </w:tcPr>
          <w:p>
            <w:pPr>
              <w:spacing w:line="360" w:lineRule="auto"/>
              <w:jc w:val="center"/>
              <w:rPr>
                <w:rFonts w:ascii="仿宋_GB2312" w:eastAsia="仿宋_GB2312"/>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jc w:val="center"/>
        </w:trPr>
        <w:tc>
          <w:tcPr>
            <w:tcW w:w="2652" w:type="dxa"/>
            <w:noWrap w:val="0"/>
            <w:vAlign w:val="center"/>
          </w:tcPr>
          <w:p>
            <w:pPr>
              <w:pStyle w:val="3"/>
              <w:jc w:val="center"/>
              <w:rPr>
                <w:rFonts w:ascii="仿宋_GB2312" w:hAnsi="Times New Roman" w:eastAsia="仿宋_GB2312"/>
                <w:b w:val="0"/>
                <w:color w:val="auto"/>
                <w:sz w:val="28"/>
                <w:szCs w:val="28"/>
                <w:highlight w:val="none"/>
              </w:rPr>
            </w:pPr>
            <w:r>
              <w:rPr>
                <w:rFonts w:hint="eastAsia" w:ascii="仿宋_GB2312" w:hAnsi="Times New Roman" w:eastAsia="仿宋_GB2312"/>
                <w:b w:val="0"/>
                <w:color w:val="auto"/>
                <w:sz w:val="28"/>
                <w:szCs w:val="28"/>
                <w:highlight w:val="none"/>
              </w:rPr>
              <w:t>单位开户行行号</w:t>
            </w:r>
          </w:p>
        </w:tc>
        <w:tc>
          <w:tcPr>
            <w:tcW w:w="7871" w:type="dxa"/>
            <w:gridSpan w:val="6"/>
            <w:noWrap w:val="0"/>
            <w:vAlign w:val="center"/>
          </w:tcPr>
          <w:p>
            <w:pPr>
              <w:spacing w:line="360" w:lineRule="auto"/>
              <w:jc w:val="center"/>
              <w:rPr>
                <w:rFonts w:ascii="仿宋_GB2312" w:eastAsia="仿宋_GB2312"/>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jc w:val="center"/>
        </w:trPr>
        <w:tc>
          <w:tcPr>
            <w:tcW w:w="2652" w:type="dxa"/>
            <w:noWrap w:val="0"/>
            <w:vAlign w:val="center"/>
          </w:tcPr>
          <w:p>
            <w:pPr>
              <w:spacing w:line="360" w:lineRule="auto"/>
              <w:jc w:val="center"/>
              <w:rPr>
                <w:rFonts w:hint="eastAsia" w:ascii="仿宋_GB2312" w:eastAsia="仿宋_GB2312"/>
                <w:color w:val="auto"/>
                <w:sz w:val="28"/>
                <w:szCs w:val="28"/>
                <w:highlight w:val="none"/>
              </w:rPr>
            </w:pPr>
            <w:r>
              <w:rPr>
                <w:rFonts w:hint="eastAsia" w:ascii="仿宋_GB2312" w:eastAsia="仿宋_GB2312"/>
                <w:color w:val="auto"/>
                <w:sz w:val="28"/>
                <w:szCs w:val="28"/>
                <w:highlight w:val="none"/>
              </w:rPr>
              <w:t>单位银行账号</w:t>
            </w:r>
          </w:p>
        </w:tc>
        <w:tc>
          <w:tcPr>
            <w:tcW w:w="7871" w:type="dxa"/>
            <w:gridSpan w:val="6"/>
            <w:noWrap w:val="0"/>
            <w:vAlign w:val="center"/>
          </w:tcPr>
          <w:p>
            <w:pPr>
              <w:spacing w:line="360" w:lineRule="auto"/>
              <w:jc w:val="center"/>
              <w:rPr>
                <w:rFonts w:ascii="仿宋_GB2312" w:eastAsia="仿宋_GB2312"/>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2652" w:type="dxa"/>
            <w:noWrap w:val="0"/>
            <w:vAlign w:val="center"/>
          </w:tcPr>
          <w:p>
            <w:pPr>
              <w:spacing w:line="360" w:lineRule="auto"/>
              <w:jc w:val="center"/>
              <w:rPr>
                <w:rFonts w:hint="eastAsia" w:ascii="仿宋_GB2312" w:eastAsia="仿宋_GB2312"/>
                <w:color w:val="auto"/>
                <w:sz w:val="28"/>
                <w:szCs w:val="28"/>
                <w:highlight w:val="none"/>
              </w:rPr>
            </w:pPr>
            <w:r>
              <w:rPr>
                <w:rFonts w:hint="eastAsia" w:ascii="仿宋_GB2312" w:eastAsia="仿宋_GB2312"/>
                <w:color w:val="auto"/>
                <w:sz w:val="28"/>
                <w:szCs w:val="28"/>
                <w:highlight w:val="none"/>
              </w:rPr>
              <w:t>法定代表人姓名</w:t>
            </w:r>
          </w:p>
        </w:tc>
        <w:tc>
          <w:tcPr>
            <w:tcW w:w="3128" w:type="dxa"/>
            <w:noWrap w:val="0"/>
            <w:vAlign w:val="center"/>
          </w:tcPr>
          <w:p>
            <w:pPr>
              <w:spacing w:line="360" w:lineRule="auto"/>
              <w:jc w:val="center"/>
              <w:rPr>
                <w:rFonts w:ascii="仿宋_GB2312" w:eastAsia="仿宋_GB2312"/>
                <w:color w:val="auto"/>
                <w:sz w:val="28"/>
                <w:szCs w:val="28"/>
                <w:highlight w:val="none"/>
              </w:rPr>
            </w:pPr>
          </w:p>
        </w:tc>
        <w:tc>
          <w:tcPr>
            <w:tcW w:w="1873" w:type="dxa"/>
            <w:gridSpan w:val="2"/>
            <w:noWrap w:val="0"/>
            <w:vAlign w:val="center"/>
          </w:tcPr>
          <w:p>
            <w:pPr>
              <w:spacing w:line="360" w:lineRule="auto"/>
              <w:jc w:val="center"/>
              <w:rPr>
                <w:rFonts w:hint="eastAsia" w:ascii="仿宋_GB2312" w:eastAsia="仿宋_GB2312"/>
                <w:color w:val="auto"/>
                <w:sz w:val="28"/>
                <w:szCs w:val="28"/>
                <w:highlight w:val="none"/>
              </w:rPr>
            </w:pPr>
            <w:r>
              <w:rPr>
                <w:rFonts w:hint="eastAsia" w:ascii="仿宋_GB2312" w:eastAsia="仿宋_GB2312"/>
                <w:color w:val="auto"/>
                <w:sz w:val="28"/>
                <w:szCs w:val="28"/>
                <w:highlight w:val="none"/>
              </w:rPr>
              <w:t>手机或座机</w:t>
            </w:r>
          </w:p>
        </w:tc>
        <w:tc>
          <w:tcPr>
            <w:tcW w:w="2870" w:type="dxa"/>
            <w:gridSpan w:val="3"/>
            <w:noWrap w:val="0"/>
            <w:vAlign w:val="center"/>
          </w:tcPr>
          <w:p>
            <w:pPr>
              <w:spacing w:line="360" w:lineRule="auto"/>
              <w:jc w:val="center"/>
              <w:rPr>
                <w:rFonts w:ascii="仿宋_GB2312" w:eastAsia="仿宋_GB2312"/>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2652" w:type="dxa"/>
            <w:noWrap w:val="0"/>
            <w:vAlign w:val="center"/>
          </w:tcPr>
          <w:p>
            <w:pPr>
              <w:spacing w:line="360" w:lineRule="auto"/>
              <w:jc w:val="center"/>
              <w:rPr>
                <w:rFonts w:ascii="仿宋_GB2312" w:eastAsia="仿宋_GB2312"/>
                <w:color w:val="auto"/>
                <w:sz w:val="28"/>
                <w:szCs w:val="28"/>
                <w:highlight w:val="none"/>
              </w:rPr>
            </w:pPr>
            <w:r>
              <w:rPr>
                <w:rFonts w:hint="eastAsia" w:ascii="仿宋_GB2312" w:eastAsia="仿宋_GB2312"/>
                <w:color w:val="auto"/>
                <w:sz w:val="28"/>
                <w:szCs w:val="28"/>
                <w:highlight w:val="none"/>
              </w:rPr>
              <w:t>财务负责人</w:t>
            </w:r>
          </w:p>
        </w:tc>
        <w:tc>
          <w:tcPr>
            <w:tcW w:w="3128" w:type="dxa"/>
            <w:noWrap w:val="0"/>
            <w:vAlign w:val="center"/>
          </w:tcPr>
          <w:p>
            <w:pPr>
              <w:spacing w:line="360" w:lineRule="auto"/>
              <w:jc w:val="center"/>
              <w:rPr>
                <w:rFonts w:ascii="仿宋_GB2312" w:eastAsia="仿宋_GB2312"/>
                <w:color w:val="auto"/>
                <w:sz w:val="28"/>
                <w:szCs w:val="28"/>
                <w:highlight w:val="none"/>
              </w:rPr>
            </w:pPr>
          </w:p>
        </w:tc>
        <w:tc>
          <w:tcPr>
            <w:tcW w:w="1873" w:type="dxa"/>
            <w:gridSpan w:val="2"/>
            <w:noWrap w:val="0"/>
            <w:vAlign w:val="center"/>
          </w:tcPr>
          <w:p>
            <w:pPr>
              <w:spacing w:line="360" w:lineRule="auto"/>
              <w:jc w:val="center"/>
              <w:rPr>
                <w:rFonts w:ascii="仿宋_GB2312" w:eastAsia="仿宋_GB2312"/>
                <w:color w:val="auto"/>
                <w:sz w:val="28"/>
                <w:szCs w:val="28"/>
                <w:highlight w:val="none"/>
              </w:rPr>
            </w:pPr>
            <w:r>
              <w:rPr>
                <w:rFonts w:hint="eastAsia" w:ascii="仿宋_GB2312" w:eastAsia="仿宋_GB2312"/>
                <w:color w:val="auto"/>
                <w:sz w:val="28"/>
                <w:szCs w:val="28"/>
                <w:highlight w:val="none"/>
              </w:rPr>
              <w:t>手机或座机</w:t>
            </w:r>
          </w:p>
        </w:tc>
        <w:tc>
          <w:tcPr>
            <w:tcW w:w="2870" w:type="dxa"/>
            <w:gridSpan w:val="3"/>
            <w:noWrap w:val="0"/>
            <w:vAlign w:val="center"/>
          </w:tcPr>
          <w:p>
            <w:pPr>
              <w:spacing w:line="360" w:lineRule="auto"/>
              <w:jc w:val="center"/>
              <w:rPr>
                <w:rFonts w:ascii="仿宋_GB2312" w:eastAsia="仿宋_GB2312"/>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2652" w:type="dxa"/>
            <w:noWrap w:val="0"/>
            <w:vAlign w:val="center"/>
          </w:tcPr>
          <w:p>
            <w:pPr>
              <w:spacing w:line="360" w:lineRule="auto"/>
              <w:jc w:val="center"/>
              <w:rPr>
                <w:rFonts w:hint="eastAsia" w:ascii="仿宋_GB2312" w:eastAsia="仿宋_GB2312"/>
                <w:color w:val="auto"/>
                <w:sz w:val="28"/>
                <w:szCs w:val="28"/>
                <w:highlight w:val="none"/>
              </w:rPr>
            </w:pPr>
            <w:r>
              <w:rPr>
                <w:rFonts w:hint="eastAsia" w:ascii="仿宋_GB2312" w:eastAsia="仿宋_GB2312"/>
                <w:color w:val="auto"/>
                <w:sz w:val="28"/>
                <w:szCs w:val="28"/>
                <w:highlight w:val="none"/>
              </w:rPr>
              <w:t>项目负责人</w:t>
            </w:r>
          </w:p>
        </w:tc>
        <w:tc>
          <w:tcPr>
            <w:tcW w:w="3128" w:type="dxa"/>
            <w:noWrap w:val="0"/>
            <w:vAlign w:val="center"/>
          </w:tcPr>
          <w:p>
            <w:pPr>
              <w:spacing w:line="360" w:lineRule="auto"/>
              <w:jc w:val="center"/>
              <w:rPr>
                <w:rFonts w:ascii="仿宋_GB2312" w:eastAsia="仿宋_GB2312"/>
                <w:color w:val="auto"/>
                <w:sz w:val="28"/>
                <w:szCs w:val="28"/>
                <w:highlight w:val="none"/>
              </w:rPr>
            </w:pPr>
          </w:p>
        </w:tc>
        <w:tc>
          <w:tcPr>
            <w:tcW w:w="1873" w:type="dxa"/>
            <w:gridSpan w:val="2"/>
            <w:noWrap w:val="0"/>
            <w:vAlign w:val="center"/>
          </w:tcPr>
          <w:p>
            <w:pPr>
              <w:spacing w:line="360" w:lineRule="auto"/>
              <w:jc w:val="center"/>
              <w:rPr>
                <w:rFonts w:hint="eastAsia" w:ascii="仿宋_GB2312" w:eastAsia="仿宋_GB2312"/>
                <w:color w:val="auto"/>
                <w:sz w:val="28"/>
                <w:szCs w:val="28"/>
                <w:highlight w:val="none"/>
              </w:rPr>
            </w:pPr>
            <w:r>
              <w:rPr>
                <w:rFonts w:hint="eastAsia" w:ascii="仿宋_GB2312" w:eastAsia="仿宋_GB2312"/>
                <w:color w:val="auto"/>
                <w:sz w:val="28"/>
                <w:szCs w:val="28"/>
                <w:highlight w:val="none"/>
              </w:rPr>
              <w:t>手机或座机</w:t>
            </w:r>
          </w:p>
        </w:tc>
        <w:tc>
          <w:tcPr>
            <w:tcW w:w="2870" w:type="dxa"/>
            <w:gridSpan w:val="3"/>
            <w:noWrap w:val="0"/>
            <w:vAlign w:val="center"/>
          </w:tcPr>
          <w:p>
            <w:pPr>
              <w:spacing w:line="360" w:lineRule="auto"/>
              <w:jc w:val="center"/>
              <w:rPr>
                <w:rFonts w:ascii="仿宋_GB2312" w:eastAsia="仿宋_GB2312"/>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2652" w:type="dxa"/>
            <w:noWrap w:val="0"/>
            <w:vAlign w:val="center"/>
          </w:tcPr>
          <w:p>
            <w:pPr>
              <w:spacing w:line="360" w:lineRule="auto"/>
              <w:jc w:val="center"/>
              <w:rPr>
                <w:rFonts w:ascii="仿宋_GB2312" w:eastAsia="仿宋_GB2312"/>
                <w:color w:val="auto"/>
                <w:sz w:val="28"/>
                <w:szCs w:val="28"/>
                <w:highlight w:val="none"/>
              </w:rPr>
            </w:pPr>
            <w:r>
              <w:rPr>
                <w:rFonts w:hint="eastAsia" w:ascii="仿宋_GB2312" w:eastAsia="仿宋_GB2312"/>
                <w:color w:val="auto"/>
                <w:sz w:val="28"/>
                <w:szCs w:val="28"/>
                <w:highlight w:val="none"/>
              </w:rPr>
              <w:t>项目联系人</w:t>
            </w:r>
          </w:p>
        </w:tc>
        <w:tc>
          <w:tcPr>
            <w:tcW w:w="3128" w:type="dxa"/>
            <w:noWrap w:val="0"/>
            <w:vAlign w:val="center"/>
          </w:tcPr>
          <w:p>
            <w:pPr>
              <w:spacing w:line="360" w:lineRule="auto"/>
              <w:jc w:val="center"/>
              <w:rPr>
                <w:rFonts w:ascii="仿宋_GB2312" w:eastAsia="仿宋_GB2312"/>
                <w:color w:val="auto"/>
                <w:sz w:val="28"/>
                <w:szCs w:val="28"/>
                <w:highlight w:val="none"/>
              </w:rPr>
            </w:pPr>
          </w:p>
        </w:tc>
        <w:tc>
          <w:tcPr>
            <w:tcW w:w="1873" w:type="dxa"/>
            <w:gridSpan w:val="2"/>
            <w:noWrap w:val="0"/>
            <w:vAlign w:val="center"/>
          </w:tcPr>
          <w:p>
            <w:pPr>
              <w:spacing w:line="360" w:lineRule="auto"/>
              <w:jc w:val="center"/>
              <w:rPr>
                <w:rFonts w:ascii="仿宋_GB2312" w:eastAsia="仿宋_GB2312"/>
                <w:color w:val="auto"/>
                <w:sz w:val="28"/>
                <w:szCs w:val="28"/>
                <w:highlight w:val="none"/>
              </w:rPr>
            </w:pPr>
            <w:r>
              <w:rPr>
                <w:rFonts w:hint="eastAsia" w:ascii="仿宋_GB2312" w:eastAsia="仿宋_GB2312"/>
                <w:color w:val="auto"/>
                <w:sz w:val="28"/>
                <w:szCs w:val="28"/>
                <w:highlight w:val="none"/>
              </w:rPr>
              <w:t>手机或座机</w:t>
            </w:r>
          </w:p>
        </w:tc>
        <w:tc>
          <w:tcPr>
            <w:tcW w:w="2870" w:type="dxa"/>
            <w:gridSpan w:val="3"/>
            <w:noWrap w:val="0"/>
            <w:vAlign w:val="center"/>
          </w:tcPr>
          <w:p>
            <w:pPr>
              <w:spacing w:line="360" w:lineRule="auto"/>
              <w:jc w:val="center"/>
              <w:rPr>
                <w:rFonts w:ascii="仿宋_GB2312" w:eastAsia="仿宋_GB2312"/>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2652" w:type="dxa"/>
            <w:noWrap w:val="0"/>
            <w:vAlign w:val="center"/>
          </w:tcPr>
          <w:p>
            <w:pPr>
              <w:spacing w:line="360" w:lineRule="auto"/>
              <w:jc w:val="center"/>
              <w:rPr>
                <w:rFonts w:ascii="仿宋_GB2312" w:eastAsia="仿宋_GB2312"/>
                <w:color w:val="auto"/>
                <w:sz w:val="28"/>
                <w:szCs w:val="28"/>
                <w:highlight w:val="none"/>
              </w:rPr>
            </w:pPr>
            <w:r>
              <w:rPr>
                <w:rFonts w:hint="eastAsia" w:ascii="仿宋_GB2312" w:eastAsia="仿宋_GB2312"/>
                <w:color w:val="auto"/>
                <w:sz w:val="28"/>
                <w:szCs w:val="28"/>
                <w:highlight w:val="none"/>
              </w:rPr>
              <w:t xml:space="preserve">传 </w:t>
            </w:r>
            <w:r>
              <w:rPr>
                <w:rFonts w:ascii="仿宋_GB2312" w:eastAsia="仿宋_GB2312"/>
                <w:color w:val="auto"/>
                <w:sz w:val="28"/>
                <w:szCs w:val="28"/>
                <w:highlight w:val="none"/>
              </w:rPr>
              <w:t xml:space="preserve"> </w:t>
            </w:r>
            <w:r>
              <w:rPr>
                <w:rFonts w:hint="eastAsia" w:ascii="仿宋_GB2312" w:eastAsia="仿宋_GB2312"/>
                <w:color w:val="auto"/>
                <w:sz w:val="28"/>
                <w:szCs w:val="28"/>
                <w:highlight w:val="none"/>
              </w:rPr>
              <w:t>真</w:t>
            </w:r>
          </w:p>
        </w:tc>
        <w:tc>
          <w:tcPr>
            <w:tcW w:w="3128" w:type="dxa"/>
            <w:noWrap w:val="0"/>
            <w:vAlign w:val="center"/>
          </w:tcPr>
          <w:p>
            <w:pPr>
              <w:spacing w:line="360" w:lineRule="auto"/>
              <w:jc w:val="center"/>
              <w:rPr>
                <w:rFonts w:ascii="仿宋_GB2312" w:eastAsia="仿宋_GB2312"/>
                <w:color w:val="auto"/>
                <w:sz w:val="28"/>
                <w:szCs w:val="28"/>
                <w:highlight w:val="none"/>
              </w:rPr>
            </w:pPr>
          </w:p>
        </w:tc>
        <w:tc>
          <w:tcPr>
            <w:tcW w:w="1873" w:type="dxa"/>
            <w:gridSpan w:val="2"/>
            <w:noWrap w:val="0"/>
            <w:vAlign w:val="center"/>
          </w:tcPr>
          <w:p>
            <w:pPr>
              <w:spacing w:line="360" w:lineRule="auto"/>
              <w:jc w:val="center"/>
              <w:rPr>
                <w:rFonts w:ascii="仿宋_GB2312" w:eastAsia="仿宋_GB2312"/>
                <w:color w:val="auto"/>
                <w:sz w:val="28"/>
                <w:szCs w:val="28"/>
                <w:highlight w:val="none"/>
              </w:rPr>
            </w:pPr>
            <w:r>
              <w:rPr>
                <w:rFonts w:hint="eastAsia" w:ascii="仿宋_GB2312" w:eastAsia="仿宋_GB2312"/>
                <w:color w:val="auto"/>
                <w:sz w:val="28"/>
                <w:szCs w:val="28"/>
                <w:highlight w:val="none"/>
              </w:rPr>
              <w:t>电子邮箱</w:t>
            </w:r>
          </w:p>
        </w:tc>
        <w:tc>
          <w:tcPr>
            <w:tcW w:w="2870" w:type="dxa"/>
            <w:gridSpan w:val="3"/>
            <w:noWrap w:val="0"/>
            <w:vAlign w:val="center"/>
          </w:tcPr>
          <w:p>
            <w:pPr>
              <w:spacing w:line="360" w:lineRule="auto"/>
              <w:jc w:val="center"/>
              <w:rPr>
                <w:rFonts w:ascii="仿宋_GB2312" w:eastAsia="仿宋_GB2312"/>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652" w:type="dxa"/>
            <w:noWrap w:val="0"/>
            <w:vAlign w:val="center"/>
          </w:tcPr>
          <w:p>
            <w:pPr>
              <w:spacing w:line="360" w:lineRule="auto"/>
              <w:jc w:val="center"/>
              <w:rPr>
                <w:rFonts w:hint="eastAsia" w:ascii="仿宋_GB2312" w:eastAsia="仿宋_GB2312"/>
                <w:color w:val="auto"/>
                <w:sz w:val="28"/>
                <w:szCs w:val="28"/>
                <w:highlight w:val="none"/>
              </w:rPr>
            </w:pPr>
            <w:r>
              <w:rPr>
                <w:rFonts w:hint="eastAsia" w:ascii="仿宋_GB2312" w:eastAsia="仿宋_GB2312"/>
                <w:color w:val="auto"/>
                <w:sz w:val="28"/>
                <w:szCs w:val="28"/>
                <w:highlight w:val="none"/>
              </w:rPr>
              <w:t>申报单位概况</w:t>
            </w:r>
          </w:p>
          <w:p>
            <w:pPr>
              <w:pStyle w:val="3"/>
              <w:jc w:val="center"/>
              <w:rPr>
                <w:b w:val="0"/>
                <w:color w:val="auto"/>
                <w:highlight w:val="none"/>
              </w:rPr>
            </w:pPr>
            <w:r>
              <w:rPr>
                <w:rStyle w:val="11"/>
                <w:rFonts w:hint="eastAsia" w:ascii="仿宋_GB2312" w:hAnsi="仿宋_GB2312" w:eastAsia="仿宋_GB2312" w:cs="仿宋_GB2312"/>
                <w:b w:val="0"/>
                <w:color w:val="auto"/>
                <w:sz w:val="28"/>
                <w:szCs w:val="28"/>
                <w:highlight w:val="none"/>
              </w:rPr>
              <w:t>（限500字以内）</w:t>
            </w:r>
          </w:p>
        </w:tc>
        <w:tc>
          <w:tcPr>
            <w:tcW w:w="7871" w:type="dxa"/>
            <w:gridSpan w:val="6"/>
            <w:noWrap w:val="0"/>
            <w:vAlign w:val="center"/>
          </w:tcPr>
          <w:p>
            <w:pPr>
              <w:spacing w:line="500" w:lineRule="exact"/>
              <w:ind w:firstLine="560" w:firstLineChars="200"/>
              <w:jc w:val="left"/>
              <w:rPr>
                <w:rFonts w:hint="eastAsia" w:ascii="仿宋_GB2312" w:eastAsia="仿宋_GB2312"/>
                <w:color w:val="auto"/>
                <w:sz w:val="28"/>
                <w:szCs w:val="28"/>
                <w:highlight w:val="none"/>
              </w:rPr>
            </w:pPr>
            <w:r>
              <w:rPr>
                <w:rFonts w:hint="eastAsia" w:ascii="仿宋_GB2312" w:eastAsia="仿宋_GB2312"/>
                <w:color w:val="auto"/>
                <w:sz w:val="28"/>
                <w:szCs w:val="28"/>
                <w:highlight w:val="none"/>
              </w:rPr>
              <w:t>（简要阐述申报单位简介、经营范围、主营业务、连续三年收入及增长情况、设立分支情况、行业水平和影响力、资质、荣誉奖励和业绩以及其他需要说明的情况）</w:t>
            </w:r>
          </w:p>
        </w:tc>
      </w:tr>
    </w:tbl>
    <w:p>
      <w:pPr>
        <w:spacing w:line="400" w:lineRule="exact"/>
        <w:jc w:val="center"/>
        <w:rPr>
          <w:rFonts w:hint="default" w:ascii="黑体" w:hAnsi="黑体" w:eastAsia="黑体"/>
          <w:color w:val="auto"/>
          <w:kern w:val="2"/>
          <w:sz w:val="32"/>
          <w:szCs w:val="32"/>
          <w:highlight w:val="none"/>
          <w:lang w:val="en-US" w:eastAsia="zh-CN"/>
        </w:rPr>
      </w:pPr>
      <w:r>
        <w:rPr>
          <w:rFonts w:hint="eastAsia" w:ascii="黑体" w:hAnsi="黑体" w:eastAsia="黑体"/>
          <w:color w:val="auto"/>
          <w:kern w:val="2"/>
          <w:sz w:val="32"/>
          <w:szCs w:val="32"/>
          <w:highlight w:val="none"/>
        </w:rPr>
        <w:t>第二部分</w:t>
      </w:r>
      <w:r>
        <w:rPr>
          <w:rFonts w:hint="eastAsia"/>
          <w:color w:val="auto"/>
          <w:highlight w:val="none"/>
        </w:rPr>
        <w:t xml:space="preserve"> </w:t>
      </w:r>
      <w:r>
        <w:rPr>
          <w:rFonts w:hint="eastAsia" w:ascii="黑体" w:hAnsi="黑体" w:eastAsia="黑体"/>
          <w:color w:val="auto"/>
          <w:kern w:val="2"/>
          <w:sz w:val="32"/>
          <w:szCs w:val="32"/>
          <w:highlight w:val="none"/>
        </w:rPr>
        <w:t>技术转移机构建设情况</w:t>
      </w:r>
    </w:p>
    <w:p>
      <w:pPr>
        <w:pStyle w:val="6"/>
        <w:spacing w:line="400" w:lineRule="exact"/>
        <w:ind w:left="0" w:leftChars="0" w:firstLine="0" w:firstLineChars="0"/>
        <w:rPr>
          <w:rFonts w:hint="eastAsia" w:ascii="黑体" w:hAnsi="黑体" w:eastAsia="黑体"/>
          <w:color w:val="auto"/>
          <w:sz w:val="32"/>
          <w:szCs w:val="32"/>
          <w:highlight w:val="none"/>
        </w:rPr>
      </w:pPr>
    </w:p>
    <w:p>
      <w:pPr>
        <w:spacing w:before="156" w:beforeLines="50" w:after="156" w:afterLines="50" w:line="440" w:lineRule="exact"/>
        <w:outlineLvl w:val="0"/>
        <w:rPr>
          <w:rFonts w:hint="eastAsia" w:ascii="黑体" w:hAnsi="黑体" w:eastAsia="黑体"/>
          <w:b/>
          <w:bCs/>
          <w:snapToGrid w:val="0"/>
          <w:color w:val="FF0000"/>
          <w:sz w:val="28"/>
          <w:szCs w:val="32"/>
        </w:rPr>
      </w:pPr>
      <w:r>
        <w:rPr>
          <w:rFonts w:ascii="黑体" w:hAnsi="黑体" w:eastAsia="黑体"/>
          <w:b/>
          <w:bCs/>
          <w:snapToGrid w:val="0"/>
          <w:color w:val="000000" w:themeColor="text1"/>
          <w:sz w:val="28"/>
          <w:szCs w:val="32"/>
          <w14:textFill>
            <w14:solidFill>
              <w14:schemeClr w14:val="tx1"/>
            </w14:solidFill>
          </w14:textFill>
        </w:rPr>
        <w:t>一、机构基本情况</w:t>
      </w:r>
      <w:r>
        <w:rPr>
          <w:rFonts w:hint="eastAsia" w:ascii="黑体" w:hAnsi="黑体" w:eastAsia="黑体"/>
          <w:b/>
          <w:bCs/>
          <w:snapToGrid w:val="0"/>
          <w:color w:val="000000" w:themeColor="text1"/>
          <w:sz w:val="28"/>
          <w:szCs w:val="32"/>
          <w14:textFill>
            <w14:solidFill>
              <w14:schemeClr w14:val="tx1"/>
            </w14:solidFill>
          </w14:textFill>
        </w:rPr>
        <w:t>（必填）</w:t>
      </w:r>
    </w:p>
    <w:p>
      <w:pPr>
        <w:spacing w:line="240" w:lineRule="exact"/>
        <w:jc w:val="center"/>
        <w:rPr>
          <w:rFonts w:hint="eastAsia" w:ascii="黑体" w:hAnsi="黑体" w:eastAsia="黑体"/>
          <w:b/>
          <w:bCs/>
          <w:snapToGrid w:val="0"/>
          <w:color w:val="auto"/>
          <w:sz w:val="24"/>
          <w:szCs w:val="24"/>
        </w:rPr>
      </w:pPr>
      <w:r>
        <w:rPr>
          <w:rFonts w:hint="eastAsia" w:ascii="黑体" w:hAnsi="黑体" w:eastAsia="黑体"/>
          <w:b/>
          <w:bCs/>
          <w:snapToGrid w:val="0"/>
          <w:color w:val="auto"/>
          <w:sz w:val="24"/>
          <w:szCs w:val="24"/>
        </w:rPr>
        <w:t>表1</w:t>
      </w:r>
    </w:p>
    <w:tbl>
      <w:tblPr>
        <w:tblStyle w:val="7"/>
        <w:tblW w:w="8359" w:type="dxa"/>
        <w:jc w:val="center"/>
        <w:tblBorders>
          <w:top w:val="single" w:color="7F7F7F" w:sz="4" w:space="0"/>
          <w:left w:val="single" w:color="7F7F7F" w:sz="4" w:space="0"/>
          <w:bottom w:val="single" w:color="7F7F7F" w:sz="4" w:space="0"/>
          <w:right w:val="single" w:color="7F7F7F" w:sz="4" w:space="0"/>
          <w:insideH w:val="single" w:color="7F7F7F" w:sz="4" w:space="0"/>
          <w:insideV w:val="single" w:color="7F7F7F" w:sz="4" w:space="0"/>
        </w:tblBorders>
        <w:tblLayout w:type="fixed"/>
        <w:tblCellMar>
          <w:top w:w="0" w:type="dxa"/>
          <w:left w:w="108" w:type="dxa"/>
          <w:bottom w:w="0" w:type="dxa"/>
          <w:right w:w="108" w:type="dxa"/>
        </w:tblCellMar>
      </w:tblPr>
      <w:tblGrid>
        <w:gridCol w:w="2830"/>
        <w:gridCol w:w="745"/>
        <w:gridCol w:w="1097"/>
        <w:gridCol w:w="840"/>
        <w:gridCol w:w="1350"/>
        <w:gridCol w:w="682"/>
        <w:gridCol w:w="815"/>
      </w:tblGrid>
      <w:tr>
        <w:tblPrEx>
          <w:tblBorders>
            <w:top w:val="single" w:color="7F7F7F" w:sz="4" w:space="0"/>
            <w:left w:val="single" w:color="7F7F7F" w:sz="4" w:space="0"/>
            <w:bottom w:val="single" w:color="7F7F7F" w:sz="4" w:space="0"/>
            <w:right w:val="single" w:color="7F7F7F" w:sz="4" w:space="0"/>
            <w:insideH w:val="single" w:color="7F7F7F" w:sz="4" w:space="0"/>
            <w:insideV w:val="single" w:color="7F7F7F" w:sz="4" w:space="0"/>
          </w:tblBorders>
        </w:tblPrEx>
        <w:trPr>
          <w:trHeight w:val="940" w:hRule="exact"/>
          <w:jc w:val="center"/>
        </w:trPr>
        <w:tc>
          <w:tcPr>
            <w:tcW w:w="2830" w:type="dxa"/>
            <w:vAlign w:val="center"/>
          </w:tcPr>
          <w:p>
            <w:pPr>
              <w:spacing w:line="360" w:lineRule="exact"/>
              <w:jc w:val="center"/>
              <w:rPr>
                <w:color w:val="000000" w:themeColor="text1"/>
                <w:szCs w:val="21"/>
                <w14:textFill>
                  <w14:solidFill>
                    <w14:schemeClr w14:val="tx1"/>
                  </w14:solidFill>
                </w14:textFill>
              </w:rPr>
            </w:pPr>
            <w:r>
              <w:rPr>
                <w:rFonts w:hint="eastAsia" w:ascii="微软雅黑" w:hAnsi="微软雅黑" w:eastAsia="微软雅黑"/>
                <w:b/>
                <w:bCs/>
                <w:color w:val="000000" w:themeColor="text1"/>
                <w:sz w:val="20"/>
                <w:szCs w:val="20"/>
                <w14:textFill>
                  <w14:solidFill>
                    <w14:schemeClr w14:val="tx1"/>
                  </w14:solidFill>
                </w14:textFill>
              </w:rPr>
              <w:t>机构性质</w:t>
            </w:r>
          </w:p>
        </w:tc>
        <w:tc>
          <w:tcPr>
            <w:tcW w:w="5529" w:type="dxa"/>
            <w:gridSpan w:val="6"/>
            <w:vAlign w:val="center"/>
          </w:tcPr>
          <w:p>
            <w:pPr>
              <w:ind w:firstLine="360"/>
              <w:rPr>
                <w:color w:val="000000" w:themeColor="text1"/>
                <w:sz w:val="18"/>
                <w:szCs w:val="18"/>
                <w14:textFill>
                  <w14:solidFill>
                    <w14:schemeClr w14:val="tx1"/>
                  </w14:solidFill>
                </w14:textFill>
              </w:rPr>
            </w:pPr>
            <w:r>
              <w:rPr>
                <w:rFonts w:hint="eastAsia" w:asciiTheme="minorEastAsia" w:hAnsiTheme="minorEastAsia"/>
                <w:color w:val="000000" w:themeColor="text1"/>
                <w:sz w:val="18"/>
                <w:szCs w:val="18"/>
                <w14:textFill>
                  <w14:solidFill>
                    <w14:schemeClr w14:val="tx1"/>
                  </w14:solidFill>
                </w14:textFill>
              </w:rPr>
              <w:t>□</w:t>
            </w:r>
            <w:r>
              <w:rPr>
                <w:rFonts w:hint="eastAsia"/>
                <w:color w:val="000000" w:themeColor="text1"/>
                <w:sz w:val="18"/>
                <w:szCs w:val="18"/>
                <w14:textFill>
                  <w14:solidFill>
                    <w14:schemeClr w14:val="tx1"/>
                  </w14:solidFill>
                </w14:textFill>
              </w:rPr>
              <w:t>法人组织</w:t>
            </w:r>
          </w:p>
          <w:p>
            <w:pPr>
              <w:ind w:firstLine="360"/>
              <w:rPr>
                <w:color w:val="000000" w:themeColor="text1"/>
                <w:sz w:val="18"/>
                <w:szCs w:val="18"/>
                <w14:textFill>
                  <w14:solidFill>
                    <w14:schemeClr w14:val="tx1"/>
                  </w14:solidFill>
                </w14:textFill>
              </w:rPr>
            </w:pPr>
            <w:r>
              <w:rPr>
                <w:rFonts w:hint="eastAsia" w:asciiTheme="minorEastAsia" w:hAnsiTheme="minorEastAsia"/>
                <w:color w:val="000000" w:themeColor="text1"/>
                <w:sz w:val="18"/>
                <w:szCs w:val="18"/>
                <w:lang w:eastAsia="zh-CN"/>
                <w14:textFill>
                  <w14:solidFill>
                    <w14:schemeClr w14:val="tx1"/>
                  </w14:solidFill>
                </w14:textFill>
              </w:rPr>
              <w:t>□</w:t>
            </w:r>
            <w:r>
              <w:rPr>
                <w:rFonts w:hint="eastAsia"/>
                <w:color w:val="000000" w:themeColor="text1"/>
                <w:sz w:val="18"/>
                <w:szCs w:val="18"/>
                <w14:textFill>
                  <w14:solidFill>
                    <w14:schemeClr w14:val="tx1"/>
                  </w14:solidFill>
                </w14:textFill>
              </w:rPr>
              <w:t>非法人组织（个人独资企业、合伙企业等）</w:t>
            </w:r>
          </w:p>
          <w:p>
            <w:pPr>
              <w:ind w:firstLine="360"/>
              <w:rPr>
                <w:color w:val="000000" w:themeColor="text1"/>
                <w:sz w:val="18"/>
                <w:szCs w:val="18"/>
                <w14:textFill>
                  <w14:solidFill>
                    <w14:schemeClr w14:val="tx1"/>
                  </w14:solidFill>
                </w14:textFill>
              </w:rPr>
            </w:pPr>
            <w:r>
              <w:rPr>
                <w:rFonts w:hint="eastAsia" w:asciiTheme="minorEastAsia" w:hAnsiTheme="minorEastAsia"/>
                <w:color w:val="000000" w:themeColor="text1"/>
                <w:sz w:val="18"/>
                <w:szCs w:val="18"/>
                <w14:textFill>
                  <w14:solidFill>
                    <w14:schemeClr w14:val="tx1"/>
                  </w14:solidFill>
                </w14:textFill>
              </w:rPr>
              <w:t>□</w:t>
            </w:r>
            <w:r>
              <w:rPr>
                <w:rFonts w:hint="eastAsia"/>
                <w:color w:val="000000" w:themeColor="text1"/>
                <w:sz w:val="18"/>
                <w:szCs w:val="18"/>
                <w14:textFill>
                  <w14:solidFill>
                    <w14:schemeClr w14:val="tx1"/>
                  </w14:solidFill>
                </w14:textFill>
              </w:rPr>
              <w:t>内设机构</w:t>
            </w:r>
          </w:p>
        </w:tc>
      </w:tr>
      <w:tr>
        <w:tblPrEx>
          <w:tblBorders>
            <w:top w:val="single" w:color="7F7F7F" w:sz="4" w:space="0"/>
            <w:left w:val="single" w:color="7F7F7F" w:sz="4" w:space="0"/>
            <w:bottom w:val="single" w:color="7F7F7F" w:sz="4" w:space="0"/>
            <w:right w:val="single" w:color="7F7F7F" w:sz="4" w:space="0"/>
            <w:insideH w:val="single" w:color="7F7F7F" w:sz="4" w:space="0"/>
            <w:insideV w:val="single" w:color="7F7F7F" w:sz="4" w:space="0"/>
          </w:tblBorders>
        </w:tblPrEx>
        <w:trPr>
          <w:trHeight w:val="712" w:hRule="exact"/>
          <w:jc w:val="center"/>
        </w:trPr>
        <w:tc>
          <w:tcPr>
            <w:tcW w:w="2830" w:type="dxa"/>
            <w:vAlign w:val="center"/>
          </w:tcPr>
          <w:p>
            <w:pPr>
              <w:spacing w:line="360" w:lineRule="exact"/>
              <w:jc w:val="center"/>
              <w:rPr>
                <w:color w:val="000000" w:themeColor="text1"/>
                <w:szCs w:val="21"/>
                <w14:textFill>
                  <w14:solidFill>
                    <w14:schemeClr w14:val="tx1"/>
                  </w14:solidFill>
                </w14:textFill>
              </w:rPr>
            </w:pPr>
            <w:r>
              <w:rPr>
                <w:rFonts w:hint="eastAsia" w:ascii="微软雅黑" w:hAnsi="微软雅黑" w:eastAsia="微软雅黑"/>
                <w:b/>
                <w:bCs/>
                <w:color w:val="000000" w:themeColor="text1"/>
                <w:sz w:val="20"/>
                <w:szCs w:val="20"/>
                <w14:textFill>
                  <w14:solidFill>
                    <w14:schemeClr w14:val="tx1"/>
                  </w14:solidFill>
                </w14:textFill>
              </w:rPr>
              <w:t>机构名称</w:t>
            </w:r>
          </w:p>
        </w:tc>
        <w:tc>
          <w:tcPr>
            <w:tcW w:w="5529" w:type="dxa"/>
            <w:gridSpan w:val="6"/>
            <w:vAlign w:val="center"/>
          </w:tcPr>
          <w:p>
            <w:pPr>
              <w:ind w:firstLine="360"/>
              <w:rPr>
                <w:b/>
                <w:bCs/>
                <w:color w:val="000000" w:themeColor="text1"/>
                <w:sz w:val="18"/>
                <w:szCs w:val="18"/>
                <w14:textFill>
                  <w14:solidFill>
                    <w14:schemeClr w14:val="tx1"/>
                  </w14:solidFill>
                </w14:textFill>
              </w:rPr>
            </w:pPr>
          </w:p>
        </w:tc>
      </w:tr>
      <w:tr>
        <w:tblPrEx>
          <w:tblBorders>
            <w:top w:val="single" w:color="7F7F7F" w:sz="4" w:space="0"/>
            <w:left w:val="single" w:color="7F7F7F" w:sz="4" w:space="0"/>
            <w:bottom w:val="single" w:color="7F7F7F" w:sz="4" w:space="0"/>
            <w:right w:val="single" w:color="7F7F7F" w:sz="4" w:space="0"/>
            <w:insideH w:val="single" w:color="7F7F7F" w:sz="4" w:space="0"/>
            <w:insideV w:val="single" w:color="7F7F7F" w:sz="4" w:space="0"/>
          </w:tblBorders>
        </w:tblPrEx>
        <w:trPr>
          <w:trHeight w:val="90" w:hRule="exact"/>
          <w:jc w:val="center"/>
        </w:trPr>
        <w:tc>
          <w:tcPr>
            <w:tcW w:w="2830" w:type="dxa"/>
            <w:vAlign w:val="center"/>
          </w:tcPr>
          <w:p>
            <w:pPr>
              <w:spacing w:line="360" w:lineRule="exact"/>
              <w:jc w:val="center"/>
              <w:rPr>
                <w:rFonts w:hint="eastAsia" w:ascii="华文中宋" w:hAnsi="华文中宋" w:eastAsia="华文中宋"/>
                <w:b/>
                <w:bCs/>
                <w:color w:val="FF0000"/>
                <w:sz w:val="18"/>
                <w:szCs w:val="18"/>
              </w:rPr>
            </w:pPr>
            <w:r>
              <w:rPr>
                <w:rFonts w:hint="eastAsia" w:ascii="微软雅黑" w:hAnsi="微软雅黑" w:eastAsia="微软雅黑"/>
                <w:b/>
                <w:bCs/>
                <w:color w:val="000000" w:themeColor="text1"/>
                <w:sz w:val="20"/>
                <w:szCs w:val="20"/>
                <w14:textFill>
                  <w14:solidFill>
                    <w14:schemeClr w14:val="tx1"/>
                  </w14:solidFill>
                </w14:textFill>
              </w:rPr>
              <w:t>机构成立日期</w:t>
            </w:r>
          </w:p>
        </w:tc>
        <w:tc>
          <w:tcPr>
            <w:tcW w:w="5529" w:type="dxa"/>
            <w:gridSpan w:val="6"/>
            <w:vAlign w:val="center"/>
          </w:tcPr>
          <w:p>
            <w:pPr>
              <w:ind w:firstLine="360"/>
              <w:rPr>
                <w:b/>
                <w:bCs/>
                <w:color w:val="000000" w:themeColor="text1"/>
                <w:sz w:val="18"/>
                <w:szCs w:val="18"/>
                <w14:textFill>
                  <w14:solidFill>
                    <w14:schemeClr w14:val="tx1"/>
                  </w14:solidFill>
                </w14:textFill>
              </w:rPr>
            </w:pPr>
          </w:p>
        </w:tc>
      </w:tr>
      <w:tr>
        <w:tblPrEx>
          <w:tblBorders>
            <w:top w:val="single" w:color="7F7F7F" w:sz="4" w:space="0"/>
            <w:left w:val="single" w:color="7F7F7F" w:sz="4" w:space="0"/>
            <w:bottom w:val="single" w:color="7F7F7F" w:sz="4" w:space="0"/>
            <w:right w:val="single" w:color="7F7F7F" w:sz="4" w:space="0"/>
            <w:insideH w:val="single" w:color="7F7F7F" w:sz="4" w:space="0"/>
            <w:insideV w:val="single" w:color="7F7F7F" w:sz="4" w:space="0"/>
          </w:tblBorders>
        </w:tblPrEx>
        <w:trPr>
          <w:trHeight w:val="4674" w:hRule="exact"/>
          <w:jc w:val="center"/>
        </w:trPr>
        <w:tc>
          <w:tcPr>
            <w:tcW w:w="2830" w:type="dxa"/>
            <w:vAlign w:val="center"/>
          </w:tcPr>
          <w:p>
            <w:pPr>
              <w:spacing w:line="360" w:lineRule="exact"/>
              <w:jc w:val="center"/>
              <w:rPr>
                <w:rFonts w:hint="eastAsia" w:ascii="微软雅黑" w:hAnsi="微软雅黑" w:eastAsia="微软雅黑"/>
                <w:b/>
                <w:bCs/>
                <w:color w:val="000000" w:themeColor="text1"/>
                <w:sz w:val="20"/>
                <w:szCs w:val="20"/>
                <w14:textFill>
                  <w14:solidFill>
                    <w14:schemeClr w14:val="tx1"/>
                  </w14:solidFill>
                </w14:textFill>
              </w:rPr>
            </w:pPr>
            <w:r>
              <w:rPr>
                <w:rFonts w:hint="eastAsia" w:ascii="微软雅黑" w:hAnsi="微软雅黑" w:eastAsia="微软雅黑"/>
                <w:b/>
                <w:bCs/>
                <w:color w:val="000000" w:themeColor="text1"/>
                <w:sz w:val="20"/>
                <w:szCs w:val="20"/>
                <w14:textFill>
                  <w14:solidFill>
                    <w14:schemeClr w14:val="tx1"/>
                  </w14:solidFill>
                </w14:textFill>
              </w:rPr>
              <w:t>机构类型</w:t>
            </w:r>
          </w:p>
        </w:tc>
        <w:tc>
          <w:tcPr>
            <w:tcW w:w="5529" w:type="dxa"/>
            <w:gridSpan w:val="6"/>
            <w:vAlign w:val="center"/>
          </w:tcPr>
          <w:p>
            <w:pPr>
              <w:ind w:firstLine="360"/>
              <w:rPr>
                <w:color w:val="000000" w:themeColor="text1"/>
                <w:sz w:val="18"/>
                <w:szCs w:val="18"/>
                <w14:textFill>
                  <w14:solidFill>
                    <w14:schemeClr w14:val="tx1"/>
                  </w14:solidFill>
                </w14:textFill>
              </w:rPr>
            </w:pPr>
            <w:r>
              <w:rPr>
                <w:rFonts w:hint="eastAsia" w:asciiTheme="minorEastAsia" w:hAnsiTheme="minorEastAsia"/>
                <w:color w:val="000000" w:themeColor="text1"/>
                <w:sz w:val="18"/>
                <w:szCs w:val="18"/>
                <w14:textFill>
                  <w14:solidFill>
                    <w14:schemeClr w14:val="tx1"/>
                  </w14:solidFill>
                </w14:textFill>
              </w:rPr>
              <w:t>□</w:t>
            </w:r>
            <w:r>
              <w:rPr>
                <w:rFonts w:hint="eastAsia"/>
                <w:color w:val="000000" w:themeColor="text1"/>
                <w:sz w:val="18"/>
                <w:szCs w:val="18"/>
                <w14:textFill>
                  <w14:solidFill>
                    <w14:schemeClr w14:val="tx1"/>
                  </w14:solidFill>
                </w14:textFill>
              </w:rPr>
              <w:t>高等院校（含学校设立的公司）</w:t>
            </w:r>
          </w:p>
          <w:p>
            <w:pPr>
              <w:ind w:firstLine="360"/>
              <w:rPr>
                <w:color w:val="000000" w:themeColor="text1"/>
                <w:sz w:val="18"/>
                <w:szCs w:val="18"/>
                <w14:textFill>
                  <w14:solidFill>
                    <w14:schemeClr w14:val="tx1"/>
                  </w14:solidFill>
                </w14:textFill>
              </w:rPr>
            </w:pPr>
            <w:r>
              <w:rPr>
                <w:rFonts w:hint="eastAsia" w:asciiTheme="minorEastAsia" w:hAnsiTheme="minorEastAsia"/>
                <w:color w:val="000000" w:themeColor="text1"/>
                <w:sz w:val="18"/>
                <w:szCs w:val="18"/>
                <w14:textFill>
                  <w14:solidFill>
                    <w14:schemeClr w14:val="tx1"/>
                  </w14:solidFill>
                </w14:textFill>
              </w:rPr>
              <w:t>□</w:t>
            </w:r>
            <w:r>
              <w:rPr>
                <w:rFonts w:hint="eastAsia"/>
                <w:color w:val="000000" w:themeColor="text1"/>
                <w:sz w:val="18"/>
                <w:szCs w:val="18"/>
                <w14:textFill>
                  <w14:solidFill>
                    <w14:schemeClr w14:val="tx1"/>
                  </w14:solidFill>
                </w14:textFill>
              </w:rPr>
              <w:t>研发机构（含机构设立的公司）</w:t>
            </w:r>
          </w:p>
          <w:p>
            <w:pPr>
              <w:ind w:firstLine="360"/>
              <w:rPr>
                <w:rFonts w:hint="eastAsia" w:asciiTheme="minorEastAsia" w:hAnsiTheme="minorEastAsia"/>
                <w:color w:val="000000" w:themeColor="text1"/>
                <w:sz w:val="18"/>
                <w:szCs w:val="18"/>
                <w14:textFill>
                  <w14:solidFill>
                    <w14:schemeClr w14:val="tx1"/>
                  </w14:solidFill>
                </w14:textFill>
              </w:rPr>
            </w:pPr>
            <w:r>
              <w:rPr>
                <w:rFonts w:hint="eastAsia" w:asciiTheme="minorEastAsia" w:hAnsiTheme="minorEastAsia"/>
                <w:color w:val="000000" w:themeColor="text1"/>
                <w:sz w:val="18"/>
                <w:szCs w:val="18"/>
                <w14:textFill>
                  <w14:solidFill>
                    <w14:schemeClr w14:val="tx1"/>
                  </w14:solidFill>
                </w14:textFill>
              </w:rPr>
              <w:t>□医疗卫生机构（含医疗机构设立的公司）</w:t>
            </w:r>
          </w:p>
          <w:p>
            <w:pPr>
              <w:ind w:firstLine="360"/>
              <w:rPr>
                <w:rFonts w:hint="eastAsia" w:asciiTheme="minorEastAsia" w:hAnsiTheme="minorEastAsia"/>
                <w:color w:val="000000" w:themeColor="text1"/>
                <w:sz w:val="18"/>
                <w:szCs w:val="18"/>
                <w14:textFill>
                  <w14:solidFill>
                    <w14:schemeClr w14:val="tx1"/>
                  </w14:solidFill>
                </w14:textFill>
              </w:rPr>
            </w:pPr>
            <w:r>
              <w:rPr>
                <w:rFonts w:hint="eastAsia" w:asciiTheme="minorEastAsia" w:hAnsiTheme="minorEastAsia"/>
                <w:color w:val="000000" w:themeColor="text1"/>
                <w:sz w:val="18"/>
                <w:szCs w:val="18"/>
                <w14:textFill>
                  <w14:solidFill>
                    <w14:schemeClr w14:val="tx1"/>
                  </w14:solidFill>
                </w14:textFill>
              </w:rPr>
              <w:t>□企业</w:t>
            </w:r>
          </w:p>
          <w:p>
            <w:pPr>
              <w:ind w:firstLine="360"/>
              <w:rPr>
                <w:rFonts w:hint="eastAsia" w:asciiTheme="minorEastAsia" w:hAnsiTheme="minorEastAsia"/>
                <w:color w:val="000000" w:themeColor="text1"/>
                <w:sz w:val="18"/>
                <w:szCs w:val="18"/>
                <w14:textFill>
                  <w14:solidFill>
                    <w14:schemeClr w14:val="tx1"/>
                  </w14:solidFill>
                </w14:textFill>
              </w:rPr>
            </w:pPr>
            <w:r>
              <w:rPr>
                <w:rFonts w:hint="eastAsia" w:asciiTheme="minorEastAsia" w:hAnsiTheme="minorEastAsia"/>
                <w:color w:val="000000" w:themeColor="text1"/>
                <w:sz w:val="18"/>
                <w:szCs w:val="18"/>
                <w14:textFill>
                  <w14:solidFill>
                    <w14:schemeClr w14:val="tx1"/>
                  </w14:solidFill>
                </w14:textFill>
              </w:rPr>
              <w:t>□社会组织（联盟）</w:t>
            </w:r>
          </w:p>
          <w:p>
            <w:pPr>
              <w:ind w:firstLine="360"/>
              <w:rPr>
                <w:rFonts w:hint="eastAsia" w:asciiTheme="minorEastAsia" w:hAnsiTheme="minorEastAsia"/>
                <w:color w:val="000000" w:themeColor="text1"/>
                <w:sz w:val="18"/>
                <w:szCs w:val="18"/>
                <w14:textFill>
                  <w14:solidFill>
                    <w14:schemeClr w14:val="tx1"/>
                  </w14:solidFill>
                </w14:textFill>
              </w:rPr>
            </w:pPr>
            <w:r>
              <w:rPr>
                <w:rFonts w:hint="eastAsia" w:asciiTheme="minorEastAsia" w:hAnsiTheme="minorEastAsia"/>
                <w:color w:val="000000" w:themeColor="text1"/>
                <w:sz w:val="18"/>
                <w:szCs w:val="18"/>
                <w14:textFill>
                  <w14:solidFill>
                    <w14:schemeClr w14:val="tx1"/>
                  </w14:solidFill>
                </w14:textFill>
              </w:rPr>
              <w:t>□其他</w:t>
            </w:r>
          </w:p>
          <w:p>
            <w:pPr>
              <w:ind w:firstLine="360"/>
              <w:rPr>
                <w:rFonts w:hint="eastAsia" w:asciiTheme="minorEastAsia" w:hAnsiTheme="minorEastAsia"/>
                <w:b/>
                <w:bCs/>
                <w:color w:val="auto"/>
                <w:sz w:val="18"/>
                <w:szCs w:val="18"/>
              </w:rPr>
            </w:pPr>
            <w:r>
              <w:rPr>
                <w:rFonts w:hint="eastAsia" w:asciiTheme="minorEastAsia" w:hAnsiTheme="minorEastAsia"/>
                <w:b/>
                <w:bCs/>
                <w:color w:val="auto"/>
                <w:sz w:val="18"/>
                <w:szCs w:val="18"/>
              </w:rPr>
              <w:t>点开上述每一类型，均可选择如下选项：</w:t>
            </w:r>
          </w:p>
          <w:p>
            <w:pPr>
              <w:ind w:firstLine="360"/>
              <w:rPr>
                <w:rFonts w:hint="eastAsia" w:asciiTheme="minorEastAsia" w:hAnsiTheme="minorEastAsia"/>
                <w:color w:val="000000" w:themeColor="text1"/>
                <w:sz w:val="18"/>
                <w:szCs w:val="18"/>
                <w14:textFill>
                  <w14:solidFill>
                    <w14:schemeClr w14:val="tx1"/>
                  </w14:solidFill>
                </w14:textFill>
              </w:rPr>
            </w:pPr>
            <w:r>
              <w:rPr>
                <w:rFonts w:hint="eastAsia" w:asciiTheme="minorEastAsia" w:hAnsiTheme="minorEastAsia"/>
                <w:color w:val="000000" w:themeColor="text1"/>
                <w:sz w:val="18"/>
                <w:szCs w:val="18"/>
                <w14:textFill>
                  <w14:solidFill>
                    <w14:schemeClr w14:val="tx1"/>
                  </w14:solidFill>
                </w14:textFill>
              </w:rPr>
              <w:t>□概念验证平台  □中试平台  □中关村特色园运营服务机构</w:t>
            </w:r>
          </w:p>
          <w:p>
            <w:pPr>
              <w:ind w:firstLine="360"/>
              <w:rPr>
                <w:rFonts w:hint="eastAsia" w:asciiTheme="minorEastAsia" w:hAnsiTheme="minorEastAsia"/>
                <w:color w:val="000000" w:themeColor="text1"/>
                <w:sz w:val="18"/>
                <w:szCs w:val="18"/>
                <w14:textFill>
                  <w14:solidFill>
                    <w14:schemeClr w14:val="tx1"/>
                  </w14:solidFill>
                </w14:textFill>
              </w:rPr>
            </w:pPr>
            <w:r>
              <w:rPr>
                <w:rFonts w:hint="eastAsia" w:asciiTheme="minorEastAsia" w:hAnsiTheme="minorEastAsia"/>
                <w:color w:val="000000" w:themeColor="text1"/>
                <w:sz w:val="18"/>
                <w:szCs w:val="18"/>
                <w14:textFill>
                  <w14:solidFill>
                    <w14:schemeClr w14:val="tx1"/>
                  </w14:solidFill>
                </w14:textFill>
              </w:rPr>
              <w:t>□中关村分园运营服务机构    □科技金融服务机构</w:t>
            </w:r>
          </w:p>
          <w:p>
            <w:pPr>
              <w:ind w:firstLine="360"/>
              <w:rPr>
                <w:rFonts w:hint="eastAsia" w:asciiTheme="minorEastAsia" w:hAnsiTheme="minorEastAsia"/>
                <w:color w:val="000000" w:themeColor="text1"/>
                <w:sz w:val="18"/>
                <w:szCs w:val="18"/>
                <w14:textFill>
                  <w14:solidFill>
                    <w14:schemeClr w14:val="tx1"/>
                  </w14:solidFill>
                </w14:textFill>
              </w:rPr>
            </w:pPr>
            <w:r>
              <w:rPr>
                <w:rFonts w:hint="eastAsia" w:asciiTheme="minorEastAsia" w:hAnsiTheme="minorEastAsia"/>
                <w:color w:val="000000" w:themeColor="text1"/>
                <w:sz w:val="18"/>
                <w:szCs w:val="18"/>
                <w14:textFill>
                  <w14:solidFill>
                    <w14:schemeClr w14:val="tx1"/>
                  </w14:solidFill>
                </w14:textFill>
              </w:rPr>
              <w:t>□知识产权服务机构          □北京市重点实验室</w:t>
            </w:r>
          </w:p>
          <w:p>
            <w:pPr>
              <w:ind w:firstLine="360"/>
              <w:rPr>
                <w:rFonts w:hint="eastAsia" w:asciiTheme="minorEastAsia" w:hAnsiTheme="minorEastAsia"/>
                <w:color w:val="000000" w:themeColor="text1"/>
                <w:sz w:val="18"/>
                <w:szCs w:val="18"/>
                <w14:textFill>
                  <w14:solidFill>
                    <w14:schemeClr w14:val="tx1"/>
                  </w14:solidFill>
                </w14:textFill>
              </w:rPr>
            </w:pPr>
            <w:r>
              <w:rPr>
                <w:rFonts w:hint="eastAsia" w:asciiTheme="minorEastAsia" w:hAnsiTheme="minorEastAsia"/>
                <w:color w:val="000000" w:themeColor="text1"/>
                <w:sz w:val="18"/>
                <w:szCs w:val="18"/>
                <w14:textFill>
                  <w14:solidFill>
                    <w14:schemeClr w14:val="tx1"/>
                  </w14:solidFill>
                </w14:textFill>
              </w:rPr>
              <w:t>□北京市科技型企业孵化器    □技术经理人培训机构</w:t>
            </w:r>
          </w:p>
          <w:p>
            <w:pPr>
              <w:ind w:firstLine="360"/>
              <w:rPr>
                <w:rFonts w:hint="eastAsia" w:asciiTheme="minorEastAsia" w:hAnsiTheme="minorEastAsia"/>
                <w:color w:val="000000" w:themeColor="text1"/>
                <w:sz w:val="18"/>
                <w:szCs w:val="18"/>
                <w14:textFill>
                  <w14:solidFill>
                    <w14:schemeClr w14:val="tx1"/>
                  </w14:solidFill>
                </w14:textFill>
              </w:rPr>
            </w:pPr>
            <w:r>
              <w:rPr>
                <w:rFonts w:hint="eastAsia" w:asciiTheme="minorEastAsia" w:hAnsiTheme="minorEastAsia"/>
                <w:color w:val="000000" w:themeColor="text1"/>
                <w:sz w:val="18"/>
                <w:szCs w:val="18"/>
                <w14:textFill>
                  <w14:solidFill>
                    <w14:schemeClr w14:val="tx1"/>
                  </w14:solidFill>
                </w14:textFill>
              </w:rPr>
              <w:t>□北京市大学科技园 □全国高校区域技术转移转化中心（北京）</w:t>
            </w:r>
          </w:p>
          <w:p>
            <w:pPr>
              <w:ind w:firstLine="360"/>
              <w:rPr>
                <w:rFonts w:hint="eastAsia" w:asciiTheme="minorEastAsia" w:hAnsiTheme="minorEastAsia"/>
                <w:color w:val="000000" w:themeColor="text1"/>
                <w:sz w:val="18"/>
                <w:szCs w:val="18"/>
                <w14:textFill>
                  <w14:solidFill>
                    <w14:schemeClr w14:val="tx1"/>
                  </w14:solidFill>
                </w14:textFill>
              </w:rPr>
            </w:pPr>
            <w:r>
              <w:rPr>
                <w:rFonts w:hint="eastAsia" w:asciiTheme="minorEastAsia" w:hAnsiTheme="minorEastAsia"/>
                <w:color w:val="000000" w:themeColor="text1"/>
                <w:sz w:val="18"/>
                <w:szCs w:val="18"/>
                <w14:textFill>
                  <w14:solidFill>
                    <w14:schemeClr w14:val="tx1"/>
                  </w14:solidFill>
                </w14:textFill>
              </w:rPr>
              <w:t>□北京市外资研发中心        □标杆型孵化器</w:t>
            </w:r>
          </w:p>
          <w:p>
            <w:pPr>
              <w:ind w:firstLine="360"/>
              <w:rPr>
                <w:rFonts w:hint="eastAsia" w:asciiTheme="minorEastAsia" w:hAnsiTheme="minorEastAsia"/>
                <w:color w:val="000000" w:themeColor="text1"/>
                <w:sz w:val="18"/>
                <w:szCs w:val="18"/>
                <w14:textFill>
                  <w14:solidFill>
                    <w14:schemeClr w14:val="tx1"/>
                  </w14:solidFill>
                </w14:textFill>
              </w:rPr>
            </w:pPr>
            <w:r>
              <w:rPr>
                <w:rFonts w:hint="eastAsia" w:asciiTheme="minorEastAsia" w:hAnsiTheme="minorEastAsia"/>
                <w:color w:val="000000" w:themeColor="text1"/>
                <w:sz w:val="18"/>
                <w:szCs w:val="18"/>
                <w14:textFill>
                  <w14:solidFill>
                    <w14:schemeClr w14:val="tx1"/>
                  </w14:solidFill>
                </w14:textFill>
              </w:rPr>
              <w:t>□北京市产业技术工程化中心  □北京市国际科技合作基地</w:t>
            </w:r>
          </w:p>
          <w:p>
            <w:pPr>
              <w:ind w:firstLine="360"/>
              <w:rPr>
                <w:rFonts w:hint="eastAsia" w:asciiTheme="minorEastAsia" w:hAnsiTheme="minorEastAsia"/>
                <w:color w:val="000000" w:themeColor="text1"/>
                <w:sz w:val="18"/>
                <w:szCs w:val="18"/>
                <w14:textFill>
                  <w14:solidFill>
                    <w14:schemeClr w14:val="tx1"/>
                  </w14:solidFill>
                </w14:textFill>
              </w:rPr>
            </w:pPr>
            <w:r>
              <w:rPr>
                <w:rFonts w:hint="eastAsia" w:asciiTheme="minorEastAsia" w:hAnsiTheme="minorEastAsia"/>
                <w:color w:val="000000" w:themeColor="text1"/>
                <w:sz w:val="18"/>
                <w:szCs w:val="18"/>
                <w14:textFill>
                  <w14:solidFill>
                    <w14:schemeClr w14:val="tx1"/>
                  </w14:solidFill>
                </w14:textFill>
              </w:rPr>
              <w:t>□北京市技术创新中心        □新型研发机构</w:t>
            </w:r>
          </w:p>
          <w:p>
            <w:pPr>
              <w:ind w:firstLine="360"/>
              <w:rPr>
                <w:rFonts w:hint="eastAsia" w:asciiTheme="minorEastAsia" w:hAnsiTheme="minorEastAsia"/>
                <w:color w:val="000000" w:themeColor="text1"/>
                <w:sz w:val="18"/>
                <w:szCs w:val="18"/>
                <w14:textFill>
                  <w14:solidFill>
                    <w14:schemeClr w14:val="tx1"/>
                  </w14:solidFill>
                </w14:textFill>
              </w:rPr>
            </w:pPr>
          </w:p>
        </w:tc>
      </w:tr>
      <w:tr>
        <w:tblPrEx>
          <w:tblBorders>
            <w:top w:val="single" w:color="7F7F7F" w:sz="4" w:space="0"/>
            <w:left w:val="single" w:color="7F7F7F" w:sz="4" w:space="0"/>
            <w:bottom w:val="single" w:color="7F7F7F" w:sz="4" w:space="0"/>
            <w:right w:val="single" w:color="7F7F7F" w:sz="4" w:space="0"/>
            <w:insideH w:val="single" w:color="7F7F7F" w:sz="4" w:space="0"/>
            <w:insideV w:val="single" w:color="7F7F7F" w:sz="4" w:space="0"/>
          </w:tblBorders>
        </w:tblPrEx>
        <w:trPr>
          <w:trHeight w:val="1990" w:hRule="exact"/>
          <w:jc w:val="center"/>
        </w:trPr>
        <w:tc>
          <w:tcPr>
            <w:tcW w:w="2830" w:type="dxa"/>
            <w:vAlign w:val="center"/>
          </w:tcPr>
          <w:p>
            <w:pPr>
              <w:spacing w:line="360" w:lineRule="exact"/>
              <w:jc w:val="center"/>
              <w:rPr>
                <w:color w:val="000000" w:themeColor="text1"/>
                <w:szCs w:val="21"/>
                <w14:textFill>
                  <w14:solidFill>
                    <w14:schemeClr w14:val="tx1"/>
                  </w14:solidFill>
                </w14:textFill>
              </w:rPr>
            </w:pPr>
            <w:r>
              <w:rPr>
                <w:rFonts w:hint="eastAsia" w:ascii="微软雅黑" w:hAnsi="微软雅黑" w:eastAsia="微软雅黑"/>
                <w:b/>
                <w:bCs/>
                <w:color w:val="000000" w:themeColor="text1"/>
                <w:sz w:val="20"/>
                <w:szCs w:val="20"/>
                <w14:textFill>
                  <w14:solidFill>
                    <w14:schemeClr w14:val="tx1"/>
                  </w14:solidFill>
                </w14:textFill>
              </w:rPr>
              <w:t>机构类别</w:t>
            </w:r>
          </w:p>
        </w:tc>
        <w:tc>
          <w:tcPr>
            <w:tcW w:w="5529" w:type="dxa"/>
            <w:gridSpan w:val="6"/>
            <w:vAlign w:val="center"/>
          </w:tcPr>
          <w:p>
            <w:pPr>
              <w:ind w:firstLine="357"/>
              <w:rPr>
                <w:rFonts w:ascii="Times New Roman" w:hAnsi="Times New Roman" w:eastAsia="宋体"/>
                <w:color w:val="000000" w:themeColor="text1"/>
                <w:sz w:val="18"/>
                <w:szCs w:val="18"/>
                <w14:textFill>
                  <w14:solidFill>
                    <w14:schemeClr w14:val="tx1"/>
                  </w14:solidFill>
                </w14:textFill>
              </w:rPr>
            </w:pPr>
            <w:r>
              <w:rPr>
                <w:rFonts w:hint="eastAsia" w:asciiTheme="minorEastAsia" w:hAnsiTheme="minorEastAsia"/>
                <w:color w:val="000000" w:themeColor="text1"/>
                <w:sz w:val="18"/>
                <w:szCs w:val="18"/>
                <w14:textFill>
                  <w14:solidFill>
                    <w14:schemeClr w14:val="tx1"/>
                  </w14:solidFill>
                </w14:textFill>
              </w:rPr>
              <w:t>□</w:t>
            </w:r>
            <w:r>
              <w:rPr>
                <w:rFonts w:hint="eastAsia" w:ascii="Times New Roman" w:hAnsi="Times New Roman" w:eastAsia="宋体"/>
                <w:color w:val="000000" w:themeColor="text1"/>
                <w:sz w:val="18"/>
                <w:szCs w:val="18"/>
                <w14:textFill>
                  <w14:solidFill>
                    <w14:schemeClr w14:val="tx1"/>
                  </w14:solidFill>
                </w14:textFill>
              </w:rPr>
              <w:t>高校、研究院所、医疗卫生机构内设技术转移机构</w:t>
            </w:r>
          </w:p>
          <w:p>
            <w:pPr>
              <w:ind w:firstLine="357"/>
              <w:rPr>
                <w:rFonts w:ascii="Times New Roman" w:hAnsi="Times New Roman" w:eastAsia="宋体"/>
                <w:color w:val="000000" w:themeColor="text1"/>
                <w:sz w:val="18"/>
                <w:szCs w:val="18"/>
                <w14:textFill>
                  <w14:solidFill>
                    <w14:schemeClr w14:val="tx1"/>
                  </w14:solidFill>
                </w14:textFill>
              </w:rPr>
            </w:pPr>
            <w:r>
              <w:rPr>
                <w:rFonts w:hint="eastAsia" w:asciiTheme="minorEastAsia" w:hAnsiTheme="minorEastAsia"/>
                <w:color w:val="000000" w:themeColor="text1"/>
                <w:sz w:val="18"/>
                <w:szCs w:val="18"/>
                <w14:textFill>
                  <w14:solidFill>
                    <w14:schemeClr w14:val="tx1"/>
                  </w14:solidFill>
                </w14:textFill>
              </w:rPr>
              <w:t>□</w:t>
            </w:r>
            <w:r>
              <w:rPr>
                <w:rFonts w:hint="eastAsia" w:ascii="Times New Roman" w:hAnsi="Times New Roman" w:eastAsia="宋体"/>
                <w:color w:val="000000" w:themeColor="text1"/>
                <w:sz w:val="18"/>
                <w:szCs w:val="18"/>
                <w14:textFill>
                  <w14:solidFill>
                    <w14:schemeClr w14:val="tx1"/>
                  </w14:solidFill>
                </w14:textFill>
              </w:rPr>
              <w:t>高校、研究院所、医疗卫生机构设立的独立法人技术转移机构</w:t>
            </w:r>
          </w:p>
          <w:p>
            <w:pPr>
              <w:ind w:firstLine="357"/>
              <w:rPr>
                <w:rFonts w:ascii="Times New Roman" w:hAnsi="Times New Roman" w:eastAsia="宋体"/>
                <w:color w:val="000000" w:themeColor="text1"/>
                <w:sz w:val="18"/>
                <w:szCs w:val="18"/>
                <w14:textFill>
                  <w14:solidFill>
                    <w14:schemeClr w14:val="tx1"/>
                  </w14:solidFill>
                </w14:textFill>
              </w:rPr>
            </w:pPr>
            <w:r>
              <w:rPr>
                <w:rFonts w:hint="eastAsia" w:asciiTheme="minorEastAsia" w:hAnsiTheme="minorEastAsia"/>
                <w:color w:val="000000" w:themeColor="text1"/>
                <w:sz w:val="18"/>
                <w:szCs w:val="18"/>
                <w14:textFill>
                  <w14:solidFill>
                    <w14:schemeClr w14:val="tx1"/>
                  </w14:solidFill>
                </w14:textFill>
              </w:rPr>
              <w:t>□</w:t>
            </w:r>
            <w:r>
              <w:rPr>
                <w:rFonts w:hint="eastAsia" w:ascii="Times New Roman" w:hAnsi="Times New Roman" w:eastAsia="宋体"/>
                <w:color w:val="000000" w:themeColor="text1"/>
                <w:sz w:val="18"/>
                <w:szCs w:val="18"/>
                <w14:textFill>
                  <w14:solidFill>
                    <w14:schemeClr w14:val="tx1"/>
                  </w14:solidFill>
                </w14:textFill>
              </w:rPr>
              <w:t xml:space="preserve">市场化技术转移机构 </w:t>
            </w:r>
          </w:p>
          <w:p>
            <w:pPr>
              <w:ind w:firstLine="357"/>
              <w:rPr>
                <w:color w:val="000000" w:themeColor="text1"/>
                <w:sz w:val="18"/>
                <w:szCs w:val="18"/>
                <w14:textFill>
                  <w14:solidFill>
                    <w14:schemeClr w14:val="tx1"/>
                  </w14:solidFill>
                </w14:textFill>
              </w:rPr>
            </w:pPr>
            <w:r>
              <w:rPr>
                <w:rFonts w:hint="eastAsia" w:asciiTheme="minorEastAsia" w:hAnsiTheme="minorEastAsia"/>
                <w:color w:val="000000" w:themeColor="text1"/>
                <w:sz w:val="18"/>
                <w:szCs w:val="18"/>
                <w14:textFill>
                  <w14:solidFill>
                    <w14:schemeClr w14:val="tx1"/>
                  </w14:solidFill>
                </w14:textFill>
              </w:rPr>
              <w:t xml:space="preserve">□其他 </w:t>
            </w:r>
          </w:p>
        </w:tc>
      </w:tr>
      <w:tr>
        <w:tblPrEx>
          <w:tblBorders>
            <w:top w:val="single" w:color="7F7F7F" w:sz="4" w:space="0"/>
            <w:left w:val="single" w:color="7F7F7F" w:sz="4" w:space="0"/>
            <w:bottom w:val="single" w:color="7F7F7F" w:sz="4" w:space="0"/>
            <w:right w:val="single" w:color="7F7F7F" w:sz="4" w:space="0"/>
            <w:insideH w:val="single" w:color="7F7F7F" w:sz="4" w:space="0"/>
            <w:insideV w:val="single" w:color="7F7F7F" w:sz="4" w:space="0"/>
          </w:tblBorders>
        </w:tblPrEx>
        <w:trPr>
          <w:trHeight w:val="417" w:hRule="exact"/>
          <w:jc w:val="center"/>
        </w:trPr>
        <w:tc>
          <w:tcPr>
            <w:tcW w:w="2830" w:type="dxa"/>
            <w:vAlign w:val="center"/>
          </w:tcPr>
          <w:p>
            <w:pPr>
              <w:spacing w:line="360" w:lineRule="exact"/>
              <w:jc w:val="center"/>
              <w:rPr>
                <w:rFonts w:hint="eastAsia" w:ascii="微软雅黑" w:hAnsi="微软雅黑" w:eastAsia="微软雅黑"/>
                <w:b/>
                <w:bCs/>
                <w:color w:val="000000" w:themeColor="text1"/>
                <w:sz w:val="20"/>
                <w:szCs w:val="20"/>
                <w14:textFill>
                  <w14:solidFill>
                    <w14:schemeClr w14:val="tx1"/>
                  </w14:solidFill>
                </w14:textFill>
              </w:rPr>
            </w:pPr>
            <w:r>
              <w:rPr>
                <w:rFonts w:hint="eastAsia" w:ascii="微软雅黑" w:hAnsi="微软雅黑" w:eastAsia="微软雅黑"/>
                <w:b/>
                <w:bCs/>
                <w:color w:val="000000" w:themeColor="text1"/>
                <w:sz w:val="20"/>
                <w:szCs w:val="20"/>
                <w14:textFill>
                  <w14:solidFill>
                    <w14:schemeClr w14:val="tx1"/>
                  </w14:solidFill>
                </w14:textFill>
              </w:rPr>
              <w:t>统一社会信用代码</w:t>
            </w:r>
          </w:p>
        </w:tc>
        <w:tc>
          <w:tcPr>
            <w:tcW w:w="5529" w:type="dxa"/>
            <w:gridSpan w:val="6"/>
            <w:vAlign w:val="center"/>
          </w:tcPr>
          <w:p>
            <w:pPr>
              <w:ind w:firstLine="420" w:firstLineChars="200"/>
              <w:rPr>
                <w:rFonts w:hint="eastAsia" w:ascii="宋体" w:hAnsi="宋体" w:cs="宋体"/>
                <w:color w:val="000000" w:themeColor="text1"/>
                <w:szCs w:val="21"/>
                <w14:textFill>
                  <w14:solidFill>
                    <w14:schemeClr w14:val="tx1"/>
                  </w14:solidFill>
                </w14:textFill>
              </w:rPr>
            </w:pPr>
          </w:p>
        </w:tc>
      </w:tr>
      <w:tr>
        <w:tblPrEx>
          <w:tblBorders>
            <w:top w:val="single" w:color="7F7F7F" w:sz="4" w:space="0"/>
            <w:left w:val="single" w:color="7F7F7F" w:sz="4" w:space="0"/>
            <w:bottom w:val="single" w:color="7F7F7F" w:sz="4" w:space="0"/>
            <w:right w:val="single" w:color="7F7F7F" w:sz="4" w:space="0"/>
            <w:insideH w:val="single" w:color="7F7F7F" w:sz="4" w:space="0"/>
            <w:insideV w:val="single" w:color="7F7F7F" w:sz="4" w:space="0"/>
          </w:tblBorders>
        </w:tblPrEx>
        <w:trPr>
          <w:trHeight w:val="706" w:hRule="exact"/>
          <w:jc w:val="center"/>
        </w:trPr>
        <w:tc>
          <w:tcPr>
            <w:tcW w:w="2830" w:type="dxa"/>
            <w:vAlign w:val="center"/>
          </w:tcPr>
          <w:p>
            <w:pPr>
              <w:spacing w:line="360" w:lineRule="exact"/>
              <w:jc w:val="center"/>
              <w:rPr>
                <w:b/>
                <w:bCs/>
                <w:color w:val="FF0000"/>
                <w:sz w:val="18"/>
                <w:szCs w:val="18"/>
              </w:rPr>
            </w:pPr>
            <w:r>
              <w:rPr>
                <w:rFonts w:hint="eastAsia" w:ascii="微软雅黑" w:hAnsi="微软雅黑" w:eastAsia="微软雅黑"/>
                <w:b/>
                <w:bCs/>
                <w:color w:val="000000" w:themeColor="text1"/>
                <w:sz w:val="20"/>
                <w:szCs w:val="20"/>
                <w14:textFill>
                  <w14:solidFill>
                    <w14:schemeClr w14:val="tx1"/>
                  </w14:solidFill>
                </w14:textFill>
              </w:rPr>
              <w:t>注册所在地行政区划</w:t>
            </w:r>
          </w:p>
        </w:tc>
        <w:tc>
          <w:tcPr>
            <w:tcW w:w="5529" w:type="dxa"/>
            <w:gridSpan w:val="6"/>
            <w:vAlign w:val="center"/>
          </w:tcPr>
          <w:p>
            <w:pPr>
              <w:ind w:firstLine="361"/>
              <w:rPr>
                <w:b/>
                <w:bCs/>
                <w:color w:val="FF0000"/>
                <w:sz w:val="18"/>
                <w:szCs w:val="18"/>
              </w:rPr>
            </w:pPr>
          </w:p>
        </w:tc>
      </w:tr>
      <w:tr>
        <w:tblPrEx>
          <w:tblBorders>
            <w:top w:val="single" w:color="7F7F7F" w:sz="4" w:space="0"/>
            <w:left w:val="single" w:color="7F7F7F" w:sz="4" w:space="0"/>
            <w:bottom w:val="single" w:color="7F7F7F" w:sz="4" w:space="0"/>
            <w:right w:val="single" w:color="7F7F7F" w:sz="4" w:space="0"/>
            <w:insideH w:val="single" w:color="7F7F7F" w:sz="4" w:space="0"/>
            <w:insideV w:val="single" w:color="7F7F7F" w:sz="4" w:space="0"/>
          </w:tblBorders>
        </w:tblPrEx>
        <w:trPr>
          <w:jc w:val="center"/>
        </w:trPr>
        <w:tc>
          <w:tcPr>
            <w:tcW w:w="2830" w:type="dxa"/>
            <w:vMerge w:val="restart"/>
            <w:vAlign w:val="center"/>
          </w:tcPr>
          <w:p>
            <w:pPr>
              <w:spacing w:line="360" w:lineRule="exact"/>
              <w:jc w:val="center"/>
              <w:rPr>
                <w:rFonts w:hint="eastAsia" w:ascii="微软雅黑" w:hAnsi="微软雅黑" w:eastAsia="微软雅黑"/>
                <w:b/>
                <w:bCs/>
                <w:color w:val="000000" w:themeColor="text1"/>
                <w:sz w:val="20"/>
                <w:szCs w:val="20"/>
                <w14:textFill>
                  <w14:solidFill>
                    <w14:schemeClr w14:val="tx1"/>
                  </w14:solidFill>
                </w14:textFill>
              </w:rPr>
            </w:pPr>
            <w:r>
              <w:rPr>
                <w:rFonts w:hint="eastAsia" w:ascii="微软雅黑" w:hAnsi="微软雅黑" w:eastAsia="微软雅黑"/>
                <w:b/>
                <w:bCs/>
                <w:color w:val="000000" w:themeColor="text1"/>
                <w:sz w:val="20"/>
                <w:szCs w:val="20"/>
                <w14:textFill>
                  <w14:solidFill>
                    <w14:schemeClr w14:val="tx1"/>
                  </w14:solidFill>
                </w14:textFill>
              </w:rPr>
              <w:t>机构法人</w:t>
            </w:r>
          </w:p>
        </w:tc>
        <w:tc>
          <w:tcPr>
            <w:tcW w:w="745" w:type="dxa"/>
            <w:vAlign w:val="center"/>
          </w:tcPr>
          <w:p>
            <w:pPr>
              <w:jc w:val="center"/>
              <w:rPr>
                <w:rFonts w:cs="宋体"/>
                <w:color w:val="000000" w:themeColor="text1"/>
                <w14:textFill>
                  <w14:solidFill>
                    <w14:schemeClr w14:val="tx1"/>
                  </w14:solidFill>
                </w14:textFill>
              </w:rPr>
            </w:pPr>
            <w:r>
              <w:rPr>
                <w:color w:val="000000" w:themeColor="text1"/>
                <w14:textFill>
                  <w14:solidFill>
                    <w14:schemeClr w14:val="tx1"/>
                  </w14:solidFill>
                </w14:textFill>
              </w:rPr>
              <w:t>姓名</w:t>
            </w:r>
          </w:p>
        </w:tc>
        <w:tc>
          <w:tcPr>
            <w:tcW w:w="1097" w:type="dxa"/>
            <w:vAlign w:val="center"/>
          </w:tcPr>
          <w:p>
            <w:pPr>
              <w:jc w:val="center"/>
              <w:rPr>
                <w:color w:val="000000" w:themeColor="text1"/>
                <w14:textFill>
                  <w14:solidFill>
                    <w14:schemeClr w14:val="tx1"/>
                  </w14:solidFill>
                </w14:textFill>
              </w:rPr>
            </w:pPr>
          </w:p>
        </w:tc>
        <w:tc>
          <w:tcPr>
            <w:tcW w:w="840" w:type="dxa"/>
            <w:vAlign w:val="center"/>
          </w:tcPr>
          <w:p>
            <w:pPr>
              <w:jc w:val="center"/>
              <w:rPr>
                <w:color w:val="000000" w:themeColor="text1"/>
                <w14:textFill>
                  <w14:solidFill>
                    <w14:schemeClr w14:val="tx1"/>
                  </w14:solidFill>
                </w14:textFill>
              </w:rPr>
            </w:pPr>
            <w:r>
              <w:rPr>
                <w:color w:val="000000" w:themeColor="text1"/>
                <w14:textFill>
                  <w14:solidFill>
                    <w14:schemeClr w14:val="tx1"/>
                  </w14:solidFill>
                </w14:textFill>
              </w:rPr>
              <w:t>职务</w:t>
            </w:r>
          </w:p>
        </w:tc>
        <w:tc>
          <w:tcPr>
            <w:tcW w:w="1350" w:type="dxa"/>
            <w:vAlign w:val="center"/>
          </w:tcPr>
          <w:p>
            <w:pPr>
              <w:jc w:val="center"/>
              <w:rPr>
                <w:color w:val="000000" w:themeColor="text1"/>
                <w14:textFill>
                  <w14:solidFill>
                    <w14:schemeClr w14:val="tx1"/>
                  </w14:solidFill>
                </w14:textFill>
              </w:rPr>
            </w:pPr>
          </w:p>
        </w:tc>
        <w:tc>
          <w:tcPr>
            <w:tcW w:w="682" w:type="dxa"/>
            <w:vAlign w:val="center"/>
          </w:tcPr>
          <w:p>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电子邮箱</w:t>
            </w:r>
          </w:p>
        </w:tc>
        <w:tc>
          <w:tcPr>
            <w:tcW w:w="815" w:type="dxa"/>
            <w:vAlign w:val="center"/>
          </w:tcPr>
          <w:p>
            <w:pPr>
              <w:jc w:val="center"/>
              <w:rPr>
                <w:color w:val="000000" w:themeColor="text1"/>
                <w14:textFill>
                  <w14:solidFill>
                    <w14:schemeClr w14:val="tx1"/>
                  </w14:solidFill>
                </w14:textFill>
              </w:rPr>
            </w:pPr>
          </w:p>
        </w:tc>
      </w:tr>
      <w:tr>
        <w:tblPrEx>
          <w:tblBorders>
            <w:top w:val="single" w:color="7F7F7F" w:sz="4" w:space="0"/>
            <w:left w:val="single" w:color="7F7F7F" w:sz="4" w:space="0"/>
            <w:bottom w:val="single" w:color="7F7F7F" w:sz="4" w:space="0"/>
            <w:right w:val="single" w:color="7F7F7F" w:sz="4" w:space="0"/>
            <w:insideH w:val="single" w:color="7F7F7F" w:sz="4" w:space="0"/>
            <w:insideV w:val="single" w:color="7F7F7F" w:sz="4" w:space="0"/>
          </w:tblBorders>
        </w:tblPrEx>
        <w:trPr>
          <w:trHeight w:val="363" w:hRule="atLeast"/>
          <w:jc w:val="center"/>
        </w:trPr>
        <w:tc>
          <w:tcPr>
            <w:tcW w:w="2830" w:type="dxa"/>
            <w:vMerge w:val="continue"/>
            <w:vAlign w:val="center"/>
          </w:tcPr>
          <w:p>
            <w:pPr>
              <w:jc w:val="center"/>
              <w:rPr>
                <w:color w:val="000000" w:themeColor="text1"/>
                <w14:textFill>
                  <w14:solidFill>
                    <w14:schemeClr w14:val="tx1"/>
                  </w14:solidFill>
                </w14:textFill>
              </w:rPr>
            </w:pPr>
          </w:p>
        </w:tc>
        <w:tc>
          <w:tcPr>
            <w:tcW w:w="745" w:type="dxa"/>
            <w:vAlign w:val="center"/>
          </w:tcPr>
          <w:p>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座机</w:t>
            </w:r>
          </w:p>
        </w:tc>
        <w:tc>
          <w:tcPr>
            <w:tcW w:w="1937" w:type="dxa"/>
            <w:gridSpan w:val="2"/>
            <w:vAlign w:val="center"/>
          </w:tcPr>
          <w:p>
            <w:pPr>
              <w:jc w:val="center"/>
              <w:rPr>
                <w:color w:val="000000" w:themeColor="text1"/>
                <w14:textFill>
                  <w14:solidFill>
                    <w14:schemeClr w14:val="tx1"/>
                  </w14:solidFill>
                </w14:textFill>
              </w:rPr>
            </w:pPr>
          </w:p>
        </w:tc>
        <w:tc>
          <w:tcPr>
            <w:tcW w:w="1350" w:type="dxa"/>
            <w:vAlign w:val="center"/>
          </w:tcPr>
          <w:p>
            <w:pPr>
              <w:jc w:val="center"/>
              <w:rPr>
                <w:rFonts w:cs="宋体"/>
                <w:color w:val="000000" w:themeColor="text1"/>
                <w14:textFill>
                  <w14:solidFill>
                    <w14:schemeClr w14:val="tx1"/>
                  </w14:solidFill>
                </w14:textFill>
              </w:rPr>
            </w:pPr>
            <w:r>
              <w:rPr>
                <w:rFonts w:hint="eastAsia"/>
                <w:color w:val="000000" w:themeColor="text1"/>
                <w14:textFill>
                  <w14:solidFill>
                    <w14:schemeClr w14:val="tx1"/>
                  </w14:solidFill>
                </w14:textFill>
              </w:rPr>
              <w:t>手机号码</w:t>
            </w:r>
          </w:p>
        </w:tc>
        <w:tc>
          <w:tcPr>
            <w:tcW w:w="1497" w:type="dxa"/>
            <w:gridSpan w:val="2"/>
            <w:vAlign w:val="center"/>
          </w:tcPr>
          <w:p>
            <w:pPr>
              <w:jc w:val="center"/>
              <w:rPr>
                <w:rFonts w:cs="宋体"/>
                <w:color w:val="000000" w:themeColor="text1"/>
                <w14:textFill>
                  <w14:solidFill>
                    <w14:schemeClr w14:val="tx1"/>
                  </w14:solidFill>
                </w14:textFill>
              </w:rPr>
            </w:pPr>
          </w:p>
        </w:tc>
      </w:tr>
      <w:tr>
        <w:tblPrEx>
          <w:tblBorders>
            <w:top w:val="single" w:color="7F7F7F" w:sz="4" w:space="0"/>
            <w:left w:val="single" w:color="7F7F7F" w:sz="4" w:space="0"/>
            <w:bottom w:val="single" w:color="7F7F7F" w:sz="4" w:space="0"/>
            <w:right w:val="single" w:color="7F7F7F" w:sz="4" w:space="0"/>
            <w:insideH w:val="single" w:color="7F7F7F" w:sz="4" w:space="0"/>
            <w:insideV w:val="single" w:color="7F7F7F" w:sz="4" w:space="0"/>
          </w:tblBorders>
        </w:tblPrEx>
        <w:trPr>
          <w:trHeight w:val="363" w:hRule="atLeast"/>
          <w:jc w:val="center"/>
        </w:trPr>
        <w:tc>
          <w:tcPr>
            <w:tcW w:w="2830" w:type="dxa"/>
            <w:vMerge w:val="restart"/>
            <w:vAlign w:val="center"/>
          </w:tcPr>
          <w:p>
            <w:pPr>
              <w:jc w:val="center"/>
              <w:rPr>
                <w:color w:val="000000" w:themeColor="text1"/>
                <w14:textFill>
                  <w14:solidFill>
                    <w14:schemeClr w14:val="tx1"/>
                  </w14:solidFill>
                </w14:textFill>
              </w:rPr>
            </w:pPr>
            <w:r>
              <w:rPr>
                <w:rFonts w:ascii="微软雅黑" w:hAnsi="微软雅黑" w:eastAsia="微软雅黑"/>
                <w:b/>
                <w:bCs/>
                <w:color w:val="000000" w:themeColor="text1"/>
                <w:sz w:val="20"/>
                <w:szCs w:val="20"/>
                <w14:textFill>
                  <w14:solidFill>
                    <w14:schemeClr w14:val="tx1"/>
                  </w14:solidFill>
                </w14:textFill>
              </w:rPr>
              <w:t>机构负责人</w:t>
            </w:r>
          </w:p>
        </w:tc>
        <w:tc>
          <w:tcPr>
            <w:tcW w:w="745" w:type="dxa"/>
            <w:vAlign w:val="center"/>
          </w:tcPr>
          <w:p>
            <w:pPr>
              <w:jc w:val="center"/>
              <w:rPr>
                <w:rFonts w:cs="宋体"/>
                <w:color w:val="000000" w:themeColor="text1"/>
                <w14:textFill>
                  <w14:solidFill>
                    <w14:schemeClr w14:val="tx1"/>
                  </w14:solidFill>
                </w14:textFill>
              </w:rPr>
            </w:pPr>
            <w:r>
              <w:rPr>
                <w:rFonts w:hint="eastAsia" w:cs="宋体"/>
                <w:color w:val="000000" w:themeColor="text1"/>
                <w14:textFill>
                  <w14:solidFill>
                    <w14:schemeClr w14:val="tx1"/>
                  </w14:solidFill>
                </w14:textFill>
              </w:rPr>
              <w:t>姓名</w:t>
            </w:r>
          </w:p>
        </w:tc>
        <w:tc>
          <w:tcPr>
            <w:tcW w:w="1097" w:type="dxa"/>
            <w:vAlign w:val="center"/>
          </w:tcPr>
          <w:p>
            <w:pPr>
              <w:jc w:val="center"/>
              <w:rPr>
                <w:rFonts w:cs="宋体"/>
                <w:color w:val="000000" w:themeColor="text1"/>
                <w14:textFill>
                  <w14:solidFill>
                    <w14:schemeClr w14:val="tx1"/>
                  </w14:solidFill>
                </w14:textFill>
              </w:rPr>
            </w:pPr>
          </w:p>
        </w:tc>
        <w:tc>
          <w:tcPr>
            <w:tcW w:w="840" w:type="dxa"/>
            <w:vAlign w:val="center"/>
          </w:tcPr>
          <w:p>
            <w:pPr>
              <w:jc w:val="center"/>
              <w:rPr>
                <w:rFonts w:cs="宋体"/>
                <w:color w:val="000000" w:themeColor="text1"/>
                <w14:textFill>
                  <w14:solidFill>
                    <w14:schemeClr w14:val="tx1"/>
                  </w14:solidFill>
                </w14:textFill>
              </w:rPr>
            </w:pPr>
            <w:r>
              <w:rPr>
                <w:rFonts w:hint="eastAsia" w:cs="宋体"/>
                <w:color w:val="000000" w:themeColor="text1"/>
                <w14:textFill>
                  <w14:solidFill>
                    <w14:schemeClr w14:val="tx1"/>
                  </w14:solidFill>
                </w14:textFill>
              </w:rPr>
              <w:t>部门名称</w:t>
            </w:r>
          </w:p>
        </w:tc>
        <w:tc>
          <w:tcPr>
            <w:tcW w:w="1350" w:type="dxa"/>
            <w:vAlign w:val="center"/>
          </w:tcPr>
          <w:p>
            <w:pPr>
              <w:jc w:val="center"/>
              <w:rPr>
                <w:rFonts w:cs="宋体"/>
                <w:color w:val="000000" w:themeColor="text1"/>
                <w14:textFill>
                  <w14:solidFill>
                    <w14:schemeClr w14:val="tx1"/>
                  </w14:solidFill>
                </w14:textFill>
              </w:rPr>
            </w:pPr>
          </w:p>
        </w:tc>
        <w:tc>
          <w:tcPr>
            <w:tcW w:w="682" w:type="dxa"/>
            <w:vAlign w:val="center"/>
          </w:tcPr>
          <w:p>
            <w:pPr>
              <w:jc w:val="center"/>
              <w:rPr>
                <w:rFonts w:cs="宋体"/>
                <w:color w:val="000000" w:themeColor="text1"/>
                <w14:textFill>
                  <w14:solidFill>
                    <w14:schemeClr w14:val="tx1"/>
                  </w14:solidFill>
                </w14:textFill>
              </w:rPr>
            </w:pPr>
            <w:r>
              <w:rPr>
                <w:rFonts w:hint="eastAsia" w:cs="宋体"/>
                <w:color w:val="000000" w:themeColor="text1"/>
                <w14:textFill>
                  <w14:solidFill>
                    <w14:schemeClr w14:val="tx1"/>
                  </w14:solidFill>
                </w14:textFill>
              </w:rPr>
              <w:t>职务</w:t>
            </w:r>
          </w:p>
        </w:tc>
        <w:tc>
          <w:tcPr>
            <w:tcW w:w="815" w:type="dxa"/>
            <w:vAlign w:val="center"/>
          </w:tcPr>
          <w:p>
            <w:pPr>
              <w:jc w:val="center"/>
              <w:rPr>
                <w:rFonts w:cs="宋体"/>
                <w:color w:val="000000" w:themeColor="text1"/>
                <w14:textFill>
                  <w14:solidFill>
                    <w14:schemeClr w14:val="tx1"/>
                  </w14:solidFill>
                </w14:textFill>
              </w:rPr>
            </w:pPr>
          </w:p>
        </w:tc>
      </w:tr>
      <w:tr>
        <w:tblPrEx>
          <w:tblBorders>
            <w:top w:val="single" w:color="7F7F7F" w:sz="4" w:space="0"/>
            <w:left w:val="single" w:color="7F7F7F" w:sz="4" w:space="0"/>
            <w:bottom w:val="single" w:color="7F7F7F" w:sz="4" w:space="0"/>
            <w:right w:val="single" w:color="7F7F7F" w:sz="4" w:space="0"/>
            <w:insideH w:val="single" w:color="7F7F7F" w:sz="4" w:space="0"/>
            <w:insideV w:val="single" w:color="7F7F7F" w:sz="4" w:space="0"/>
          </w:tblBorders>
        </w:tblPrEx>
        <w:trPr>
          <w:trHeight w:val="363" w:hRule="atLeast"/>
          <w:jc w:val="center"/>
        </w:trPr>
        <w:tc>
          <w:tcPr>
            <w:tcW w:w="2830" w:type="dxa"/>
            <w:vMerge w:val="continue"/>
            <w:vAlign w:val="center"/>
          </w:tcPr>
          <w:p>
            <w:pPr>
              <w:jc w:val="center"/>
              <w:rPr>
                <w:color w:val="000000" w:themeColor="text1"/>
                <w14:textFill>
                  <w14:solidFill>
                    <w14:schemeClr w14:val="tx1"/>
                  </w14:solidFill>
                </w14:textFill>
              </w:rPr>
            </w:pPr>
          </w:p>
        </w:tc>
        <w:tc>
          <w:tcPr>
            <w:tcW w:w="745" w:type="dxa"/>
            <w:shd w:val="clear" w:color="auto" w:fill="auto"/>
            <w:vAlign w:val="center"/>
          </w:tcPr>
          <w:p>
            <w:pPr>
              <w:jc w:val="center"/>
              <w:rPr>
                <w:rFonts w:cs="宋体"/>
                <w:color w:val="000000" w:themeColor="text1"/>
                <w14:textFill>
                  <w14:solidFill>
                    <w14:schemeClr w14:val="tx1"/>
                  </w14:solidFill>
                </w14:textFill>
              </w:rPr>
            </w:pPr>
            <w:r>
              <w:rPr>
                <w:rFonts w:hint="eastAsia"/>
                <w:color w:val="000000" w:themeColor="text1"/>
                <w14:textFill>
                  <w14:solidFill>
                    <w14:schemeClr w14:val="tx1"/>
                  </w14:solidFill>
                </w14:textFill>
              </w:rPr>
              <w:t>座机</w:t>
            </w:r>
          </w:p>
        </w:tc>
        <w:tc>
          <w:tcPr>
            <w:tcW w:w="1097" w:type="dxa"/>
            <w:shd w:val="clear" w:color="auto" w:fill="auto"/>
            <w:vAlign w:val="center"/>
          </w:tcPr>
          <w:p>
            <w:pPr>
              <w:jc w:val="center"/>
              <w:rPr>
                <w:color w:val="000000" w:themeColor="text1"/>
                <w14:textFill>
                  <w14:solidFill>
                    <w14:schemeClr w14:val="tx1"/>
                  </w14:solidFill>
                </w14:textFill>
              </w:rPr>
            </w:pPr>
          </w:p>
        </w:tc>
        <w:tc>
          <w:tcPr>
            <w:tcW w:w="840" w:type="dxa"/>
            <w:shd w:val="clear" w:color="auto" w:fill="auto"/>
            <w:vAlign w:val="center"/>
          </w:tcPr>
          <w:p>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手机号码</w:t>
            </w:r>
          </w:p>
        </w:tc>
        <w:tc>
          <w:tcPr>
            <w:tcW w:w="1350" w:type="dxa"/>
            <w:shd w:val="clear" w:color="auto" w:fill="auto"/>
            <w:vAlign w:val="center"/>
          </w:tcPr>
          <w:p>
            <w:pPr>
              <w:jc w:val="center"/>
              <w:rPr>
                <w:color w:val="000000" w:themeColor="text1"/>
                <w14:textFill>
                  <w14:solidFill>
                    <w14:schemeClr w14:val="tx1"/>
                  </w14:solidFill>
                </w14:textFill>
              </w:rPr>
            </w:pPr>
          </w:p>
        </w:tc>
        <w:tc>
          <w:tcPr>
            <w:tcW w:w="682" w:type="dxa"/>
            <w:shd w:val="clear" w:color="auto" w:fill="auto"/>
            <w:vAlign w:val="center"/>
          </w:tcPr>
          <w:p>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电子邮箱</w:t>
            </w:r>
          </w:p>
        </w:tc>
        <w:tc>
          <w:tcPr>
            <w:tcW w:w="815" w:type="dxa"/>
            <w:shd w:val="clear" w:color="auto" w:fill="auto"/>
            <w:vAlign w:val="center"/>
          </w:tcPr>
          <w:p>
            <w:pPr>
              <w:jc w:val="center"/>
              <w:rPr>
                <w:color w:val="000000" w:themeColor="text1"/>
                <w14:textFill>
                  <w14:solidFill>
                    <w14:schemeClr w14:val="tx1"/>
                  </w14:solidFill>
                </w14:textFill>
              </w:rPr>
            </w:pPr>
          </w:p>
        </w:tc>
      </w:tr>
      <w:tr>
        <w:tblPrEx>
          <w:tblBorders>
            <w:top w:val="single" w:color="7F7F7F" w:sz="4" w:space="0"/>
            <w:left w:val="single" w:color="7F7F7F" w:sz="4" w:space="0"/>
            <w:bottom w:val="single" w:color="7F7F7F" w:sz="4" w:space="0"/>
            <w:right w:val="single" w:color="7F7F7F" w:sz="4" w:space="0"/>
            <w:insideH w:val="single" w:color="7F7F7F" w:sz="4" w:space="0"/>
            <w:insideV w:val="single" w:color="7F7F7F" w:sz="4" w:space="0"/>
          </w:tblBorders>
        </w:tblPrEx>
        <w:trPr>
          <w:trHeight w:val="363" w:hRule="atLeast"/>
          <w:jc w:val="center"/>
        </w:trPr>
        <w:tc>
          <w:tcPr>
            <w:tcW w:w="2830" w:type="dxa"/>
            <w:vMerge w:val="restart"/>
            <w:vAlign w:val="center"/>
          </w:tcPr>
          <w:p>
            <w:pPr>
              <w:jc w:val="center"/>
              <w:rPr>
                <w:color w:val="000000" w:themeColor="text1"/>
                <w14:textFill>
                  <w14:solidFill>
                    <w14:schemeClr w14:val="tx1"/>
                  </w14:solidFill>
                </w14:textFill>
              </w:rPr>
            </w:pPr>
            <w:r>
              <w:rPr>
                <w:rFonts w:hint="eastAsia"/>
                <w:b/>
                <w:bCs/>
                <w:color w:val="000000" w:themeColor="text1"/>
                <w14:textFill>
                  <w14:solidFill>
                    <w14:schemeClr w14:val="tx1"/>
                  </w14:solidFill>
                </w14:textFill>
              </w:rPr>
              <w:t>联系人</w:t>
            </w:r>
          </w:p>
        </w:tc>
        <w:tc>
          <w:tcPr>
            <w:tcW w:w="745" w:type="dxa"/>
            <w:shd w:val="clear" w:color="auto" w:fill="auto"/>
            <w:vAlign w:val="center"/>
          </w:tcPr>
          <w:p>
            <w:pPr>
              <w:jc w:val="center"/>
              <w:rPr>
                <w:rFonts w:cs="宋体"/>
                <w:color w:val="000000" w:themeColor="text1"/>
                <w14:textFill>
                  <w14:solidFill>
                    <w14:schemeClr w14:val="tx1"/>
                  </w14:solidFill>
                </w14:textFill>
              </w:rPr>
            </w:pPr>
            <w:r>
              <w:rPr>
                <w:rFonts w:hint="eastAsia" w:cs="宋体"/>
                <w:color w:val="000000" w:themeColor="text1"/>
                <w14:textFill>
                  <w14:solidFill>
                    <w14:schemeClr w14:val="tx1"/>
                  </w14:solidFill>
                </w14:textFill>
              </w:rPr>
              <w:t>姓名</w:t>
            </w:r>
          </w:p>
        </w:tc>
        <w:tc>
          <w:tcPr>
            <w:tcW w:w="1097" w:type="dxa"/>
            <w:shd w:val="clear" w:color="auto" w:fill="auto"/>
            <w:vAlign w:val="center"/>
          </w:tcPr>
          <w:p>
            <w:pPr>
              <w:jc w:val="center"/>
              <w:rPr>
                <w:rFonts w:cs="宋体"/>
                <w:color w:val="000000" w:themeColor="text1"/>
                <w14:textFill>
                  <w14:solidFill>
                    <w14:schemeClr w14:val="tx1"/>
                  </w14:solidFill>
                </w14:textFill>
              </w:rPr>
            </w:pPr>
          </w:p>
        </w:tc>
        <w:tc>
          <w:tcPr>
            <w:tcW w:w="840" w:type="dxa"/>
            <w:shd w:val="clear" w:color="auto" w:fill="auto"/>
            <w:vAlign w:val="center"/>
          </w:tcPr>
          <w:p>
            <w:pPr>
              <w:jc w:val="center"/>
              <w:rPr>
                <w:rFonts w:cs="宋体"/>
                <w:color w:val="000000" w:themeColor="text1"/>
                <w14:textFill>
                  <w14:solidFill>
                    <w14:schemeClr w14:val="tx1"/>
                  </w14:solidFill>
                </w14:textFill>
              </w:rPr>
            </w:pPr>
            <w:r>
              <w:rPr>
                <w:rFonts w:hint="eastAsia" w:cs="宋体"/>
                <w:color w:val="000000" w:themeColor="text1"/>
                <w14:textFill>
                  <w14:solidFill>
                    <w14:schemeClr w14:val="tx1"/>
                  </w14:solidFill>
                </w14:textFill>
              </w:rPr>
              <w:t>部门名称</w:t>
            </w:r>
          </w:p>
        </w:tc>
        <w:tc>
          <w:tcPr>
            <w:tcW w:w="1350" w:type="dxa"/>
            <w:shd w:val="clear" w:color="auto" w:fill="auto"/>
            <w:vAlign w:val="center"/>
          </w:tcPr>
          <w:p>
            <w:pPr>
              <w:jc w:val="center"/>
              <w:rPr>
                <w:rFonts w:cs="宋体"/>
                <w:color w:val="000000" w:themeColor="text1"/>
                <w14:textFill>
                  <w14:solidFill>
                    <w14:schemeClr w14:val="tx1"/>
                  </w14:solidFill>
                </w14:textFill>
              </w:rPr>
            </w:pPr>
          </w:p>
        </w:tc>
        <w:tc>
          <w:tcPr>
            <w:tcW w:w="682" w:type="dxa"/>
            <w:shd w:val="clear" w:color="auto" w:fill="auto"/>
            <w:vAlign w:val="center"/>
          </w:tcPr>
          <w:p>
            <w:pPr>
              <w:jc w:val="center"/>
              <w:rPr>
                <w:rFonts w:cs="宋体"/>
                <w:color w:val="000000" w:themeColor="text1"/>
                <w14:textFill>
                  <w14:solidFill>
                    <w14:schemeClr w14:val="tx1"/>
                  </w14:solidFill>
                </w14:textFill>
              </w:rPr>
            </w:pPr>
            <w:r>
              <w:rPr>
                <w:rFonts w:hint="eastAsia" w:cs="宋体"/>
                <w:color w:val="000000" w:themeColor="text1"/>
                <w14:textFill>
                  <w14:solidFill>
                    <w14:schemeClr w14:val="tx1"/>
                  </w14:solidFill>
                </w14:textFill>
              </w:rPr>
              <w:t>职务</w:t>
            </w:r>
          </w:p>
        </w:tc>
        <w:tc>
          <w:tcPr>
            <w:tcW w:w="815" w:type="dxa"/>
            <w:shd w:val="clear" w:color="auto" w:fill="auto"/>
            <w:vAlign w:val="center"/>
          </w:tcPr>
          <w:p>
            <w:pPr>
              <w:jc w:val="center"/>
              <w:rPr>
                <w:rFonts w:cs="宋体"/>
                <w:color w:val="000000" w:themeColor="text1"/>
                <w14:textFill>
                  <w14:solidFill>
                    <w14:schemeClr w14:val="tx1"/>
                  </w14:solidFill>
                </w14:textFill>
              </w:rPr>
            </w:pPr>
          </w:p>
        </w:tc>
      </w:tr>
      <w:tr>
        <w:tblPrEx>
          <w:tblBorders>
            <w:top w:val="single" w:color="7F7F7F" w:sz="4" w:space="0"/>
            <w:left w:val="single" w:color="7F7F7F" w:sz="4" w:space="0"/>
            <w:bottom w:val="single" w:color="7F7F7F" w:sz="4" w:space="0"/>
            <w:right w:val="single" w:color="7F7F7F" w:sz="4" w:space="0"/>
            <w:insideH w:val="single" w:color="7F7F7F" w:sz="4" w:space="0"/>
            <w:insideV w:val="single" w:color="7F7F7F" w:sz="4" w:space="0"/>
          </w:tblBorders>
        </w:tblPrEx>
        <w:trPr>
          <w:trHeight w:val="363" w:hRule="atLeast"/>
          <w:jc w:val="center"/>
        </w:trPr>
        <w:tc>
          <w:tcPr>
            <w:tcW w:w="2830" w:type="dxa"/>
            <w:vMerge w:val="continue"/>
            <w:vAlign w:val="center"/>
          </w:tcPr>
          <w:p>
            <w:pPr>
              <w:jc w:val="center"/>
              <w:rPr>
                <w:color w:val="000000" w:themeColor="text1"/>
                <w14:textFill>
                  <w14:solidFill>
                    <w14:schemeClr w14:val="tx1"/>
                  </w14:solidFill>
                </w14:textFill>
              </w:rPr>
            </w:pPr>
          </w:p>
        </w:tc>
        <w:tc>
          <w:tcPr>
            <w:tcW w:w="745" w:type="dxa"/>
            <w:shd w:val="clear" w:color="auto" w:fill="auto"/>
            <w:vAlign w:val="center"/>
          </w:tcPr>
          <w:p>
            <w:pPr>
              <w:jc w:val="center"/>
              <w:rPr>
                <w:rFonts w:cs="宋体"/>
                <w:color w:val="000000" w:themeColor="text1"/>
                <w14:textFill>
                  <w14:solidFill>
                    <w14:schemeClr w14:val="tx1"/>
                  </w14:solidFill>
                </w14:textFill>
              </w:rPr>
            </w:pPr>
            <w:r>
              <w:rPr>
                <w:rFonts w:hint="eastAsia"/>
                <w:color w:val="000000" w:themeColor="text1"/>
                <w14:textFill>
                  <w14:solidFill>
                    <w14:schemeClr w14:val="tx1"/>
                  </w14:solidFill>
                </w14:textFill>
              </w:rPr>
              <w:t>座机</w:t>
            </w:r>
          </w:p>
        </w:tc>
        <w:tc>
          <w:tcPr>
            <w:tcW w:w="1097" w:type="dxa"/>
            <w:shd w:val="clear" w:color="auto" w:fill="auto"/>
            <w:vAlign w:val="center"/>
          </w:tcPr>
          <w:p>
            <w:pPr>
              <w:jc w:val="center"/>
              <w:rPr>
                <w:color w:val="000000" w:themeColor="text1"/>
                <w14:textFill>
                  <w14:solidFill>
                    <w14:schemeClr w14:val="tx1"/>
                  </w14:solidFill>
                </w14:textFill>
              </w:rPr>
            </w:pPr>
          </w:p>
        </w:tc>
        <w:tc>
          <w:tcPr>
            <w:tcW w:w="840" w:type="dxa"/>
            <w:shd w:val="clear" w:color="auto" w:fill="auto"/>
            <w:vAlign w:val="center"/>
          </w:tcPr>
          <w:p>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手机号码</w:t>
            </w:r>
          </w:p>
        </w:tc>
        <w:tc>
          <w:tcPr>
            <w:tcW w:w="1350" w:type="dxa"/>
            <w:shd w:val="clear" w:color="auto" w:fill="auto"/>
            <w:vAlign w:val="center"/>
          </w:tcPr>
          <w:p>
            <w:pPr>
              <w:jc w:val="center"/>
              <w:rPr>
                <w:color w:val="000000" w:themeColor="text1"/>
                <w14:textFill>
                  <w14:solidFill>
                    <w14:schemeClr w14:val="tx1"/>
                  </w14:solidFill>
                </w14:textFill>
              </w:rPr>
            </w:pPr>
          </w:p>
        </w:tc>
        <w:tc>
          <w:tcPr>
            <w:tcW w:w="682" w:type="dxa"/>
            <w:shd w:val="clear" w:color="auto" w:fill="auto"/>
            <w:vAlign w:val="center"/>
          </w:tcPr>
          <w:p>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电子邮箱</w:t>
            </w:r>
          </w:p>
        </w:tc>
        <w:tc>
          <w:tcPr>
            <w:tcW w:w="815" w:type="dxa"/>
            <w:shd w:val="clear" w:color="auto" w:fill="auto"/>
            <w:vAlign w:val="center"/>
          </w:tcPr>
          <w:p>
            <w:pPr>
              <w:jc w:val="center"/>
              <w:rPr>
                <w:color w:val="000000" w:themeColor="text1"/>
                <w14:textFill>
                  <w14:solidFill>
                    <w14:schemeClr w14:val="tx1"/>
                  </w14:solidFill>
                </w14:textFill>
              </w:rPr>
            </w:pPr>
          </w:p>
        </w:tc>
      </w:tr>
    </w:tbl>
    <w:p>
      <w:pPr>
        <w:spacing w:before="156" w:beforeLines="50" w:after="156" w:afterLines="50" w:line="440" w:lineRule="exact"/>
        <w:outlineLvl w:val="0"/>
        <w:rPr>
          <w:rFonts w:hint="eastAsia" w:ascii="黑体" w:hAnsi="黑体" w:eastAsia="黑体"/>
          <w:b/>
          <w:bCs/>
          <w:snapToGrid w:val="0"/>
          <w:color w:val="000000" w:themeColor="text1"/>
          <w:sz w:val="28"/>
          <w:szCs w:val="32"/>
          <w14:textFill>
            <w14:solidFill>
              <w14:schemeClr w14:val="tx1"/>
            </w14:solidFill>
          </w14:textFill>
        </w:rPr>
      </w:pPr>
      <w:r>
        <w:rPr>
          <w:rFonts w:hint="eastAsia" w:ascii="黑体" w:hAnsi="黑体" w:eastAsia="黑体"/>
          <w:b/>
          <w:bCs/>
          <w:snapToGrid w:val="0"/>
          <w:color w:val="000000" w:themeColor="text1"/>
          <w:sz w:val="28"/>
          <w:szCs w:val="32"/>
          <w14:textFill>
            <w14:solidFill>
              <w14:schemeClr w14:val="tx1"/>
            </w14:solidFill>
          </w14:textFill>
        </w:rPr>
        <w:t>二、机构建设情况（必填）</w:t>
      </w:r>
    </w:p>
    <w:p>
      <w:pPr>
        <w:spacing w:line="400" w:lineRule="exact"/>
        <w:outlineLvl w:val="1"/>
        <w:rPr>
          <w:rFonts w:hint="eastAsia" w:ascii="楷体" w:hAnsi="楷体" w:eastAsia="楷体"/>
          <w:b/>
          <w:bCs/>
          <w:snapToGrid w:val="0"/>
          <w:color w:val="auto"/>
          <w:sz w:val="24"/>
          <w:szCs w:val="28"/>
        </w:rPr>
      </w:pPr>
      <w:r>
        <w:rPr>
          <w:rFonts w:hint="eastAsia" w:ascii="楷体" w:hAnsi="楷体" w:eastAsia="楷体"/>
          <w:b/>
          <w:bCs/>
          <w:snapToGrid w:val="0"/>
          <w:color w:val="auto"/>
          <w:sz w:val="24"/>
          <w:szCs w:val="28"/>
        </w:rPr>
        <w:t>（一）技术转移人员情况</w:t>
      </w:r>
    </w:p>
    <w:p>
      <w:pPr>
        <w:spacing w:line="320" w:lineRule="exact"/>
        <w:jc w:val="center"/>
        <w:rPr>
          <w:rFonts w:hint="eastAsia" w:ascii="黑体" w:hAnsi="黑体" w:eastAsia="黑体"/>
          <w:b/>
          <w:bCs/>
          <w:snapToGrid w:val="0"/>
          <w:color w:val="auto"/>
          <w:sz w:val="20"/>
          <w:szCs w:val="20"/>
        </w:rPr>
      </w:pPr>
      <w:r>
        <w:rPr>
          <w:rFonts w:hint="eastAsia" w:ascii="黑体" w:hAnsi="黑体" w:eastAsia="黑体"/>
          <w:b/>
          <w:bCs/>
          <w:snapToGrid w:val="0"/>
          <w:color w:val="auto"/>
          <w:sz w:val="24"/>
          <w:szCs w:val="24"/>
        </w:rPr>
        <w:t>表2</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10"/>
        <w:gridCol w:w="566"/>
        <w:gridCol w:w="1172"/>
        <w:gridCol w:w="657"/>
        <w:gridCol w:w="1044"/>
        <w:gridCol w:w="567"/>
        <w:gridCol w:w="1261"/>
        <w:gridCol w:w="5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0" w:type="dxa"/>
            <w:vMerge w:val="restart"/>
            <w:shd w:val="clear" w:color="auto" w:fill="auto"/>
            <w:vAlign w:val="center"/>
          </w:tcPr>
          <w:p>
            <w:pPr>
              <w:spacing w:line="280" w:lineRule="exact"/>
              <w:jc w:val="center"/>
              <w:rPr>
                <w:rFonts w:hint="eastAsia" w:ascii="黑体" w:hAnsi="黑体" w:eastAsia="黑体"/>
                <w:b/>
                <w:bCs/>
                <w:snapToGrid w:val="0"/>
                <w:color w:val="0070C0"/>
                <w:sz w:val="20"/>
                <w:szCs w:val="20"/>
              </w:rPr>
            </w:pPr>
            <w:r>
              <w:rPr>
                <w:rFonts w:hint="eastAsia" w:ascii="微软雅黑" w:hAnsi="微软雅黑" w:eastAsia="微软雅黑"/>
                <w:color w:val="000000" w:themeColor="text1"/>
                <w:sz w:val="20"/>
                <w:szCs w:val="20"/>
                <w14:textFill>
                  <w14:solidFill>
                    <w14:schemeClr w14:val="tx1"/>
                  </w14:solidFill>
                </w14:textFill>
              </w:rPr>
              <w:t>机构总人数</w:t>
            </w:r>
          </w:p>
        </w:tc>
        <w:tc>
          <w:tcPr>
            <w:tcW w:w="566" w:type="dxa"/>
            <w:vMerge w:val="restart"/>
            <w:shd w:val="clear" w:color="auto" w:fill="auto"/>
            <w:vAlign w:val="center"/>
          </w:tcPr>
          <w:p>
            <w:pPr>
              <w:spacing w:line="320" w:lineRule="exact"/>
              <w:jc w:val="center"/>
              <w:rPr>
                <w:rFonts w:hint="eastAsia" w:ascii="黑体" w:hAnsi="黑体" w:eastAsia="黑体"/>
                <w:b/>
                <w:bCs/>
                <w:snapToGrid w:val="0"/>
                <w:color w:val="0070C0"/>
                <w:sz w:val="20"/>
                <w:szCs w:val="20"/>
              </w:rPr>
            </w:pPr>
          </w:p>
        </w:tc>
        <w:tc>
          <w:tcPr>
            <w:tcW w:w="5236" w:type="dxa"/>
            <w:gridSpan w:val="6"/>
            <w:shd w:val="clear" w:color="auto" w:fill="auto"/>
            <w:vAlign w:val="center"/>
          </w:tcPr>
          <w:p>
            <w:pPr>
              <w:spacing w:line="320" w:lineRule="exact"/>
              <w:jc w:val="center"/>
              <w:rPr>
                <w:rFonts w:hint="eastAsia" w:ascii="黑体" w:hAnsi="黑体" w:eastAsia="黑体"/>
                <w:b/>
                <w:bCs/>
                <w:snapToGrid w:val="0"/>
                <w:color w:val="0070C0"/>
                <w:sz w:val="20"/>
                <w:szCs w:val="20"/>
              </w:rPr>
            </w:pPr>
            <w:r>
              <w:rPr>
                <w:rFonts w:hint="eastAsia" w:ascii="微软雅黑" w:hAnsi="微软雅黑" w:eastAsia="微软雅黑"/>
                <w:color w:val="000000" w:themeColor="text1"/>
                <w:sz w:val="20"/>
                <w:szCs w:val="20"/>
                <w14:textFill>
                  <w14:solidFill>
                    <w14:schemeClr w14:val="tx1"/>
                  </w14:solidFill>
                </w14:textFill>
              </w:rPr>
              <w:t>机构总人数中专、兼职人员分布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0" w:type="dxa"/>
            <w:vMerge w:val="continue"/>
            <w:shd w:val="clear" w:color="auto" w:fill="auto"/>
            <w:vAlign w:val="center"/>
          </w:tcPr>
          <w:p>
            <w:pPr>
              <w:spacing w:line="280" w:lineRule="exact"/>
              <w:jc w:val="center"/>
              <w:rPr>
                <w:rFonts w:hint="eastAsia" w:ascii="微软雅黑" w:hAnsi="微软雅黑" w:eastAsia="微软雅黑"/>
                <w:color w:val="000000" w:themeColor="text1"/>
                <w:sz w:val="20"/>
                <w:szCs w:val="20"/>
                <w14:textFill>
                  <w14:solidFill>
                    <w14:schemeClr w14:val="tx1"/>
                  </w14:solidFill>
                </w14:textFill>
              </w:rPr>
            </w:pPr>
          </w:p>
        </w:tc>
        <w:tc>
          <w:tcPr>
            <w:tcW w:w="566" w:type="dxa"/>
            <w:vMerge w:val="continue"/>
            <w:shd w:val="clear" w:color="auto" w:fill="auto"/>
            <w:vAlign w:val="center"/>
          </w:tcPr>
          <w:p>
            <w:pPr>
              <w:spacing w:line="320" w:lineRule="exact"/>
              <w:jc w:val="center"/>
              <w:rPr>
                <w:rFonts w:hint="eastAsia" w:ascii="黑体" w:hAnsi="黑体" w:eastAsia="黑体"/>
                <w:b/>
                <w:bCs/>
                <w:snapToGrid w:val="0"/>
                <w:color w:val="0070C0"/>
                <w:sz w:val="20"/>
                <w:szCs w:val="20"/>
              </w:rPr>
            </w:pPr>
          </w:p>
        </w:tc>
        <w:tc>
          <w:tcPr>
            <w:tcW w:w="1172" w:type="dxa"/>
            <w:tcBorders>
              <w:bottom w:val="single" w:color="auto" w:sz="4" w:space="0"/>
            </w:tcBorders>
            <w:shd w:val="clear" w:color="auto" w:fill="auto"/>
            <w:vAlign w:val="center"/>
          </w:tcPr>
          <w:p>
            <w:pPr>
              <w:spacing w:line="320" w:lineRule="exact"/>
              <w:jc w:val="center"/>
              <w:rPr>
                <w:rFonts w:hint="eastAsia" w:ascii="微软雅黑" w:hAnsi="微软雅黑" w:eastAsia="微软雅黑"/>
                <w:color w:val="000000" w:themeColor="text1"/>
                <w:sz w:val="20"/>
                <w:szCs w:val="20"/>
                <w14:textFill>
                  <w14:solidFill>
                    <w14:schemeClr w14:val="tx1"/>
                  </w14:solidFill>
                </w14:textFill>
              </w:rPr>
            </w:pPr>
            <w:r>
              <w:rPr>
                <w:rFonts w:hint="eastAsia" w:ascii="微软雅黑" w:hAnsi="微软雅黑" w:eastAsia="微软雅黑"/>
                <w:color w:val="000000" w:themeColor="text1"/>
                <w:sz w:val="20"/>
                <w:szCs w:val="20"/>
                <w14:textFill>
                  <w14:solidFill>
                    <w14:schemeClr w14:val="tx1"/>
                  </w14:solidFill>
                </w14:textFill>
              </w:rPr>
              <w:t>其中：专职人员数量</w:t>
            </w:r>
          </w:p>
        </w:tc>
        <w:tc>
          <w:tcPr>
            <w:tcW w:w="657" w:type="dxa"/>
            <w:tcBorders>
              <w:bottom w:val="single" w:color="auto" w:sz="4" w:space="0"/>
            </w:tcBorders>
            <w:shd w:val="clear" w:color="auto" w:fill="auto"/>
            <w:vAlign w:val="center"/>
          </w:tcPr>
          <w:p>
            <w:pPr>
              <w:spacing w:line="320" w:lineRule="exact"/>
              <w:jc w:val="center"/>
              <w:rPr>
                <w:rFonts w:hint="eastAsia" w:ascii="黑体" w:hAnsi="黑体" w:eastAsia="黑体"/>
                <w:b/>
                <w:bCs/>
                <w:snapToGrid w:val="0"/>
                <w:color w:val="0070C0"/>
                <w:sz w:val="20"/>
                <w:szCs w:val="20"/>
              </w:rPr>
            </w:pPr>
          </w:p>
        </w:tc>
        <w:tc>
          <w:tcPr>
            <w:tcW w:w="1044" w:type="dxa"/>
            <w:tcBorders>
              <w:bottom w:val="single" w:color="auto" w:sz="4" w:space="0"/>
            </w:tcBorders>
            <w:shd w:val="clear" w:color="auto" w:fill="auto"/>
            <w:vAlign w:val="center"/>
          </w:tcPr>
          <w:p>
            <w:pPr>
              <w:spacing w:line="320" w:lineRule="exact"/>
              <w:jc w:val="center"/>
              <w:rPr>
                <w:rFonts w:hint="eastAsia" w:ascii="微软雅黑" w:hAnsi="微软雅黑" w:eastAsia="微软雅黑"/>
                <w:color w:val="000000" w:themeColor="text1"/>
                <w:sz w:val="20"/>
                <w:szCs w:val="20"/>
                <w14:textFill>
                  <w14:solidFill>
                    <w14:schemeClr w14:val="tx1"/>
                  </w14:solidFill>
                </w14:textFill>
              </w:rPr>
            </w:pPr>
            <w:r>
              <w:rPr>
                <w:rFonts w:hint="eastAsia" w:ascii="微软雅黑" w:hAnsi="微软雅黑" w:eastAsia="微软雅黑"/>
                <w:color w:val="000000" w:themeColor="text1"/>
                <w:sz w:val="20"/>
                <w:szCs w:val="20"/>
                <w14:textFill>
                  <w14:solidFill>
                    <w14:schemeClr w14:val="tx1"/>
                  </w14:solidFill>
                </w14:textFill>
              </w:rPr>
              <w:t>其中：兼职人员数量</w:t>
            </w:r>
          </w:p>
        </w:tc>
        <w:tc>
          <w:tcPr>
            <w:tcW w:w="567" w:type="dxa"/>
            <w:tcBorders>
              <w:bottom w:val="single" w:color="auto" w:sz="4" w:space="0"/>
            </w:tcBorders>
            <w:shd w:val="clear" w:color="auto" w:fill="auto"/>
            <w:vAlign w:val="center"/>
          </w:tcPr>
          <w:p>
            <w:pPr>
              <w:spacing w:line="320" w:lineRule="exact"/>
              <w:jc w:val="center"/>
              <w:rPr>
                <w:rFonts w:hint="eastAsia" w:ascii="黑体" w:hAnsi="黑体" w:eastAsia="黑体"/>
                <w:b/>
                <w:bCs/>
                <w:snapToGrid w:val="0"/>
                <w:color w:val="0070C0"/>
                <w:sz w:val="20"/>
                <w:szCs w:val="20"/>
              </w:rPr>
            </w:pPr>
          </w:p>
        </w:tc>
        <w:tc>
          <w:tcPr>
            <w:tcW w:w="1261" w:type="dxa"/>
            <w:tcBorders>
              <w:bottom w:val="single" w:color="auto" w:sz="4" w:space="0"/>
            </w:tcBorders>
            <w:shd w:val="clear" w:color="auto" w:fill="auto"/>
            <w:vAlign w:val="center"/>
          </w:tcPr>
          <w:p>
            <w:pPr>
              <w:spacing w:line="320" w:lineRule="exact"/>
              <w:rPr>
                <w:rFonts w:hint="eastAsia" w:ascii="微软雅黑" w:hAnsi="微软雅黑" w:eastAsia="微软雅黑"/>
                <w:color w:val="000000" w:themeColor="text1"/>
                <w:sz w:val="20"/>
                <w:szCs w:val="20"/>
                <w14:textFill>
                  <w14:solidFill>
                    <w14:schemeClr w14:val="tx1"/>
                  </w14:solidFill>
                </w14:textFill>
              </w:rPr>
            </w:pPr>
            <w:r>
              <w:rPr>
                <w:rFonts w:hint="eastAsia" w:ascii="微软雅黑" w:hAnsi="微软雅黑" w:eastAsia="微软雅黑"/>
                <w:color w:val="000000" w:themeColor="text1"/>
                <w:sz w:val="20"/>
                <w:szCs w:val="20"/>
                <w14:textFill>
                  <w14:solidFill>
                    <w14:schemeClr w14:val="tx1"/>
                  </w14:solidFill>
                </w14:textFill>
              </w:rPr>
              <w:t>在市科委中关村管委会技术经理人登记系统中登记技术经理人数量（人）</w:t>
            </w:r>
          </w:p>
        </w:tc>
        <w:tc>
          <w:tcPr>
            <w:tcW w:w="535" w:type="dxa"/>
            <w:tcBorders>
              <w:bottom w:val="single" w:color="auto" w:sz="4" w:space="0"/>
            </w:tcBorders>
            <w:shd w:val="clear" w:color="auto" w:fill="auto"/>
            <w:vAlign w:val="center"/>
          </w:tcPr>
          <w:p>
            <w:pPr>
              <w:spacing w:line="320" w:lineRule="exact"/>
              <w:jc w:val="center"/>
              <w:rPr>
                <w:rFonts w:hint="eastAsia" w:ascii="黑体" w:hAnsi="黑体" w:eastAsia="黑体"/>
                <w:b/>
                <w:bCs/>
                <w:snapToGrid w:val="0"/>
                <w:color w:val="0070C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10" w:type="dxa"/>
            <w:vMerge w:val="restart"/>
            <w:shd w:val="clear" w:color="auto" w:fill="auto"/>
            <w:vAlign w:val="center"/>
          </w:tcPr>
          <w:p>
            <w:pPr>
              <w:spacing w:line="320" w:lineRule="exact"/>
              <w:jc w:val="center"/>
              <w:rPr>
                <w:rFonts w:hint="eastAsia" w:ascii="黑体" w:hAnsi="黑体"/>
                <w:b/>
                <w:bCs/>
                <w:snapToGrid w:val="0"/>
                <w:color w:val="0070C0"/>
                <w:sz w:val="20"/>
                <w:szCs w:val="20"/>
              </w:rPr>
            </w:pPr>
            <w:r>
              <w:rPr>
                <w:rFonts w:hint="eastAsia" w:ascii="微软雅黑" w:hAnsi="微软雅黑" w:eastAsia="微软雅黑"/>
                <w:color w:val="000000" w:themeColor="text1"/>
                <w:sz w:val="20"/>
                <w:szCs w:val="20"/>
                <w14:textFill>
                  <w14:solidFill>
                    <w14:schemeClr w14:val="tx1"/>
                  </w14:solidFill>
                </w14:textFill>
              </w:rPr>
              <w:t>单位从事技术转移人员数量</w:t>
            </w:r>
          </w:p>
        </w:tc>
        <w:tc>
          <w:tcPr>
            <w:tcW w:w="566" w:type="dxa"/>
            <w:vMerge w:val="restart"/>
            <w:shd w:val="clear" w:color="auto" w:fill="auto"/>
            <w:vAlign w:val="center"/>
          </w:tcPr>
          <w:p>
            <w:pPr>
              <w:spacing w:line="320" w:lineRule="exact"/>
              <w:jc w:val="center"/>
              <w:rPr>
                <w:rFonts w:hint="eastAsia" w:ascii="黑体" w:hAnsi="黑体" w:eastAsia="黑体"/>
                <w:b/>
                <w:bCs/>
                <w:snapToGrid w:val="0"/>
                <w:color w:val="0070C0"/>
                <w:sz w:val="20"/>
                <w:szCs w:val="20"/>
              </w:rPr>
            </w:pPr>
          </w:p>
        </w:tc>
        <w:tc>
          <w:tcPr>
            <w:tcW w:w="5236" w:type="dxa"/>
            <w:gridSpan w:val="6"/>
            <w:shd w:val="clear" w:color="auto" w:fill="auto"/>
            <w:vAlign w:val="center"/>
          </w:tcPr>
          <w:p>
            <w:pPr>
              <w:spacing w:line="320" w:lineRule="exact"/>
              <w:jc w:val="center"/>
              <w:rPr>
                <w:rFonts w:hint="eastAsia" w:ascii="黑体" w:hAnsi="黑体" w:eastAsia="黑体"/>
                <w:b/>
                <w:bCs/>
                <w:snapToGrid w:val="0"/>
                <w:color w:val="0070C0"/>
                <w:sz w:val="20"/>
                <w:szCs w:val="20"/>
              </w:rPr>
            </w:pPr>
            <w:r>
              <w:rPr>
                <w:rFonts w:hint="eastAsia" w:ascii="微软雅黑" w:hAnsi="微软雅黑" w:eastAsia="微软雅黑"/>
                <w:color w:val="000000" w:themeColor="text1"/>
                <w:sz w:val="20"/>
                <w:szCs w:val="20"/>
                <w14:textFill>
                  <w14:solidFill>
                    <w14:schemeClr w14:val="tx1"/>
                  </w14:solidFill>
                </w14:textFill>
              </w:rPr>
              <w:t>单位从事技术转移人员的学历分布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0" w:type="dxa"/>
            <w:vMerge w:val="continue"/>
            <w:shd w:val="clear" w:color="auto" w:fill="auto"/>
          </w:tcPr>
          <w:p>
            <w:pPr>
              <w:spacing w:line="320" w:lineRule="exact"/>
              <w:jc w:val="center"/>
              <w:rPr>
                <w:rFonts w:hint="eastAsia" w:ascii="微软雅黑" w:hAnsi="微软雅黑" w:eastAsia="微软雅黑"/>
                <w:color w:val="000000" w:themeColor="text1"/>
                <w:sz w:val="20"/>
                <w:szCs w:val="20"/>
                <w14:textFill>
                  <w14:solidFill>
                    <w14:schemeClr w14:val="tx1"/>
                  </w14:solidFill>
                </w14:textFill>
              </w:rPr>
            </w:pPr>
          </w:p>
        </w:tc>
        <w:tc>
          <w:tcPr>
            <w:tcW w:w="566" w:type="dxa"/>
            <w:vMerge w:val="continue"/>
            <w:shd w:val="clear" w:color="auto" w:fill="auto"/>
            <w:vAlign w:val="center"/>
          </w:tcPr>
          <w:p>
            <w:pPr>
              <w:spacing w:line="320" w:lineRule="exact"/>
              <w:jc w:val="center"/>
              <w:rPr>
                <w:rFonts w:hint="eastAsia" w:ascii="黑体" w:hAnsi="黑体" w:eastAsia="黑体"/>
                <w:b/>
                <w:bCs/>
                <w:snapToGrid w:val="0"/>
                <w:color w:val="0070C0"/>
                <w:sz w:val="20"/>
                <w:szCs w:val="20"/>
              </w:rPr>
            </w:pPr>
          </w:p>
        </w:tc>
        <w:tc>
          <w:tcPr>
            <w:tcW w:w="1172" w:type="dxa"/>
            <w:tcBorders>
              <w:bottom w:val="single" w:color="auto" w:sz="4" w:space="0"/>
            </w:tcBorders>
            <w:shd w:val="clear" w:color="auto" w:fill="auto"/>
            <w:vAlign w:val="center"/>
          </w:tcPr>
          <w:p>
            <w:pPr>
              <w:spacing w:line="320" w:lineRule="exact"/>
              <w:jc w:val="center"/>
              <w:rPr>
                <w:rFonts w:hint="eastAsia" w:ascii="微软雅黑" w:hAnsi="微软雅黑" w:eastAsia="微软雅黑"/>
                <w:color w:val="000000" w:themeColor="text1"/>
                <w:sz w:val="20"/>
                <w:szCs w:val="20"/>
                <w14:textFill>
                  <w14:solidFill>
                    <w14:schemeClr w14:val="tx1"/>
                  </w14:solidFill>
                </w14:textFill>
              </w:rPr>
            </w:pPr>
            <w:r>
              <w:rPr>
                <w:rFonts w:hint="eastAsia" w:ascii="微软雅黑" w:hAnsi="微软雅黑" w:eastAsia="微软雅黑"/>
                <w:color w:val="000000" w:themeColor="text1"/>
                <w:sz w:val="20"/>
                <w:szCs w:val="20"/>
                <w14:textFill>
                  <w14:solidFill>
                    <w14:schemeClr w14:val="tx1"/>
                  </w14:solidFill>
                </w14:textFill>
              </w:rPr>
              <w:t>本科学历人员数量</w:t>
            </w:r>
          </w:p>
        </w:tc>
        <w:tc>
          <w:tcPr>
            <w:tcW w:w="657" w:type="dxa"/>
            <w:tcBorders>
              <w:bottom w:val="single" w:color="auto" w:sz="4" w:space="0"/>
            </w:tcBorders>
            <w:shd w:val="clear" w:color="auto" w:fill="auto"/>
            <w:vAlign w:val="center"/>
          </w:tcPr>
          <w:p>
            <w:pPr>
              <w:spacing w:line="320" w:lineRule="exact"/>
              <w:jc w:val="center"/>
              <w:rPr>
                <w:rFonts w:hint="eastAsia" w:ascii="黑体" w:hAnsi="黑体" w:eastAsia="黑体"/>
                <w:b/>
                <w:bCs/>
                <w:snapToGrid w:val="0"/>
                <w:color w:val="0070C0"/>
                <w:sz w:val="20"/>
                <w:szCs w:val="20"/>
              </w:rPr>
            </w:pPr>
          </w:p>
        </w:tc>
        <w:tc>
          <w:tcPr>
            <w:tcW w:w="1044" w:type="dxa"/>
            <w:tcBorders>
              <w:bottom w:val="single" w:color="auto" w:sz="4" w:space="0"/>
            </w:tcBorders>
            <w:shd w:val="clear" w:color="auto" w:fill="auto"/>
            <w:vAlign w:val="center"/>
          </w:tcPr>
          <w:p>
            <w:pPr>
              <w:spacing w:line="320" w:lineRule="exact"/>
              <w:jc w:val="center"/>
              <w:rPr>
                <w:rFonts w:hint="eastAsia" w:ascii="微软雅黑" w:hAnsi="微软雅黑" w:eastAsia="微软雅黑"/>
                <w:color w:val="000000" w:themeColor="text1"/>
                <w:sz w:val="20"/>
                <w:szCs w:val="20"/>
                <w14:textFill>
                  <w14:solidFill>
                    <w14:schemeClr w14:val="tx1"/>
                  </w14:solidFill>
                </w14:textFill>
              </w:rPr>
            </w:pPr>
            <w:r>
              <w:rPr>
                <w:rFonts w:hint="eastAsia" w:ascii="微软雅黑" w:hAnsi="微软雅黑" w:eastAsia="微软雅黑"/>
                <w:color w:val="000000" w:themeColor="text1"/>
                <w:sz w:val="20"/>
                <w:szCs w:val="20"/>
                <w14:textFill>
                  <w14:solidFill>
                    <w14:schemeClr w14:val="tx1"/>
                  </w14:solidFill>
                </w14:textFill>
              </w:rPr>
              <w:t>硕士学历人员数量</w:t>
            </w:r>
          </w:p>
        </w:tc>
        <w:tc>
          <w:tcPr>
            <w:tcW w:w="567" w:type="dxa"/>
            <w:tcBorders>
              <w:bottom w:val="single" w:color="auto" w:sz="4" w:space="0"/>
            </w:tcBorders>
            <w:shd w:val="clear" w:color="auto" w:fill="auto"/>
            <w:vAlign w:val="center"/>
          </w:tcPr>
          <w:p>
            <w:pPr>
              <w:spacing w:line="320" w:lineRule="exact"/>
              <w:jc w:val="center"/>
              <w:rPr>
                <w:rFonts w:hint="eastAsia" w:ascii="黑体" w:hAnsi="黑体" w:eastAsia="黑体"/>
                <w:b/>
                <w:bCs/>
                <w:snapToGrid w:val="0"/>
                <w:color w:val="0070C0"/>
                <w:sz w:val="20"/>
                <w:szCs w:val="20"/>
              </w:rPr>
            </w:pPr>
          </w:p>
        </w:tc>
        <w:tc>
          <w:tcPr>
            <w:tcW w:w="1261" w:type="dxa"/>
            <w:tcBorders>
              <w:bottom w:val="single" w:color="auto" w:sz="4" w:space="0"/>
            </w:tcBorders>
            <w:shd w:val="clear" w:color="auto" w:fill="auto"/>
            <w:vAlign w:val="center"/>
          </w:tcPr>
          <w:p>
            <w:pPr>
              <w:spacing w:line="320" w:lineRule="exact"/>
              <w:jc w:val="center"/>
              <w:rPr>
                <w:rFonts w:hint="eastAsia" w:ascii="微软雅黑" w:hAnsi="微软雅黑" w:eastAsia="微软雅黑"/>
                <w:color w:val="000000" w:themeColor="text1"/>
                <w:sz w:val="20"/>
                <w:szCs w:val="20"/>
                <w14:textFill>
                  <w14:solidFill>
                    <w14:schemeClr w14:val="tx1"/>
                  </w14:solidFill>
                </w14:textFill>
              </w:rPr>
            </w:pPr>
            <w:r>
              <w:rPr>
                <w:rFonts w:hint="eastAsia" w:ascii="微软雅黑" w:hAnsi="微软雅黑" w:eastAsia="微软雅黑"/>
                <w:color w:val="000000" w:themeColor="text1"/>
                <w:sz w:val="20"/>
                <w:szCs w:val="20"/>
                <w14:textFill>
                  <w14:solidFill>
                    <w14:schemeClr w14:val="tx1"/>
                  </w14:solidFill>
                </w14:textFill>
              </w:rPr>
              <w:t>博士学历人员数量</w:t>
            </w:r>
          </w:p>
        </w:tc>
        <w:tc>
          <w:tcPr>
            <w:tcW w:w="535" w:type="dxa"/>
            <w:tcBorders>
              <w:bottom w:val="single" w:color="auto" w:sz="4" w:space="0"/>
            </w:tcBorders>
            <w:shd w:val="clear" w:color="auto" w:fill="auto"/>
            <w:vAlign w:val="center"/>
          </w:tcPr>
          <w:p>
            <w:pPr>
              <w:spacing w:line="320" w:lineRule="exact"/>
              <w:jc w:val="center"/>
              <w:rPr>
                <w:rFonts w:hint="eastAsia" w:ascii="黑体" w:hAnsi="黑体" w:eastAsia="黑体"/>
                <w:b/>
                <w:bCs/>
                <w:snapToGrid w:val="0"/>
                <w:color w:val="0070C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0" w:type="dxa"/>
            <w:vMerge w:val="continue"/>
            <w:shd w:val="clear" w:color="auto" w:fill="auto"/>
          </w:tcPr>
          <w:p>
            <w:pPr>
              <w:spacing w:line="320" w:lineRule="exact"/>
              <w:jc w:val="center"/>
              <w:rPr>
                <w:rFonts w:hint="eastAsia" w:ascii="微软雅黑" w:hAnsi="微软雅黑" w:eastAsia="微软雅黑"/>
                <w:color w:val="000000" w:themeColor="text1"/>
                <w:sz w:val="20"/>
                <w:szCs w:val="20"/>
                <w14:textFill>
                  <w14:solidFill>
                    <w14:schemeClr w14:val="tx1"/>
                  </w14:solidFill>
                </w14:textFill>
              </w:rPr>
            </w:pPr>
          </w:p>
        </w:tc>
        <w:tc>
          <w:tcPr>
            <w:tcW w:w="566" w:type="dxa"/>
            <w:vMerge w:val="continue"/>
            <w:shd w:val="clear" w:color="auto" w:fill="auto"/>
            <w:vAlign w:val="center"/>
          </w:tcPr>
          <w:p>
            <w:pPr>
              <w:spacing w:line="320" w:lineRule="exact"/>
              <w:jc w:val="center"/>
              <w:rPr>
                <w:rFonts w:hint="eastAsia" w:ascii="黑体" w:hAnsi="黑体" w:eastAsia="黑体"/>
                <w:b/>
                <w:bCs/>
                <w:snapToGrid w:val="0"/>
                <w:color w:val="0070C0"/>
                <w:sz w:val="20"/>
                <w:szCs w:val="20"/>
              </w:rPr>
            </w:pPr>
          </w:p>
        </w:tc>
        <w:tc>
          <w:tcPr>
            <w:tcW w:w="5236" w:type="dxa"/>
            <w:gridSpan w:val="6"/>
            <w:shd w:val="clear" w:color="auto" w:fill="auto"/>
            <w:vAlign w:val="center"/>
          </w:tcPr>
          <w:p>
            <w:pPr>
              <w:spacing w:line="320" w:lineRule="exact"/>
              <w:jc w:val="center"/>
              <w:rPr>
                <w:rFonts w:hint="eastAsia" w:ascii="黑体" w:hAnsi="黑体" w:eastAsia="黑体"/>
                <w:b/>
                <w:bCs/>
                <w:snapToGrid w:val="0"/>
                <w:color w:val="0070C0"/>
                <w:sz w:val="20"/>
                <w:szCs w:val="20"/>
              </w:rPr>
            </w:pPr>
            <w:r>
              <w:rPr>
                <w:rFonts w:hint="eastAsia" w:ascii="微软雅黑" w:hAnsi="微软雅黑" w:eastAsia="微软雅黑"/>
                <w:color w:val="000000" w:themeColor="text1"/>
                <w:sz w:val="20"/>
                <w:szCs w:val="20"/>
                <w14:textFill>
                  <w14:solidFill>
                    <w14:schemeClr w14:val="tx1"/>
                  </w14:solidFill>
                </w14:textFill>
              </w:rPr>
              <w:t>单位从事技术转移人员的技术经纪职称分布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0" w:type="dxa"/>
            <w:vMerge w:val="continue"/>
            <w:shd w:val="clear" w:color="auto" w:fill="auto"/>
          </w:tcPr>
          <w:p>
            <w:pPr>
              <w:spacing w:line="320" w:lineRule="exact"/>
              <w:jc w:val="center"/>
              <w:rPr>
                <w:rFonts w:hint="eastAsia" w:ascii="黑体" w:hAnsi="黑体" w:eastAsia="黑体"/>
                <w:b/>
                <w:bCs/>
                <w:snapToGrid w:val="0"/>
                <w:color w:val="0070C0"/>
                <w:sz w:val="20"/>
                <w:szCs w:val="20"/>
              </w:rPr>
            </w:pPr>
          </w:p>
        </w:tc>
        <w:tc>
          <w:tcPr>
            <w:tcW w:w="566" w:type="dxa"/>
            <w:vMerge w:val="continue"/>
            <w:shd w:val="clear" w:color="auto" w:fill="auto"/>
            <w:vAlign w:val="center"/>
          </w:tcPr>
          <w:p>
            <w:pPr>
              <w:spacing w:line="320" w:lineRule="exact"/>
              <w:jc w:val="center"/>
              <w:rPr>
                <w:rFonts w:hint="eastAsia" w:ascii="黑体" w:hAnsi="黑体" w:eastAsia="黑体"/>
                <w:b/>
                <w:bCs/>
                <w:snapToGrid w:val="0"/>
                <w:color w:val="0070C0"/>
                <w:sz w:val="20"/>
                <w:szCs w:val="20"/>
              </w:rPr>
            </w:pPr>
          </w:p>
        </w:tc>
        <w:tc>
          <w:tcPr>
            <w:tcW w:w="1172" w:type="dxa"/>
            <w:shd w:val="clear" w:color="auto" w:fill="auto"/>
            <w:vAlign w:val="center"/>
          </w:tcPr>
          <w:p>
            <w:pPr>
              <w:spacing w:line="320" w:lineRule="exact"/>
              <w:jc w:val="center"/>
              <w:rPr>
                <w:rFonts w:hint="eastAsia" w:ascii="黑体" w:hAnsi="黑体" w:eastAsia="黑体"/>
                <w:b/>
                <w:bCs/>
                <w:snapToGrid w:val="0"/>
                <w:color w:val="0070C0"/>
                <w:sz w:val="20"/>
                <w:szCs w:val="20"/>
              </w:rPr>
            </w:pPr>
            <w:r>
              <w:rPr>
                <w:rFonts w:hint="eastAsia" w:ascii="微软雅黑" w:hAnsi="微软雅黑" w:eastAsia="微软雅黑"/>
                <w:color w:val="000000" w:themeColor="text1"/>
                <w:sz w:val="20"/>
                <w:szCs w:val="20"/>
                <w14:textFill>
                  <w14:solidFill>
                    <w14:schemeClr w14:val="tx1"/>
                  </w14:solidFill>
                </w14:textFill>
              </w:rPr>
              <w:t>技术经纪初级职称人员数量</w:t>
            </w:r>
          </w:p>
        </w:tc>
        <w:tc>
          <w:tcPr>
            <w:tcW w:w="657" w:type="dxa"/>
            <w:shd w:val="clear" w:color="auto" w:fill="auto"/>
            <w:vAlign w:val="center"/>
          </w:tcPr>
          <w:p>
            <w:pPr>
              <w:spacing w:line="320" w:lineRule="exact"/>
              <w:jc w:val="center"/>
              <w:rPr>
                <w:rFonts w:hint="eastAsia" w:ascii="黑体" w:hAnsi="黑体" w:eastAsia="黑体"/>
                <w:b/>
                <w:bCs/>
                <w:snapToGrid w:val="0"/>
                <w:color w:val="0070C0"/>
                <w:sz w:val="20"/>
                <w:szCs w:val="20"/>
              </w:rPr>
            </w:pPr>
          </w:p>
        </w:tc>
        <w:tc>
          <w:tcPr>
            <w:tcW w:w="1044" w:type="dxa"/>
            <w:shd w:val="clear" w:color="auto" w:fill="auto"/>
            <w:vAlign w:val="center"/>
          </w:tcPr>
          <w:p>
            <w:pPr>
              <w:spacing w:line="320" w:lineRule="exact"/>
              <w:jc w:val="center"/>
              <w:rPr>
                <w:rFonts w:hint="eastAsia" w:ascii="黑体" w:hAnsi="黑体" w:eastAsia="黑体"/>
                <w:b/>
                <w:bCs/>
                <w:snapToGrid w:val="0"/>
                <w:color w:val="0070C0"/>
                <w:sz w:val="20"/>
                <w:szCs w:val="20"/>
              </w:rPr>
            </w:pPr>
            <w:r>
              <w:rPr>
                <w:rFonts w:hint="eastAsia" w:ascii="微软雅黑" w:hAnsi="微软雅黑" w:eastAsia="微软雅黑"/>
                <w:color w:val="000000" w:themeColor="text1"/>
                <w:sz w:val="20"/>
                <w:szCs w:val="20"/>
                <w14:textFill>
                  <w14:solidFill>
                    <w14:schemeClr w14:val="tx1"/>
                  </w14:solidFill>
                </w14:textFill>
              </w:rPr>
              <w:t>技术经纪中级职称人员数量</w:t>
            </w:r>
          </w:p>
        </w:tc>
        <w:tc>
          <w:tcPr>
            <w:tcW w:w="567" w:type="dxa"/>
            <w:shd w:val="clear" w:color="auto" w:fill="auto"/>
            <w:vAlign w:val="center"/>
          </w:tcPr>
          <w:p>
            <w:pPr>
              <w:spacing w:line="320" w:lineRule="exact"/>
              <w:jc w:val="center"/>
              <w:rPr>
                <w:rFonts w:hint="eastAsia" w:ascii="黑体" w:hAnsi="黑体" w:eastAsia="黑体"/>
                <w:b/>
                <w:bCs/>
                <w:snapToGrid w:val="0"/>
                <w:color w:val="0070C0"/>
                <w:sz w:val="20"/>
                <w:szCs w:val="20"/>
              </w:rPr>
            </w:pPr>
          </w:p>
        </w:tc>
        <w:tc>
          <w:tcPr>
            <w:tcW w:w="1261" w:type="dxa"/>
            <w:shd w:val="clear" w:color="auto" w:fill="auto"/>
            <w:vAlign w:val="center"/>
          </w:tcPr>
          <w:p>
            <w:pPr>
              <w:spacing w:line="320" w:lineRule="exact"/>
              <w:jc w:val="center"/>
              <w:rPr>
                <w:rFonts w:hint="eastAsia" w:ascii="黑体" w:hAnsi="黑体" w:eastAsia="黑体"/>
                <w:b/>
                <w:bCs/>
                <w:snapToGrid w:val="0"/>
                <w:color w:val="0070C0"/>
                <w:sz w:val="20"/>
                <w:szCs w:val="20"/>
              </w:rPr>
            </w:pPr>
            <w:r>
              <w:rPr>
                <w:rFonts w:hint="eastAsia" w:ascii="微软雅黑" w:hAnsi="微软雅黑" w:eastAsia="微软雅黑"/>
                <w:color w:val="000000" w:themeColor="text1"/>
                <w:sz w:val="20"/>
                <w:szCs w:val="20"/>
                <w14:textFill>
                  <w14:solidFill>
                    <w14:schemeClr w14:val="tx1"/>
                  </w14:solidFill>
                </w14:textFill>
              </w:rPr>
              <w:t>技术经纪高级职称人员数量</w:t>
            </w:r>
          </w:p>
        </w:tc>
        <w:tc>
          <w:tcPr>
            <w:tcW w:w="535" w:type="dxa"/>
            <w:shd w:val="clear" w:color="auto" w:fill="auto"/>
            <w:vAlign w:val="center"/>
          </w:tcPr>
          <w:p>
            <w:pPr>
              <w:spacing w:line="320" w:lineRule="exact"/>
              <w:jc w:val="center"/>
              <w:rPr>
                <w:rFonts w:hint="eastAsia" w:ascii="黑体" w:hAnsi="黑体" w:eastAsia="黑体"/>
                <w:b/>
                <w:bCs/>
                <w:snapToGrid w:val="0"/>
                <w:color w:val="0070C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0" w:type="dxa"/>
            <w:vMerge w:val="restart"/>
            <w:shd w:val="clear" w:color="auto" w:fill="auto"/>
          </w:tcPr>
          <w:p>
            <w:pPr>
              <w:spacing w:line="320" w:lineRule="exact"/>
              <w:jc w:val="center"/>
              <w:rPr>
                <w:rFonts w:hint="eastAsia" w:ascii="微软雅黑" w:hAnsi="微软雅黑" w:eastAsia="微软雅黑"/>
                <w:color w:val="000000" w:themeColor="text1"/>
                <w:sz w:val="20"/>
                <w:szCs w:val="20"/>
                <w:lang w:val="en-US" w:eastAsia="zh-CN"/>
                <w14:textFill>
                  <w14:solidFill>
                    <w14:schemeClr w14:val="tx1"/>
                  </w14:solidFill>
                </w14:textFill>
              </w:rPr>
            </w:pPr>
          </w:p>
          <w:p>
            <w:pPr>
              <w:spacing w:line="320" w:lineRule="exact"/>
              <w:jc w:val="center"/>
              <w:rPr>
                <w:rFonts w:hint="eastAsia" w:ascii="微软雅黑" w:hAnsi="微软雅黑" w:eastAsia="微软雅黑"/>
                <w:color w:val="000000" w:themeColor="text1"/>
                <w:sz w:val="20"/>
                <w:szCs w:val="20"/>
                <w:lang w:val="en-US" w:eastAsia="zh-CN"/>
                <w14:textFill>
                  <w14:solidFill>
                    <w14:schemeClr w14:val="tx1"/>
                  </w14:solidFill>
                </w14:textFill>
              </w:rPr>
            </w:pPr>
          </w:p>
          <w:p>
            <w:pPr>
              <w:spacing w:line="320" w:lineRule="exact"/>
              <w:jc w:val="center"/>
              <w:rPr>
                <w:rFonts w:hint="eastAsia" w:ascii="微软雅黑" w:hAnsi="微软雅黑" w:eastAsia="微软雅黑"/>
                <w:color w:val="000000" w:themeColor="text1"/>
                <w:sz w:val="20"/>
                <w:szCs w:val="20"/>
                <w:lang w:val="en-US" w:eastAsia="zh-CN"/>
                <w14:textFill>
                  <w14:solidFill>
                    <w14:schemeClr w14:val="tx1"/>
                  </w14:solidFill>
                </w14:textFill>
              </w:rPr>
            </w:pPr>
          </w:p>
          <w:p>
            <w:pPr>
              <w:spacing w:line="320" w:lineRule="exact"/>
              <w:jc w:val="center"/>
              <w:rPr>
                <w:rFonts w:hint="default" w:ascii="微软雅黑" w:hAnsi="微软雅黑" w:eastAsia="微软雅黑"/>
                <w:color w:val="000000" w:themeColor="text1"/>
                <w:sz w:val="20"/>
                <w:szCs w:val="20"/>
                <w:lang w:val="en-US" w:eastAsia="zh-CN"/>
                <w14:textFill>
                  <w14:solidFill>
                    <w14:schemeClr w14:val="tx1"/>
                  </w14:solidFill>
                </w14:textFill>
              </w:rPr>
            </w:pPr>
            <w:r>
              <w:rPr>
                <w:rFonts w:hint="eastAsia" w:ascii="微软雅黑" w:hAnsi="微软雅黑" w:eastAsia="微软雅黑"/>
                <w:color w:val="000000" w:themeColor="text1"/>
                <w:sz w:val="20"/>
                <w:szCs w:val="20"/>
                <w:lang w:val="en-US" w:eastAsia="zh-CN"/>
                <w14:textFill>
                  <w14:solidFill>
                    <w14:schemeClr w14:val="tx1"/>
                  </w14:solidFill>
                </w14:textFill>
              </w:rPr>
              <w:t>登记技术经理人数量</w:t>
            </w:r>
          </w:p>
        </w:tc>
        <w:tc>
          <w:tcPr>
            <w:tcW w:w="566" w:type="dxa"/>
            <w:vMerge w:val="restart"/>
            <w:shd w:val="clear" w:color="auto" w:fill="auto"/>
            <w:vAlign w:val="center"/>
          </w:tcPr>
          <w:p>
            <w:pPr>
              <w:spacing w:line="320" w:lineRule="exact"/>
              <w:jc w:val="center"/>
              <w:rPr>
                <w:rFonts w:hint="eastAsia" w:ascii="微软雅黑" w:hAnsi="微软雅黑" w:eastAsia="微软雅黑"/>
                <w:color w:val="000000" w:themeColor="text1"/>
                <w:sz w:val="20"/>
                <w:szCs w:val="20"/>
                <w14:textFill>
                  <w14:solidFill>
                    <w14:schemeClr w14:val="tx1"/>
                  </w14:solidFill>
                </w14:textFill>
              </w:rPr>
            </w:pPr>
          </w:p>
        </w:tc>
        <w:tc>
          <w:tcPr>
            <w:tcW w:w="5236" w:type="dxa"/>
            <w:gridSpan w:val="6"/>
            <w:shd w:val="clear" w:color="auto" w:fill="auto"/>
            <w:vAlign w:val="center"/>
          </w:tcPr>
          <w:p>
            <w:pPr>
              <w:spacing w:line="320" w:lineRule="exact"/>
              <w:jc w:val="center"/>
              <w:rPr>
                <w:rFonts w:hint="eastAsia" w:ascii="黑体" w:hAnsi="黑体" w:eastAsia="黑体" w:cstheme="minorBidi"/>
                <w:b/>
                <w:bCs/>
                <w:snapToGrid w:val="0"/>
                <w:color w:val="0070C0"/>
                <w:kern w:val="2"/>
                <w:sz w:val="20"/>
                <w:szCs w:val="20"/>
                <w:lang w:val="en-US" w:eastAsia="zh-CN" w:bidi="ar-SA"/>
              </w:rPr>
            </w:pPr>
            <w:r>
              <w:rPr>
                <w:rFonts w:hint="eastAsia" w:ascii="微软雅黑" w:hAnsi="微软雅黑" w:eastAsia="微软雅黑"/>
                <w:color w:val="000000" w:themeColor="text1"/>
                <w:sz w:val="20"/>
                <w:szCs w:val="20"/>
                <w:lang w:val="en-US" w:eastAsia="zh-CN"/>
                <w14:textFill>
                  <w14:solidFill>
                    <w14:schemeClr w14:val="tx1"/>
                  </w14:solidFill>
                </w14:textFill>
              </w:rPr>
              <w:t>登记技术经理人</w:t>
            </w:r>
            <w:r>
              <w:rPr>
                <w:rFonts w:hint="eastAsia" w:ascii="微软雅黑" w:hAnsi="微软雅黑" w:eastAsia="微软雅黑"/>
                <w:color w:val="000000" w:themeColor="text1"/>
                <w:sz w:val="20"/>
                <w:szCs w:val="20"/>
                <w14:textFill>
                  <w14:solidFill>
                    <w14:schemeClr w14:val="tx1"/>
                  </w14:solidFill>
                </w14:textFill>
              </w:rPr>
              <w:t>学历分布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0" w:type="dxa"/>
            <w:vMerge w:val="continue"/>
            <w:shd w:val="clear" w:color="auto" w:fill="auto"/>
          </w:tcPr>
          <w:p>
            <w:pPr>
              <w:spacing w:line="320" w:lineRule="exact"/>
              <w:jc w:val="center"/>
              <w:rPr>
                <w:rFonts w:hint="eastAsia" w:ascii="黑体" w:hAnsi="黑体" w:eastAsia="黑体"/>
                <w:b/>
                <w:bCs/>
                <w:snapToGrid w:val="0"/>
                <w:color w:val="0070C0"/>
                <w:sz w:val="20"/>
                <w:szCs w:val="20"/>
                <w:lang w:val="en-US" w:eastAsia="zh-CN"/>
              </w:rPr>
            </w:pPr>
          </w:p>
        </w:tc>
        <w:tc>
          <w:tcPr>
            <w:tcW w:w="566" w:type="dxa"/>
            <w:vMerge w:val="continue"/>
            <w:shd w:val="clear" w:color="auto" w:fill="auto"/>
            <w:vAlign w:val="center"/>
          </w:tcPr>
          <w:p>
            <w:pPr>
              <w:spacing w:line="320" w:lineRule="exact"/>
              <w:jc w:val="center"/>
              <w:rPr>
                <w:rFonts w:hint="eastAsia" w:ascii="黑体" w:hAnsi="黑体" w:eastAsia="黑体"/>
                <w:b/>
                <w:bCs/>
                <w:snapToGrid w:val="0"/>
                <w:color w:val="0070C0"/>
                <w:sz w:val="20"/>
                <w:szCs w:val="20"/>
              </w:rPr>
            </w:pPr>
          </w:p>
        </w:tc>
        <w:tc>
          <w:tcPr>
            <w:tcW w:w="1172" w:type="dxa"/>
            <w:shd w:val="clear" w:color="auto" w:fill="auto"/>
            <w:vAlign w:val="center"/>
          </w:tcPr>
          <w:p>
            <w:pPr>
              <w:spacing w:line="320" w:lineRule="exact"/>
              <w:jc w:val="center"/>
              <w:rPr>
                <w:rFonts w:hint="eastAsia" w:ascii="微软雅黑" w:hAnsi="微软雅黑" w:eastAsia="微软雅黑" w:cstheme="minorBidi"/>
                <w:color w:val="000000" w:themeColor="text1"/>
                <w:kern w:val="2"/>
                <w:sz w:val="20"/>
                <w:szCs w:val="20"/>
                <w:lang w:val="en-US" w:eastAsia="zh-CN" w:bidi="ar-SA"/>
                <w14:textFill>
                  <w14:solidFill>
                    <w14:schemeClr w14:val="tx1"/>
                  </w14:solidFill>
                </w14:textFill>
              </w:rPr>
            </w:pPr>
            <w:r>
              <w:rPr>
                <w:rFonts w:hint="eastAsia" w:ascii="微软雅黑" w:hAnsi="微软雅黑" w:eastAsia="微软雅黑"/>
                <w:color w:val="000000" w:themeColor="text1"/>
                <w:sz w:val="20"/>
                <w:szCs w:val="20"/>
                <w14:textFill>
                  <w14:solidFill>
                    <w14:schemeClr w14:val="tx1"/>
                  </w14:solidFill>
                </w14:textFill>
              </w:rPr>
              <w:t>本科学历人员数量</w:t>
            </w:r>
          </w:p>
        </w:tc>
        <w:tc>
          <w:tcPr>
            <w:tcW w:w="657" w:type="dxa"/>
            <w:shd w:val="clear" w:color="auto" w:fill="auto"/>
            <w:vAlign w:val="center"/>
          </w:tcPr>
          <w:p>
            <w:pPr>
              <w:spacing w:line="320" w:lineRule="exact"/>
              <w:jc w:val="center"/>
              <w:rPr>
                <w:rFonts w:hint="eastAsia" w:ascii="黑体" w:hAnsi="黑体" w:eastAsia="黑体" w:cstheme="minorBidi"/>
                <w:b/>
                <w:bCs/>
                <w:snapToGrid w:val="0"/>
                <w:color w:val="0070C0"/>
                <w:kern w:val="2"/>
                <w:sz w:val="20"/>
                <w:szCs w:val="20"/>
                <w:lang w:val="en-US" w:eastAsia="zh-CN" w:bidi="ar-SA"/>
              </w:rPr>
            </w:pPr>
          </w:p>
        </w:tc>
        <w:tc>
          <w:tcPr>
            <w:tcW w:w="1044" w:type="dxa"/>
            <w:shd w:val="clear" w:color="auto" w:fill="auto"/>
            <w:vAlign w:val="center"/>
          </w:tcPr>
          <w:p>
            <w:pPr>
              <w:spacing w:line="320" w:lineRule="exact"/>
              <w:jc w:val="center"/>
              <w:rPr>
                <w:rFonts w:hint="eastAsia" w:ascii="微软雅黑" w:hAnsi="微软雅黑" w:eastAsia="微软雅黑" w:cstheme="minorBidi"/>
                <w:color w:val="000000" w:themeColor="text1"/>
                <w:kern w:val="2"/>
                <w:sz w:val="20"/>
                <w:szCs w:val="20"/>
                <w:lang w:val="en-US" w:eastAsia="zh-CN" w:bidi="ar-SA"/>
                <w14:textFill>
                  <w14:solidFill>
                    <w14:schemeClr w14:val="tx1"/>
                  </w14:solidFill>
                </w14:textFill>
              </w:rPr>
            </w:pPr>
            <w:r>
              <w:rPr>
                <w:rFonts w:hint="eastAsia" w:ascii="微软雅黑" w:hAnsi="微软雅黑" w:eastAsia="微软雅黑"/>
                <w:color w:val="000000" w:themeColor="text1"/>
                <w:sz w:val="20"/>
                <w:szCs w:val="20"/>
                <w14:textFill>
                  <w14:solidFill>
                    <w14:schemeClr w14:val="tx1"/>
                  </w14:solidFill>
                </w14:textFill>
              </w:rPr>
              <w:t>硕士学历人员数量</w:t>
            </w:r>
          </w:p>
        </w:tc>
        <w:tc>
          <w:tcPr>
            <w:tcW w:w="567" w:type="dxa"/>
            <w:shd w:val="clear" w:color="auto" w:fill="auto"/>
            <w:vAlign w:val="center"/>
          </w:tcPr>
          <w:p>
            <w:pPr>
              <w:spacing w:line="320" w:lineRule="exact"/>
              <w:jc w:val="center"/>
              <w:rPr>
                <w:rFonts w:hint="eastAsia" w:ascii="黑体" w:hAnsi="黑体" w:eastAsia="黑体" w:cstheme="minorBidi"/>
                <w:b/>
                <w:bCs/>
                <w:snapToGrid w:val="0"/>
                <w:color w:val="0070C0"/>
                <w:kern w:val="2"/>
                <w:sz w:val="20"/>
                <w:szCs w:val="20"/>
                <w:lang w:val="en-US" w:eastAsia="zh-CN" w:bidi="ar-SA"/>
              </w:rPr>
            </w:pPr>
          </w:p>
        </w:tc>
        <w:tc>
          <w:tcPr>
            <w:tcW w:w="1261" w:type="dxa"/>
            <w:shd w:val="clear" w:color="auto" w:fill="auto"/>
            <w:vAlign w:val="center"/>
          </w:tcPr>
          <w:p>
            <w:pPr>
              <w:spacing w:line="320" w:lineRule="exact"/>
              <w:jc w:val="center"/>
              <w:rPr>
                <w:rFonts w:hint="eastAsia" w:ascii="微软雅黑" w:hAnsi="微软雅黑" w:eastAsia="微软雅黑" w:cstheme="minorBidi"/>
                <w:color w:val="000000" w:themeColor="text1"/>
                <w:kern w:val="2"/>
                <w:sz w:val="20"/>
                <w:szCs w:val="20"/>
                <w:lang w:val="en-US" w:eastAsia="zh-CN" w:bidi="ar-SA"/>
                <w14:textFill>
                  <w14:solidFill>
                    <w14:schemeClr w14:val="tx1"/>
                  </w14:solidFill>
                </w14:textFill>
              </w:rPr>
            </w:pPr>
            <w:r>
              <w:rPr>
                <w:rFonts w:hint="eastAsia" w:ascii="微软雅黑" w:hAnsi="微软雅黑" w:eastAsia="微软雅黑"/>
                <w:color w:val="000000" w:themeColor="text1"/>
                <w:sz w:val="20"/>
                <w:szCs w:val="20"/>
                <w14:textFill>
                  <w14:solidFill>
                    <w14:schemeClr w14:val="tx1"/>
                  </w14:solidFill>
                </w14:textFill>
              </w:rPr>
              <w:t>博士学历人员数量</w:t>
            </w:r>
          </w:p>
        </w:tc>
        <w:tc>
          <w:tcPr>
            <w:tcW w:w="535" w:type="dxa"/>
            <w:shd w:val="clear" w:color="auto" w:fill="auto"/>
            <w:vAlign w:val="center"/>
          </w:tcPr>
          <w:p>
            <w:pPr>
              <w:spacing w:line="320" w:lineRule="exact"/>
              <w:jc w:val="center"/>
              <w:rPr>
                <w:rFonts w:hint="eastAsia" w:ascii="黑体" w:hAnsi="黑体" w:eastAsia="黑体" w:cstheme="minorBidi"/>
                <w:b/>
                <w:bCs/>
                <w:snapToGrid w:val="0"/>
                <w:color w:val="0070C0"/>
                <w:kern w:val="2"/>
                <w:sz w:val="20"/>
                <w:szCs w:val="20"/>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10" w:type="dxa"/>
            <w:vMerge w:val="continue"/>
            <w:shd w:val="clear" w:color="auto" w:fill="auto"/>
          </w:tcPr>
          <w:p>
            <w:pPr>
              <w:spacing w:line="320" w:lineRule="exact"/>
              <w:jc w:val="center"/>
              <w:rPr>
                <w:rFonts w:hint="eastAsia" w:ascii="黑体" w:hAnsi="黑体" w:eastAsia="黑体"/>
                <w:b/>
                <w:bCs/>
                <w:snapToGrid w:val="0"/>
                <w:color w:val="0070C0"/>
                <w:sz w:val="20"/>
                <w:szCs w:val="20"/>
                <w:lang w:val="en-US" w:eastAsia="zh-CN"/>
              </w:rPr>
            </w:pPr>
          </w:p>
        </w:tc>
        <w:tc>
          <w:tcPr>
            <w:tcW w:w="566" w:type="dxa"/>
            <w:vMerge w:val="continue"/>
            <w:shd w:val="clear" w:color="auto" w:fill="auto"/>
            <w:vAlign w:val="center"/>
          </w:tcPr>
          <w:p>
            <w:pPr>
              <w:spacing w:line="320" w:lineRule="exact"/>
              <w:jc w:val="center"/>
              <w:rPr>
                <w:rFonts w:hint="eastAsia" w:ascii="黑体" w:hAnsi="黑体" w:eastAsia="黑体"/>
                <w:b/>
                <w:bCs/>
                <w:snapToGrid w:val="0"/>
                <w:color w:val="0070C0"/>
                <w:sz w:val="20"/>
                <w:szCs w:val="20"/>
              </w:rPr>
            </w:pPr>
          </w:p>
        </w:tc>
        <w:tc>
          <w:tcPr>
            <w:tcW w:w="5236" w:type="dxa"/>
            <w:gridSpan w:val="6"/>
            <w:shd w:val="clear" w:color="auto" w:fill="auto"/>
            <w:vAlign w:val="center"/>
          </w:tcPr>
          <w:p>
            <w:pPr>
              <w:spacing w:line="320" w:lineRule="exact"/>
              <w:jc w:val="center"/>
              <w:rPr>
                <w:rFonts w:hint="eastAsia" w:ascii="黑体" w:hAnsi="黑体" w:eastAsia="黑体" w:cstheme="minorBidi"/>
                <w:b/>
                <w:bCs/>
                <w:snapToGrid w:val="0"/>
                <w:color w:val="0070C0"/>
                <w:kern w:val="2"/>
                <w:sz w:val="20"/>
                <w:szCs w:val="20"/>
                <w:lang w:val="en-US" w:eastAsia="zh-CN" w:bidi="ar-SA"/>
              </w:rPr>
            </w:pPr>
            <w:r>
              <w:rPr>
                <w:rFonts w:hint="eastAsia" w:ascii="微软雅黑" w:hAnsi="微软雅黑" w:eastAsia="微软雅黑"/>
                <w:color w:val="000000" w:themeColor="text1"/>
                <w:sz w:val="20"/>
                <w:szCs w:val="20"/>
                <w:lang w:val="en-US" w:eastAsia="zh-CN"/>
                <w14:textFill>
                  <w14:solidFill>
                    <w14:schemeClr w14:val="tx1"/>
                  </w14:solidFill>
                </w14:textFill>
              </w:rPr>
              <w:t>登记技术经理人</w:t>
            </w:r>
            <w:r>
              <w:rPr>
                <w:rFonts w:hint="eastAsia" w:ascii="微软雅黑" w:hAnsi="微软雅黑" w:eastAsia="微软雅黑"/>
                <w:color w:val="000000" w:themeColor="text1"/>
                <w:sz w:val="20"/>
                <w:szCs w:val="20"/>
                <w14:textFill>
                  <w14:solidFill>
                    <w14:schemeClr w14:val="tx1"/>
                  </w14:solidFill>
                </w14:textFill>
              </w:rPr>
              <w:t>的技术经纪职称分布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10" w:type="dxa"/>
            <w:vMerge w:val="continue"/>
            <w:shd w:val="clear" w:color="auto" w:fill="auto"/>
          </w:tcPr>
          <w:p>
            <w:pPr>
              <w:spacing w:line="320" w:lineRule="exact"/>
              <w:jc w:val="center"/>
              <w:rPr>
                <w:rFonts w:hint="eastAsia" w:ascii="黑体" w:hAnsi="黑体" w:eastAsia="黑体"/>
                <w:b/>
                <w:bCs/>
                <w:snapToGrid w:val="0"/>
                <w:color w:val="0070C0"/>
                <w:sz w:val="20"/>
                <w:szCs w:val="20"/>
                <w:lang w:val="en-US" w:eastAsia="zh-CN"/>
              </w:rPr>
            </w:pPr>
          </w:p>
        </w:tc>
        <w:tc>
          <w:tcPr>
            <w:tcW w:w="566" w:type="dxa"/>
            <w:vMerge w:val="continue"/>
            <w:shd w:val="clear" w:color="auto" w:fill="auto"/>
            <w:vAlign w:val="center"/>
          </w:tcPr>
          <w:p>
            <w:pPr>
              <w:spacing w:line="320" w:lineRule="exact"/>
              <w:jc w:val="center"/>
              <w:rPr>
                <w:rFonts w:hint="eastAsia" w:ascii="黑体" w:hAnsi="黑体" w:eastAsia="黑体"/>
                <w:b/>
                <w:bCs/>
                <w:snapToGrid w:val="0"/>
                <w:color w:val="0070C0"/>
                <w:sz w:val="20"/>
                <w:szCs w:val="20"/>
              </w:rPr>
            </w:pPr>
          </w:p>
        </w:tc>
        <w:tc>
          <w:tcPr>
            <w:tcW w:w="1172" w:type="dxa"/>
            <w:shd w:val="clear" w:color="auto" w:fill="auto"/>
            <w:vAlign w:val="center"/>
          </w:tcPr>
          <w:p>
            <w:pPr>
              <w:spacing w:line="320" w:lineRule="exact"/>
              <w:jc w:val="center"/>
              <w:rPr>
                <w:rFonts w:hint="eastAsia" w:ascii="黑体" w:hAnsi="黑体" w:eastAsia="黑体" w:cstheme="minorBidi"/>
                <w:b/>
                <w:bCs/>
                <w:snapToGrid w:val="0"/>
                <w:color w:val="0070C0"/>
                <w:kern w:val="2"/>
                <w:sz w:val="20"/>
                <w:szCs w:val="20"/>
                <w:lang w:val="en-US" w:eastAsia="zh-CN" w:bidi="ar-SA"/>
              </w:rPr>
            </w:pPr>
            <w:r>
              <w:rPr>
                <w:rFonts w:hint="eastAsia" w:ascii="微软雅黑" w:hAnsi="微软雅黑" w:eastAsia="微软雅黑"/>
                <w:color w:val="000000" w:themeColor="text1"/>
                <w:sz w:val="20"/>
                <w:szCs w:val="20"/>
                <w14:textFill>
                  <w14:solidFill>
                    <w14:schemeClr w14:val="tx1"/>
                  </w14:solidFill>
                </w14:textFill>
              </w:rPr>
              <w:t>技术经纪初级职称人员数量</w:t>
            </w:r>
          </w:p>
        </w:tc>
        <w:tc>
          <w:tcPr>
            <w:tcW w:w="657" w:type="dxa"/>
            <w:shd w:val="clear" w:color="auto" w:fill="auto"/>
            <w:vAlign w:val="center"/>
          </w:tcPr>
          <w:p>
            <w:pPr>
              <w:spacing w:line="320" w:lineRule="exact"/>
              <w:jc w:val="center"/>
              <w:rPr>
                <w:rFonts w:hint="eastAsia" w:ascii="黑体" w:hAnsi="黑体" w:eastAsia="黑体" w:cstheme="minorBidi"/>
                <w:b/>
                <w:bCs/>
                <w:snapToGrid w:val="0"/>
                <w:color w:val="0070C0"/>
                <w:kern w:val="2"/>
                <w:sz w:val="20"/>
                <w:szCs w:val="20"/>
                <w:lang w:val="en-US" w:eastAsia="zh-CN" w:bidi="ar-SA"/>
              </w:rPr>
            </w:pPr>
          </w:p>
        </w:tc>
        <w:tc>
          <w:tcPr>
            <w:tcW w:w="1044" w:type="dxa"/>
            <w:shd w:val="clear" w:color="auto" w:fill="auto"/>
            <w:vAlign w:val="center"/>
          </w:tcPr>
          <w:p>
            <w:pPr>
              <w:spacing w:line="320" w:lineRule="exact"/>
              <w:jc w:val="center"/>
              <w:rPr>
                <w:rFonts w:hint="eastAsia" w:ascii="黑体" w:hAnsi="黑体" w:eastAsia="黑体" w:cstheme="minorBidi"/>
                <w:b/>
                <w:bCs/>
                <w:snapToGrid w:val="0"/>
                <w:color w:val="0070C0"/>
                <w:kern w:val="2"/>
                <w:sz w:val="20"/>
                <w:szCs w:val="20"/>
                <w:lang w:val="en-US" w:eastAsia="zh-CN" w:bidi="ar-SA"/>
              </w:rPr>
            </w:pPr>
            <w:r>
              <w:rPr>
                <w:rFonts w:hint="eastAsia" w:ascii="微软雅黑" w:hAnsi="微软雅黑" w:eastAsia="微软雅黑"/>
                <w:color w:val="000000" w:themeColor="text1"/>
                <w:sz w:val="20"/>
                <w:szCs w:val="20"/>
                <w14:textFill>
                  <w14:solidFill>
                    <w14:schemeClr w14:val="tx1"/>
                  </w14:solidFill>
                </w14:textFill>
              </w:rPr>
              <w:t>技术经纪中级职称人员数量</w:t>
            </w:r>
          </w:p>
        </w:tc>
        <w:tc>
          <w:tcPr>
            <w:tcW w:w="567" w:type="dxa"/>
            <w:shd w:val="clear" w:color="auto" w:fill="auto"/>
            <w:vAlign w:val="center"/>
          </w:tcPr>
          <w:p>
            <w:pPr>
              <w:spacing w:line="320" w:lineRule="exact"/>
              <w:jc w:val="center"/>
              <w:rPr>
                <w:rFonts w:hint="eastAsia" w:ascii="黑体" w:hAnsi="黑体" w:eastAsia="黑体" w:cstheme="minorBidi"/>
                <w:b/>
                <w:bCs/>
                <w:snapToGrid w:val="0"/>
                <w:color w:val="0070C0"/>
                <w:kern w:val="2"/>
                <w:sz w:val="20"/>
                <w:szCs w:val="20"/>
                <w:lang w:val="en-US" w:eastAsia="zh-CN" w:bidi="ar-SA"/>
              </w:rPr>
            </w:pPr>
          </w:p>
        </w:tc>
        <w:tc>
          <w:tcPr>
            <w:tcW w:w="1261" w:type="dxa"/>
            <w:shd w:val="clear" w:color="auto" w:fill="auto"/>
            <w:vAlign w:val="center"/>
          </w:tcPr>
          <w:p>
            <w:pPr>
              <w:spacing w:line="320" w:lineRule="exact"/>
              <w:jc w:val="center"/>
              <w:rPr>
                <w:rFonts w:hint="eastAsia" w:ascii="黑体" w:hAnsi="黑体" w:eastAsia="黑体" w:cstheme="minorBidi"/>
                <w:b/>
                <w:bCs/>
                <w:snapToGrid w:val="0"/>
                <w:color w:val="0070C0"/>
                <w:kern w:val="2"/>
                <w:sz w:val="20"/>
                <w:szCs w:val="20"/>
                <w:lang w:val="en-US" w:eastAsia="zh-CN" w:bidi="ar-SA"/>
              </w:rPr>
            </w:pPr>
            <w:r>
              <w:rPr>
                <w:rFonts w:hint="eastAsia" w:ascii="微软雅黑" w:hAnsi="微软雅黑" w:eastAsia="微软雅黑"/>
                <w:color w:val="000000" w:themeColor="text1"/>
                <w:sz w:val="20"/>
                <w:szCs w:val="20"/>
                <w14:textFill>
                  <w14:solidFill>
                    <w14:schemeClr w14:val="tx1"/>
                  </w14:solidFill>
                </w14:textFill>
              </w:rPr>
              <w:t>技术经纪高级职称人员数量</w:t>
            </w:r>
          </w:p>
        </w:tc>
        <w:tc>
          <w:tcPr>
            <w:tcW w:w="535" w:type="dxa"/>
            <w:shd w:val="clear" w:color="auto" w:fill="auto"/>
            <w:vAlign w:val="center"/>
          </w:tcPr>
          <w:p>
            <w:pPr>
              <w:spacing w:line="320" w:lineRule="exact"/>
              <w:jc w:val="center"/>
              <w:rPr>
                <w:rFonts w:hint="eastAsia" w:ascii="黑体" w:hAnsi="黑体" w:eastAsia="黑体" w:cstheme="minorBidi"/>
                <w:b/>
                <w:bCs/>
                <w:snapToGrid w:val="0"/>
                <w:color w:val="0070C0"/>
                <w:kern w:val="2"/>
                <w:sz w:val="20"/>
                <w:szCs w:val="20"/>
                <w:lang w:val="en-US" w:eastAsia="zh-CN" w:bidi="ar-SA"/>
              </w:rPr>
            </w:pPr>
          </w:p>
        </w:tc>
      </w:tr>
    </w:tbl>
    <w:p>
      <w:pPr>
        <w:spacing w:line="400" w:lineRule="exact"/>
        <w:outlineLvl w:val="1"/>
        <w:rPr>
          <w:rFonts w:hint="eastAsia" w:ascii="楷体" w:hAnsi="楷体" w:eastAsia="楷体"/>
          <w:b/>
          <w:bCs/>
          <w:snapToGrid w:val="0"/>
          <w:color w:val="auto"/>
          <w:sz w:val="24"/>
          <w:szCs w:val="28"/>
        </w:rPr>
      </w:pPr>
      <w:r>
        <w:rPr>
          <w:rFonts w:hint="eastAsia" w:ascii="楷体" w:hAnsi="楷体" w:eastAsia="楷体"/>
          <w:b/>
          <w:bCs/>
          <w:snapToGrid w:val="0"/>
          <w:color w:val="auto"/>
          <w:sz w:val="24"/>
          <w:szCs w:val="28"/>
        </w:rPr>
        <w:t>（二）机制建设</w:t>
      </w:r>
    </w:p>
    <w:p>
      <w:pPr>
        <w:spacing w:line="360" w:lineRule="auto"/>
        <w:jc w:val="center"/>
        <w:rPr>
          <w:rFonts w:hint="eastAsia" w:ascii="微软雅黑" w:hAnsi="微软雅黑" w:eastAsia="微软雅黑" w:cs="仿宋_GB2312"/>
          <w:b/>
          <w:bCs/>
          <w:color w:val="auto"/>
        </w:rPr>
      </w:pPr>
      <w:r>
        <w:rPr>
          <w:rFonts w:hint="eastAsia" w:ascii="微软雅黑" w:hAnsi="微软雅黑" w:eastAsia="微软雅黑" w:cs="仿宋_GB2312"/>
          <w:b/>
          <w:bCs/>
          <w:color w:val="auto"/>
        </w:rPr>
        <w:t>高校院所、医疗卫生机构技术转移机构填写</w:t>
      </w:r>
    </w:p>
    <w:p>
      <w:pPr>
        <w:spacing w:line="240" w:lineRule="exact"/>
        <w:jc w:val="center"/>
        <w:rPr>
          <w:rFonts w:hint="eastAsia" w:ascii="黑体" w:hAnsi="黑体" w:eastAsia="黑体"/>
          <w:b/>
          <w:bCs/>
          <w:snapToGrid w:val="0"/>
          <w:color w:val="auto"/>
          <w:sz w:val="24"/>
          <w:szCs w:val="24"/>
        </w:rPr>
      </w:pPr>
      <w:r>
        <w:rPr>
          <w:rFonts w:hint="eastAsia" w:ascii="黑体" w:hAnsi="黑体" w:eastAsia="黑体"/>
          <w:b/>
          <w:bCs/>
          <w:snapToGrid w:val="0"/>
          <w:color w:val="auto"/>
          <w:sz w:val="24"/>
          <w:szCs w:val="24"/>
        </w:rPr>
        <w:t>表3</w:t>
      </w:r>
    </w:p>
    <w:tbl>
      <w:tblPr>
        <w:tblStyle w:val="7"/>
        <w:tblW w:w="82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091"/>
        <w:gridCol w:w="708"/>
        <w:gridCol w:w="709"/>
        <w:gridCol w:w="7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091" w:type="dxa"/>
            <w:vAlign w:val="center"/>
          </w:tcPr>
          <w:p>
            <w:pPr>
              <w:ind w:firstLine="361" w:firstLineChars="200"/>
              <w:rPr>
                <w:b/>
                <w:color w:val="FF0000"/>
                <w:sz w:val="18"/>
                <w:szCs w:val="18"/>
              </w:rPr>
            </w:pPr>
          </w:p>
        </w:tc>
        <w:tc>
          <w:tcPr>
            <w:tcW w:w="2126" w:type="dxa"/>
            <w:gridSpan w:val="3"/>
            <w:vAlign w:val="center"/>
          </w:tcPr>
          <w:p>
            <w:pPr>
              <w:spacing w:line="280" w:lineRule="exact"/>
              <w:jc w:val="center"/>
              <w:rPr>
                <w:rFonts w:hint="eastAsia" w:ascii="微软雅黑" w:hAnsi="微软雅黑"/>
                <w:b/>
                <w:bCs/>
                <w:color w:val="000000" w:themeColor="text1"/>
                <w:sz w:val="20"/>
                <w:szCs w:val="2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trPr>
        <w:tc>
          <w:tcPr>
            <w:tcW w:w="6091" w:type="dxa"/>
            <w:vAlign w:val="center"/>
          </w:tcPr>
          <w:p>
            <w:pPr>
              <w:spacing w:line="360" w:lineRule="exact"/>
              <w:ind w:firstLine="0" w:firstLineChars="0"/>
              <w:jc w:val="center"/>
              <w:rPr>
                <w:color w:val="000000" w:themeColor="text1"/>
                <w:sz w:val="20"/>
                <w:szCs w:val="21"/>
                <w14:textFill>
                  <w14:solidFill>
                    <w14:schemeClr w14:val="tx1"/>
                  </w14:solidFill>
                </w14:textFill>
              </w:rPr>
            </w:pPr>
            <w:r>
              <w:rPr>
                <w:rFonts w:hint="eastAsia" w:ascii="微软雅黑" w:hAnsi="微软雅黑" w:eastAsia="微软雅黑"/>
                <w:b/>
                <w:bCs/>
                <w:color w:val="000000" w:themeColor="text1"/>
                <w:sz w:val="20"/>
                <w:szCs w:val="20"/>
                <w14:textFill>
                  <w14:solidFill>
                    <w14:schemeClr w14:val="tx1"/>
                  </w14:solidFill>
                </w14:textFill>
              </w:rPr>
              <w:t>制度类别</w:t>
            </w:r>
          </w:p>
        </w:tc>
        <w:tc>
          <w:tcPr>
            <w:tcW w:w="708" w:type="dxa"/>
            <w:vAlign w:val="center"/>
          </w:tcPr>
          <w:p>
            <w:pPr>
              <w:spacing w:line="280" w:lineRule="exact"/>
              <w:jc w:val="center"/>
              <w:rPr>
                <w:rFonts w:hint="eastAsia" w:ascii="微软雅黑" w:hAnsi="微软雅黑" w:eastAsia="微软雅黑"/>
                <w:b/>
                <w:bCs/>
                <w:color w:val="000000" w:themeColor="text1"/>
                <w:sz w:val="20"/>
                <w:szCs w:val="20"/>
                <w14:textFill>
                  <w14:solidFill>
                    <w14:schemeClr w14:val="tx1"/>
                  </w14:solidFill>
                </w14:textFill>
              </w:rPr>
            </w:pPr>
            <w:r>
              <w:rPr>
                <w:rFonts w:hint="eastAsia" w:ascii="微软雅黑" w:hAnsi="微软雅黑" w:eastAsia="微软雅黑"/>
                <w:b/>
                <w:bCs/>
                <w:color w:val="000000" w:themeColor="text1"/>
                <w:sz w:val="20"/>
                <w:szCs w:val="20"/>
                <w14:textFill>
                  <w14:solidFill>
                    <w14:schemeClr w14:val="tx1"/>
                  </w14:solidFill>
                </w14:textFill>
              </w:rPr>
              <w:t>制度名称</w:t>
            </w:r>
          </w:p>
        </w:tc>
        <w:tc>
          <w:tcPr>
            <w:tcW w:w="709" w:type="dxa"/>
            <w:vAlign w:val="center"/>
          </w:tcPr>
          <w:p>
            <w:pPr>
              <w:spacing w:line="280" w:lineRule="exact"/>
              <w:jc w:val="center"/>
              <w:rPr>
                <w:rFonts w:hint="eastAsia" w:ascii="微软雅黑" w:hAnsi="微软雅黑" w:eastAsia="微软雅黑"/>
                <w:b/>
                <w:bCs/>
                <w:color w:val="000000" w:themeColor="text1"/>
                <w:sz w:val="20"/>
                <w:szCs w:val="20"/>
                <w14:textFill>
                  <w14:solidFill>
                    <w14:schemeClr w14:val="tx1"/>
                  </w14:solidFill>
                </w14:textFill>
              </w:rPr>
            </w:pPr>
            <w:r>
              <w:rPr>
                <w:rFonts w:hint="eastAsia" w:ascii="微软雅黑" w:hAnsi="微软雅黑" w:eastAsia="微软雅黑"/>
                <w:b/>
                <w:bCs/>
                <w:color w:val="000000" w:themeColor="text1"/>
                <w:sz w:val="20"/>
                <w:szCs w:val="20"/>
                <w14:textFill>
                  <w14:solidFill>
                    <w14:schemeClr w14:val="tx1"/>
                  </w14:solidFill>
                </w14:textFill>
              </w:rPr>
              <w:t>发布时间</w:t>
            </w:r>
          </w:p>
        </w:tc>
        <w:tc>
          <w:tcPr>
            <w:tcW w:w="709" w:type="dxa"/>
            <w:vAlign w:val="center"/>
          </w:tcPr>
          <w:p>
            <w:pPr>
              <w:spacing w:line="280" w:lineRule="exact"/>
              <w:jc w:val="center"/>
              <w:rPr>
                <w:rFonts w:hint="eastAsia" w:ascii="微软雅黑" w:hAnsi="微软雅黑" w:eastAsia="微软雅黑"/>
                <w:b/>
                <w:bCs/>
                <w:color w:val="000000" w:themeColor="text1"/>
                <w:sz w:val="20"/>
                <w:szCs w:val="20"/>
                <w14:textFill>
                  <w14:solidFill>
                    <w14:schemeClr w14:val="tx1"/>
                  </w14:solidFill>
                </w14:textFill>
              </w:rPr>
            </w:pPr>
            <w:r>
              <w:rPr>
                <w:rFonts w:hint="eastAsia" w:ascii="微软雅黑" w:hAnsi="微软雅黑" w:eastAsia="微软雅黑"/>
                <w:b/>
                <w:bCs/>
                <w:color w:val="000000" w:themeColor="text1"/>
                <w:sz w:val="20"/>
                <w:szCs w:val="20"/>
                <w14:textFill>
                  <w14:solidFill>
                    <w14:schemeClr w14:val="tx1"/>
                  </w14:solidFill>
                </w14:textFill>
              </w:rPr>
              <w:t>制度文号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trPr>
        <w:tc>
          <w:tcPr>
            <w:tcW w:w="6091" w:type="dxa"/>
            <w:vAlign w:val="center"/>
          </w:tcPr>
          <w:p>
            <w:pPr>
              <w:spacing w:line="280" w:lineRule="exact"/>
              <w:jc w:val="left"/>
              <w:rPr>
                <w:color w:val="000000" w:themeColor="text1"/>
                <w:sz w:val="20"/>
                <w:szCs w:val="21"/>
                <w14:textFill>
                  <w14:solidFill>
                    <w14:schemeClr w14:val="tx1"/>
                  </w14:solidFill>
                </w14:textFill>
              </w:rPr>
            </w:pPr>
            <w:r>
              <w:rPr>
                <w:rFonts w:hint="eastAsia" w:ascii="微软雅黑" w:hAnsi="微软雅黑" w:eastAsia="微软雅黑"/>
                <w:color w:val="000000" w:themeColor="text1"/>
                <w:sz w:val="20"/>
                <w:szCs w:val="20"/>
                <w14:textFill>
                  <w14:solidFill>
                    <w14:schemeClr w14:val="tx1"/>
                  </w14:solidFill>
                </w14:textFill>
              </w:rPr>
              <w:t>围绕科技成果转化，建立健全科研、转化、财务、人事、国资、园区、审计、纪检等部门统筹协调机制相关制度</w:t>
            </w:r>
          </w:p>
        </w:tc>
        <w:tc>
          <w:tcPr>
            <w:tcW w:w="708" w:type="dxa"/>
            <w:vAlign w:val="center"/>
          </w:tcPr>
          <w:p>
            <w:pPr>
              <w:rPr>
                <w:rFonts w:hint="eastAsia" w:ascii="仿宋_GB2312" w:hAnsi="仿宋_GB2312" w:eastAsia="仿宋_GB2312" w:cs="仿宋_GB2312"/>
                <w:color w:val="000000" w:themeColor="text1"/>
                <w14:textFill>
                  <w14:solidFill>
                    <w14:schemeClr w14:val="tx1"/>
                  </w14:solidFill>
                </w14:textFill>
              </w:rPr>
            </w:pPr>
          </w:p>
        </w:tc>
        <w:tc>
          <w:tcPr>
            <w:tcW w:w="709" w:type="dxa"/>
            <w:vAlign w:val="center"/>
          </w:tcPr>
          <w:p>
            <w:pPr>
              <w:rPr>
                <w:rFonts w:hint="eastAsia" w:ascii="仿宋_GB2312" w:hAnsi="仿宋_GB2312" w:eastAsia="仿宋_GB2312" w:cs="仿宋_GB2312"/>
                <w:color w:val="000000" w:themeColor="text1"/>
                <w14:textFill>
                  <w14:solidFill>
                    <w14:schemeClr w14:val="tx1"/>
                  </w14:solidFill>
                </w14:textFill>
              </w:rPr>
            </w:pPr>
          </w:p>
        </w:tc>
        <w:tc>
          <w:tcPr>
            <w:tcW w:w="709" w:type="dxa"/>
            <w:vAlign w:val="center"/>
          </w:tcPr>
          <w:p>
            <w:pPr>
              <w:rPr>
                <w:rFonts w:hint="eastAsia" w:ascii="仿宋_GB2312" w:hAnsi="仿宋_GB2312" w:eastAsia="仿宋_GB2312" w:cs="仿宋_GB2312"/>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00" w:hRule="atLeast"/>
        </w:trPr>
        <w:tc>
          <w:tcPr>
            <w:tcW w:w="6091" w:type="dxa"/>
            <w:vAlign w:val="center"/>
          </w:tcPr>
          <w:p>
            <w:pPr>
              <w:spacing w:line="280" w:lineRule="exact"/>
              <w:jc w:val="left"/>
              <w:rPr>
                <w:color w:val="000000" w:themeColor="text1"/>
                <w:sz w:val="20"/>
                <w:szCs w:val="21"/>
                <w14:textFill>
                  <w14:solidFill>
                    <w14:schemeClr w14:val="tx1"/>
                  </w14:solidFill>
                </w14:textFill>
              </w:rPr>
            </w:pPr>
            <w:r>
              <w:rPr>
                <w:rFonts w:hint="eastAsia" w:ascii="微软雅黑" w:hAnsi="微软雅黑" w:eastAsia="微软雅黑"/>
                <w:color w:val="000000" w:themeColor="text1"/>
                <w:sz w:val="20"/>
                <w:szCs w:val="20"/>
                <w14:textFill>
                  <w14:solidFill>
                    <w14:schemeClr w14:val="tx1"/>
                  </w14:solidFill>
                </w14:textFill>
              </w:rPr>
              <w:t>提高科技成果转化成效在科研人员职称评定、业绩考核中的权重等相关制度</w:t>
            </w:r>
          </w:p>
        </w:tc>
        <w:tc>
          <w:tcPr>
            <w:tcW w:w="708" w:type="dxa"/>
            <w:vAlign w:val="center"/>
          </w:tcPr>
          <w:p>
            <w:pPr>
              <w:rPr>
                <w:rFonts w:hint="eastAsia" w:ascii="仿宋_GB2312" w:hAnsi="仿宋_GB2312" w:eastAsia="仿宋_GB2312" w:cs="仿宋_GB2312"/>
                <w:color w:val="000000" w:themeColor="text1"/>
                <w14:textFill>
                  <w14:solidFill>
                    <w14:schemeClr w14:val="tx1"/>
                  </w14:solidFill>
                </w14:textFill>
              </w:rPr>
            </w:pPr>
          </w:p>
        </w:tc>
        <w:tc>
          <w:tcPr>
            <w:tcW w:w="709" w:type="dxa"/>
            <w:vAlign w:val="center"/>
          </w:tcPr>
          <w:p>
            <w:pPr>
              <w:rPr>
                <w:rFonts w:hint="eastAsia" w:ascii="仿宋_GB2312" w:hAnsi="仿宋_GB2312" w:eastAsia="仿宋_GB2312" w:cs="仿宋_GB2312"/>
                <w:color w:val="000000" w:themeColor="text1"/>
                <w14:textFill>
                  <w14:solidFill>
                    <w14:schemeClr w14:val="tx1"/>
                  </w14:solidFill>
                </w14:textFill>
              </w:rPr>
            </w:pPr>
          </w:p>
        </w:tc>
        <w:tc>
          <w:tcPr>
            <w:tcW w:w="709" w:type="dxa"/>
            <w:vAlign w:val="center"/>
          </w:tcPr>
          <w:p>
            <w:pPr>
              <w:rPr>
                <w:rFonts w:hint="eastAsia" w:ascii="仿宋_GB2312" w:hAnsi="仿宋_GB2312" w:eastAsia="仿宋_GB2312" w:cs="仿宋_GB2312"/>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atLeast"/>
        </w:trPr>
        <w:tc>
          <w:tcPr>
            <w:tcW w:w="6091" w:type="dxa"/>
            <w:vAlign w:val="center"/>
          </w:tcPr>
          <w:p>
            <w:pPr>
              <w:spacing w:line="280" w:lineRule="exact"/>
              <w:jc w:val="left"/>
              <w:rPr>
                <w:rFonts w:hint="eastAsia" w:ascii="微软雅黑" w:hAnsi="微软雅黑" w:eastAsia="微软雅黑"/>
                <w:color w:val="000000" w:themeColor="text1"/>
                <w:sz w:val="20"/>
                <w:szCs w:val="20"/>
                <w14:textFill>
                  <w14:solidFill>
                    <w14:schemeClr w14:val="tx1"/>
                  </w14:solidFill>
                </w14:textFill>
              </w:rPr>
            </w:pPr>
            <w:r>
              <w:rPr>
                <w:rFonts w:hint="eastAsia" w:ascii="微软雅黑" w:hAnsi="微软雅黑" w:eastAsia="微软雅黑"/>
                <w:color w:val="000000" w:themeColor="text1"/>
                <w:sz w:val="20"/>
                <w:szCs w:val="20"/>
                <w14:textFill>
                  <w14:solidFill>
                    <w14:schemeClr w14:val="tx1"/>
                  </w14:solidFill>
                </w14:textFill>
              </w:rPr>
              <w:t>制订职务科技成果资产单列管理、赋权改革、勤勉尽责等先行先试相关制度</w:t>
            </w:r>
          </w:p>
        </w:tc>
        <w:tc>
          <w:tcPr>
            <w:tcW w:w="708" w:type="dxa"/>
            <w:vAlign w:val="center"/>
          </w:tcPr>
          <w:p>
            <w:pPr>
              <w:rPr>
                <w:rFonts w:hint="eastAsia" w:ascii="仿宋_GB2312" w:hAnsi="仿宋_GB2312" w:eastAsia="仿宋_GB2312" w:cs="仿宋_GB2312"/>
                <w:color w:val="000000" w:themeColor="text1"/>
                <w14:textFill>
                  <w14:solidFill>
                    <w14:schemeClr w14:val="tx1"/>
                  </w14:solidFill>
                </w14:textFill>
              </w:rPr>
            </w:pPr>
          </w:p>
        </w:tc>
        <w:tc>
          <w:tcPr>
            <w:tcW w:w="709" w:type="dxa"/>
            <w:vAlign w:val="center"/>
          </w:tcPr>
          <w:p>
            <w:pPr>
              <w:rPr>
                <w:rFonts w:hint="eastAsia" w:ascii="仿宋_GB2312" w:hAnsi="仿宋_GB2312" w:eastAsia="仿宋_GB2312" w:cs="仿宋_GB2312"/>
                <w:color w:val="000000" w:themeColor="text1"/>
                <w14:textFill>
                  <w14:solidFill>
                    <w14:schemeClr w14:val="tx1"/>
                  </w14:solidFill>
                </w14:textFill>
              </w:rPr>
            </w:pPr>
          </w:p>
        </w:tc>
        <w:tc>
          <w:tcPr>
            <w:tcW w:w="709" w:type="dxa"/>
            <w:vAlign w:val="center"/>
          </w:tcPr>
          <w:p>
            <w:pPr>
              <w:rPr>
                <w:rFonts w:hint="eastAsia" w:ascii="仿宋_GB2312" w:hAnsi="仿宋_GB2312" w:eastAsia="仿宋_GB2312" w:cs="仿宋_GB2312"/>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1" w:hRule="atLeast"/>
        </w:trPr>
        <w:tc>
          <w:tcPr>
            <w:tcW w:w="6091" w:type="dxa"/>
            <w:vAlign w:val="center"/>
          </w:tcPr>
          <w:p>
            <w:pPr>
              <w:spacing w:line="280" w:lineRule="exact"/>
              <w:jc w:val="left"/>
              <w:rPr>
                <w:rFonts w:hint="eastAsia" w:ascii="微软雅黑" w:hAnsi="微软雅黑" w:eastAsia="微软雅黑"/>
                <w:color w:val="000000" w:themeColor="text1"/>
                <w:sz w:val="20"/>
                <w:szCs w:val="20"/>
                <w14:textFill>
                  <w14:solidFill>
                    <w14:schemeClr w14:val="tx1"/>
                  </w14:solidFill>
                </w14:textFill>
              </w:rPr>
            </w:pPr>
            <w:r>
              <w:rPr>
                <w:rFonts w:hint="eastAsia" w:ascii="微软雅黑" w:hAnsi="微软雅黑" w:eastAsia="微软雅黑"/>
                <w:color w:val="000000" w:themeColor="text1"/>
                <w:sz w:val="20"/>
                <w:szCs w:val="20"/>
                <w14:textFill>
                  <w14:solidFill>
                    <w14:schemeClr w14:val="tx1"/>
                  </w14:solidFill>
                </w14:textFill>
              </w:rPr>
              <w:t>支持科研人员创办科技成果转化企业的相关制度</w:t>
            </w:r>
          </w:p>
        </w:tc>
        <w:tc>
          <w:tcPr>
            <w:tcW w:w="708" w:type="dxa"/>
            <w:vAlign w:val="center"/>
          </w:tcPr>
          <w:p>
            <w:pPr>
              <w:rPr>
                <w:rFonts w:hint="eastAsia" w:ascii="仿宋_GB2312" w:hAnsi="仿宋_GB2312" w:eastAsia="仿宋_GB2312" w:cs="仿宋_GB2312"/>
                <w:color w:val="000000" w:themeColor="text1"/>
                <w14:textFill>
                  <w14:solidFill>
                    <w14:schemeClr w14:val="tx1"/>
                  </w14:solidFill>
                </w14:textFill>
              </w:rPr>
            </w:pPr>
          </w:p>
        </w:tc>
        <w:tc>
          <w:tcPr>
            <w:tcW w:w="709" w:type="dxa"/>
            <w:vAlign w:val="center"/>
          </w:tcPr>
          <w:p>
            <w:pPr>
              <w:rPr>
                <w:rFonts w:hint="eastAsia" w:ascii="仿宋_GB2312" w:hAnsi="仿宋_GB2312" w:eastAsia="仿宋_GB2312" w:cs="仿宋_GB2312"/>
                <w:color w:val="000000" w:themeColor="text1"/>
                <w14:textFill>
                  <w14:solidFill>
                    <w14:schemeClr w14:val="tx1"/>
                  </w14:solidFill>
                </w14:textFill>
              </w:rPr>
            </w:pPr>
          </w:p>
        </w:tc>
        <w:tc>
          <w:tcPr>
            <w:tcW w:w="709" w:type="dxa"/>
            <w:vAlign w:val="center"/>
          </w:tcPr>
          <w:p>
            <w:pPr>
              <w:rPr>
                <w:rFonts w:hint="eastAsia" w:ascii="仿宋_GB2312" w:hAnsi="仿宋_GB2312" w:eastAsia="仿宋_GB2312" w:cs="仿宋_GB2312"/>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trPr>
        <w:tc>
          <w:tcPr>
            <w:tcW w:w="6091" w:type="dxa"/>
            <w:vAlign w:val="center"/>
          </w:tcPr>
          <w:p>
            <w:pPr>
              <w:spacing w:line="280" w:lineRule="exact"/>
              <w:jc w:val="left"/>
              <w:rPr>
                <w:rFonts w:hint="eastAsia" w:ascii="微软雅黑" w:hAnsi="微软雅黑" w:eastAsia="微软雅黑"/>
                <w:color w:val="000000" w:themeColor="text1"/>
                <w:sz w:val="20"/>
                <w:szCs w:val="20"/>
                <w14:textFill>
                  <w14:solidFill>
                    <w14:schemeClr w14:val="tx1"/>
                  </w14:solidFill>
                </w14:textFill>
              </w:rPr>
            </w:pPr>
            <w:r>
              <w:rPr>
                <w:rFonts w:hint="eastAsia" w:ascii="微软雅黑" w:hAnsi="微软雅黑" w:eastAsia="微软雅黑"/>
                <w:color w:val="000000" w:themeColor="text1"/>
                <w:sz w:val="20"/>
                <w:szCs w:val="20"/>
                <w14:textFill>
                  <w14:solidFill>
                    <w14:schemeClr w14:val="tx1"/>
                  </w14:solidFill>
                </w14:textFill>
              </w:rPr>
              <w:t>其他促进科技成果转化的制度（包括但不限于：对技术经理人队伍设置激励机制）</w:t>
            </w:r>
          </w:p>
        </w:tc>
        <w:tc>
          <w:tcPr>
            <w:tcW w:w="708" w:type="dxa"/>
            <w:vAlign w:val="center"/>
          </w:tcPr>
          <w:p>
            <w:pPr>
              <w:rPr>
                <w:rFonts w:hint="eastAsia" w:ascii="仿宋_GB2312" w:hAnsi="仿宋_GB2312" w:eastAsia="仿宋_GB2312" w:cs="仿宋_GB2312"/>
                <w:color w:val="000000" w:themeColor="text1"/>
                <w14:textFill>
                  <w14:solidFill>
                    <w14:schemeClr w14:val="tx1"/>
                  </w14:solidFill>
                </w14:textFill>
              </w:rPr>
            </w:pPr>
          </w:p>
        </w:tc>
        <w:tc>
          <w:tcPr>
            <w:tcW w:w="709" w:type="dxa"/>
            <w:vAlign w:val="center"/>
          </w:tcPr>
          <w:p>
            <w:pPr>
              <w:rPr>
                <w:rFonts w:hint="eastAsia" w:ascii="仿宋_GB2312" w:hAnsi="仿宋_GB2312" w:eastAsia="仿宋_GB2312" w:cs="仿宋_GB2312"/>
                <w:color w:val="000000" w:themeColor="text1"/>
                <w14:textFill>
                  <w14:solidFill>
                    <w14:schemeClr w14:val="tx1"/>
                  </w14:solidFill>
                </w14:textFill>
              </w:rPr>
            </w:pPr>
          </w:p>
        </w:tc>
        <w:tc>
          <w:tcPr>
            <w:tcW w:w="709" w:type="dxa"/>
            <w:vAlign w:val="center"/>
          </w:tcPr>
          <w:p>
            <w:pPr>
              <w:rPr>
                <w:rFonts w:hint="eastAsia" w:ascii="仿宋_GB2312" w:hAnsi="仿宋_GB2312" w:eastAsia="仿宋_GB2312" w:cs="仿宋_GB2312"/>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7" w:hRule="atLeast"/>
        </w:trPr>
        <w:tc>
          <w:tcPr>
            <w:tcW w:w="8217" w:type="dxa"/>
            <w:gridSpan w:val="4"/>
            <w:vAlign w:val="center"/>
          </w:tcPr>
          <w:p>
            <w:pPr>
              <w:rPr>
                <w:rFonts w:hint="eastAsia" w:ascii="仿宋_GB2312" w:hAnsi="仿宋_GB2312" w:eastAsia="仿宋_GB2312" w:cs="仿宋_GB2312"/>
                <w:color w:val="000000" w:themeColor="text1"/>
                <w14:textFill>
                  <w14:solidFill>
                    <w14:schemeClr w14:val="tx1"/>
                  </w14:solidFill>
                </w14:textFill>
              </w:rPr>
            </w:pPr>
          </w:p>
        </w:tc>
      </w:tr>
    </w:tbl>
    <w:p>
      <w:pPr>
        <w:spacing w:line="400" w:lineRule="exact"/>
        <w:outlineLvl w:val="1"/>
        <w:rPr>
          <w:rFonts w:hint="eastAsia" w:ascii="楷体" w:hAnsi="楷体" w:eastAsia="楷体"/>
          <w:b/>
          <w:bCs/>
          <w:snapToGrid w:val="0"/>
          <w:color w:val="auto"/>
          <w:sz w:val="24"/>
          <w:szCs w:val="28"/>
        </w:rPr>
      </w:pPr>
      <w:r>
        <w:rPr>
          <w:rFonts w:hint="eastAsia" w:ascii="楷体" w:hAnsi="楷体" w:eastAsia="楷体"/>
          <w:b/>
          <w:bCs/>
          <w:snapToGrid w:val="0"/>
          <w:color w:val="auto"/>
          <w:sz w:val="24"/>
          <w:szCs w:val="28"/>
        </w:rPr>
        <w:t>（三）资源库建设</w:t>
      </w:r>
    </w:p>
    <w:p>
      <w:pPr>
        <w:spacing w:line="240" w:lineRule="exact"/>
        <w:jc w:val="center"/>
        <w:rPr>
          <w:rFonts w:hint="eastAsia" w:ascii="黑体" w:hAnsi="黑体" w:eastAsia="黑体"/>
          <w:b/>
          <w:bCs/>
          <w:snapToGrid w:val="0"/>
          <w:color w:val="auto"/>
          <w:sz w:val="24"/>
          <w:szCs w:val="24"/>
        </w:rPr>
      </w:pPr>
      <w:r>
        <w:rPr>
          <w:rFonts w:hint="eastAsia" w:ascii="黑体" w:hAnsi="黑体" w:eastAsia="黑体"/>
          <w:b/>
          <w:bCs/>
          <w:snapToGrid w:val="0"/>
          <w:color w:val="auto"/>
          <w:sz w:val="24"/>
          <w:szCs w:val="24"/>
        </w:rPr>
        <w:t>表5</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83"/>
        <w:gridCol w:w="12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083" w:type="dxa"/>
            <w:vAlign w:val="center"/>
          </w:tcPr>
          <w:p>
            <w:pPr>
              <w:spacing w:line="360" w:lineRule="exact"/>
              <w:ind w:firstLine="0" w:firstLineChars="0"/>
              <w:jc w:val="center"/>
              <w:rPr>
                <w:rFonts w:hint="eastAsia" w:ascii="宋体" w:hAnsi="宋体" w:eastAsia="宋体"/>
                <w:b/>
                <w:bCs/>
                <w:color w:val="000000" w:themeColor="text1"/>
                <w:sz w:val="18"/>
                <w:szCs w:val="18"/>
                <w14:textFill>
                  <w14:solidFill>
                    <w14:schemeClr w14:val="tx1"/>
                  </w14:solidFill>
                </w14:textFill>
              </w:rPr>
            </w:pPr>
            <w:r>
              <w:rPr>
                <w:rFonts w:hint="eastAsia" w:ascii="微软雅黑" w:hAnsi="微软雅黑" w:eastAsia="微软雅黑"/>
                <w:b/>
                <w:bCs/>
                <w:color w:val="000000" w:themeColor="text1"/>
                <w:sz w:val="20"/>
                <w:szCs w:val="20"/>
                <w14:textFill>
                  <w14:solidFill>
                    <w14:schemeClr w14:val="tx1"/>
                  </w14:solidFill>
                </w14:textFill>
              </w:rPr>
              <w:t>成果库</w:t>
            </w:r>
          </w:p>
        </w:tc>
        <w:tc>
          <w:tcPr>
            <w:tcW w:w="1213" w:type="dxa"/>
            <w:vAlign w:val="center"/>
          </w:tcPr>
          <w:p>
            <w:pPr>
              <w:spacing w:line="240" w:lineRule="exact"/>
              <w:rPr>
                <w:color w:val="000000" w:themeColor="text1"/>
                <w:sz w:val="16"/>
                <w:szCs w:val="16"/>
                <w14:textFill>
                  <w14:solidFill>
                    <w14:schemeClr w14:val="tx1"/>
                  </w14:solidFill>
                </w14:textFill>
              </w:rPr>
            </w:pPr>
            <w:r>
              <w:rPr>
                <w:rFonts w:hint="eastAsia"/>
                <w:color w:val="000000" w:themeColor="text1"/>
                <w:sz w:val="16"/>
                <w:szCs w:val="16"/>
                <w14:textFill>
                  <w14:solidFill>
                    <w14:schemeClr w14:val="tx1"/>
                  </w14:solidFill>
                </w14:textFill>
              </w:rPr>
              <w:t>□有</w:t>
            </w:r>
          </w:p>
          <w:p>
            <w:pPr>
              <w:spacing w:line="240" w:lineRule="exact"/>
              <w:rPr>
                <w:color w:val="000000" w:themeColor="text1"/>
                <w:sz w:val="16"/>
                <w:szCs w:val="16"/>
                <w14:textFill>
                  <w14:solidFill>
                    <w14:schemeClr w14:val="tx1"/>
                  </w14:solidFill>
                </w14:textFill>
              </w:rPr>
            </w:pPr>
            <w:r>
              <w:rPr>
                <w:rFonts w:hint="eastAsia"/>
                <w:color w:val="000000" w:themeColor="text1"/>
                <w:sz w:val="16"/>
                <w:szCs w:val="16"/>
                <w14:textFill>
                  <w14:solidFill>
                    <w14:schemeClr w14:val="tx1"/>
                  </w14:solidFill>
                </w14:textFill>
              </w:rPr>
              <w:t>□无</w:t>
            </w:r>
          </w:p>
          <w:p>
            <w:pPr>
              <w:spacing w:line="240" w:lineRule="exact"/>
              <w:rPr>
                <w:color w:val="000000" w:themeColor="text1"/>
                <w:sz w:val="20"/>
                <w:szCs w:val="20"/>
                <w14:textFill>
                  <w14:solidFill>
                    <w14:schemeClr w14:val="tx1"/>
                  </w14:solidFill>
                </w14:textFill>
              </w:rPr>
            </w:pPr>
            <w:r>
              <w:rPr>
                <w:rFonts w:hint="eastAsia"/>
                <w:b/>
                <w:bCs/>
                <w:color w:val="000000" w:themeColor="text1"/>
                <w:sz w:val="16"/>
                <w:szCs w:val="16"/>
                <w14:textFill>
                  <w14:solidFill>
                    <w14:schemeClr w14:val="tx1"/>
                  </w14:solidFill>
                </w14:textFill>
              </w:rPr>
              <w:t>数据来源：系统填报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trPr>
        <w:tc>
          <w:tcPr>
            <w:tcW w:w="7083" w:type="dxa"/>
            <w:vAlign w:val="center"/>
          </w:tcPr>
          <w:p>
            <w:pPr>
              <w:spacing w:line="360" w:lineRule="exact"/>
              <w:ind w:firstLine="0" w:firstLineChars="0"/>
              <w:jc w:val="center"/>
              <w:rPr>
                <w:rFonts w:hint="eastAsia" w:ascii="宋体" w:hAnsi="宋体" w:eastAsia="宋体"/>
                <w:b/>
                <w:bCs/>
                <w:color w:val="000000" w:themeColor="text1"/>
                <w:sz w:val="18"/>
                <w:szCs w:val="18"/>
                <w14:textFill>
                  <w14:solidFill>
                    <w14:schemeClr w14:val="tx1"/>
                  </w14:solidFill>
                </w14:textFill>
              </w:rPr>
            </w:pPr>
            <w:r>
              <w:rPr>
                <w:rFonts w:hint="eastAsia" w:ascii="微软雅黑" w:hAnsi="微软雅黑" w:eastAsia="微软雅黑"/>
                <w:b/>
                <w:bCs/>
                <w:color w:val="000000" w:themeColor="text1"/>
                <w:sz w:val="20"/>
                <w:szCs w:val="20"/>
                <w14:textFill>
                  <w14:solidFill>
                    <w14:schemeClr w14:val="tx1"/>
                  </w14:solidFill>
                </w14:textFill>
              </w:rPr>
              <w:t>成果库成果总数量（项）</w:t>
            </w:r>
          </w:p>
        </w:tc>
        <w:tc>
          <w:tcPr>
            <w:tcW w:w="1213" w:type="dxa"/>
            <w:vAlign w:val="center"/>
          </w:tcPr>
          <w:p>
            <w:pPr>
              <w:jc w:val="center"/>
              <w:rPr>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____项</w:t>
            </w:r>
          </w:p>
          <w:p>
            <w:pPr>
              <w:spacing w:line="240" w:lineRule="exact"/>
              <w:rPr>
                <w:color w:val="000000" w:themeColor="text1"/>
                <w:sz w:val="20"/>
                <w:szCs w:val="20"/>
                <w14:textFill>
                  <w14:solidFill>
                    <w14:schemeClr w14:val="tx1"/>
                  </w14:solidFill>
                </w14:textFill>
              </w:rPr>
            </w:pPr>
            <w:r>
              <w:rPr>
                <w:rFonts w:hint="eastAsia"/>
                <w:b/>
                <w:bCs/>
                <w:color w:val="000000" w:themeColor="text1"/>
                <w:sz w:val="16"/>
                <w:szCs w:val="16"/>
                <w14:textFill>
                  <w14:solidFill>
                    <w14:schemeClr w14:val="tx1"/>
                  </w14:solidFill>
                </w14:textFill>
              </w:rPr>
              <w:t>数据来源：系统填报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083" w:type="dxa"/>
            <w:vAlign w:val="center"/>
          </w:tcPr>
          <w:p>
            <w:pPr>
              <w:spacing w:line="360" w:lineRule="exact"/>
              <w:ind w:firstLine="0" w:firstLineChars="0"/>
              <w:jc w:val="center"/>
              <w:rPr>
                <w:b/>
                <w:bCs/>
                <w:color w:val="FF0000"/>
                <w:sz w:val="18"/>
                <w:szCs w:val="18"/>
              </w:rPr>
            </w:pPr>
            <w:r>
              <w:rPr>
                <w:rFonts w:hint="eastAsia" w:ascii="微软雅黑" w:hAnsi="微软雅黑" w:eastAsia="微软雅黑"/>
                <w:b/>
                <w:bCs/>
                <w:color w:val="000000" w:themeColor="text1"/>
                <w:sz w:val="20"/>
                <w:szCs w:val="20"/>
                <w14:textFill>
                  <w14:solidFill>
                    <w14:schemeClr w14:val="tx1"/>
                  </w14:solidFill>
                </w14:textFill>
              </w:rPr>
              <w:t>成果库中授权且有效的发明专利数量（项）</w:t>
            </w:r>
          </w:p>
        </w:tc>
        <w:tc>
          <w:tcPr>
            <w:tcW w:w="1213" w:type="dxa"/>
            <w:vAlign w:val="center"/>
          </w:tcPr>
          <w:p>
            <w:pPr>
              <w:jc w:val="center"/>
              <w:rPr>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____项</w:t>
            </w:r>
          </w:p>
          <w:p>
            <w:pPr>
              <w:spacing w:line="240" w:lineRule="exact"/>
              <w:rPr>
                <w:color w:val="000000" w:themeColor="text1"/>
                <w:sz w:val="20"/>
                <w:szCs w:val="20"/>
                <w14:textFill>
                  <w14:solidFill>
                    <w14:schemeClr w14:val="tx1"/>
                  </w14:solidFill>
                </w14:textFill>
              </w:rPr>
            </w:pPr>
            <w:r>
              <w:rPr>
                <w:rFonts w:hint="eastAsia"/>
                <w:b/>
                <w:bCs/>
                <w:color w:val="000000" w:themeColor="text1"/>
                <w:sz w:val="16"/>
                <w:szCs w:val="16"/>
                <w14:textFill>
                  <w14:solidFill>
                    <w14:schemeClr w14:val="tx1"/>
                  </w14:solidFill>
                </w14:textFill>
              </w:rPr>
              <w:t>数据来源：系统填报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083" w:type="dxa"/>
            <w:vAlign w:val="center"/>
          </w:tcPr>
          <w:p>
            <w:pPr>
              <w:spacing w:line="320" w:lineRule="exact"/>
              <w:ind w:firstLine="0" w:firstLineChars="0"/>
              <w:jc w:val="center"/>
              <w:rPr>
                <w:color w:val="000000" w:themeColor="text1"/>
                <w:szCs w:val="21"/>
                <w14:textFill>
                  <w14:solidFill>
                    <w14:schemeClr w14:val="tx1"/>
                  </w14:solidFill>
                </w14:textFill>
              </w:rPr>
            </w:pPr>
            <w:r>
              <w:rPr>
                <w:rFonts w:hint="eastAsia" w:ascii="微软雅黑" w:hAnsi="微软雅黑" w:eastAsia="微软雅黑"/>
                <w:b/>
                <w:bCs/>
                <w:color w:val="000000" w:themeColor="text1"/>
                <w:sz w:val="20"/>
                <w:szCs w:val="20"/>
                <w14:textFill>
                  <w14:solidFill>
                    <w14:schemeClr w14:val="tx1"/>
                  </w14:solidFill>
                </w14:textFill>
              </w:rPr>
              <w:t>当年</w:t>
            </w:r>
            <w:r>
              <w:rPr>
                <w:rFonts w:ascii="微软雅黑" w:hAnsi="微软雅黑" w:eastAsia="微软雅黑"/>
                <w:b/>
                <w:bCs/>
                <w:color w:val="000000" w:themeColor="text1"/>
                <w:sz w:val="20"/>
                <w:szCs w:val="20"/>
                <w14:textFill>
                  <w14:solidFill>
                    <w14:schemeClr w14:val="tx1"/>
                  </w14:solidFill>
                </w14:textFill>
              </w:rPr>
              <w:t>汇交至北京市科技成果信息系统的成果数量（项）</w:t>
            </w:r>
          </w:p>
        </w:tc>
        <w:tc>
          <w:tcPr>
            <w:tcW w:w="1213" w:type="dxa"/>
            <w:vAlign w:val="center"/>
          </w:tcPr>
          <w:p>
            <w:pPr>
              <w:jc w:val="center"/>
              <w:rPr>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____项</w:t>
            </w:r>
          </w:p>
          <w:p>
            <w:pPr>
              <w:spacing w:line="240" w:lineRule="exact"/>
              <w:rPr>
                <w:color w:val="000000" w:themeColor="text1"/>
                <w:sz w:val="20"/>
                <w:szCs w:val="20"/>
                <w14:textFill>
                  <w14:solidFill>
                    <w14:schemeClr w14:val="tx1"/>
                  </w14:solidFill>
                </w14:textFill>
              </w:rPr>
            </w:pPr>
            <w:r>
              <w:rPr>
                <w:rFonts w:hint="eastAsia"/>
                <w:b/>
                <w:bCs/>
                <w:color w:val="000000" w:themeColor="text1"/>
                <w:sz w:val="16"/>
                <w:szCs w:val="16"/>
                <w14:textFill>
                  <w14:solidFill>
                    <w14:schemeClr w14:val="tx1"/>
                  </w14:solidFill>
                </w14:textFill>
              </w:rPr>
              <w:t>数据来源：中技所导出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trPr>
        <w:tc>
          <w:tcPr>
            <w:tcW w:w="7083" w:type="dxa"/>
            <w:vAlign w:val="center"/>
          </w:tcPr>
          <w:p>
            <w:pPr>
              <w:spacing w:line="320" w:lineRule="exact"/>
              <w:ind w:firstLine="0" w:firstLineChars="0"/>
              <w:jc w:val="center"/>
              <w:rPr>
                <w:b/>
                <w:bCs/>
                <w:color w:val="FF0000"/>
                <w:sz w:val="18"/>
                <w:szCs w:val="18"/>
              </w:rPr>
            </w:pPr>
            <w:bookmarkStart w:id="1" w:name="_Hlk226644302"/>
            <w:r>
              <w:rPr>
                <w:rFonts w:hint="eastAsia" w:ascii="微软雅黑" w:hAnsi="微软雅黑" w:eastAsia="微软雅黑"/>
                <w:b/>
                <w:bCs/>
                <w:color w:val="000000" w:themeColor="text1"/>
                <w:sz w:val="20"/>
                <w:szCs w:val="20"/>
                <w14:textFill>
                  <w14:solidFill>
                    <w14:schemeClr w14:val="tx1"/>
                  </w14:solidFill>
                </w14:textFill>
              </w:rPr>
              <w:t>录入北京科技成果转化智能服务平台的创新成果数量（项）</w:t>
            </w:r>
            <w:bookmarkEnd w:id="1"/>
          </w:p>
        </w:tc>
        <w:tc>
          <w:tcPr>
            <w:tcW w:w="1213" w:type="dxa"/>
            <w:vAlign w:val="center"/>
          </w:tcPr>
          <w:p>
            <w:pPr>
              <w:jc w:val="center"/>
              <w:rPr>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____项</w:t>
            </w:r>
          </w:p>
          <w:p>
            <w:pPr>
              <w:spacing w:line="240" w:lineRule="exact"/>
              <w:rPr>
                <w:b/>
                <w:bCs/>
                <w:color w:val="000000" w:themeColor="text1"/>
                <w:sz w:val="16"/>
                <w:szCs w:val="16"/>
                <w14:textFill>
                  <w14:solidFill>
                    <w14:schemeClr w14:val="tx1"/>
                  </w14:solidFill>
                </w14:textFill>
              </w:rPr>
            </w:pPr>
            <w:r>
              <w:rPr>
                <w:rFonts w:hint="eastAsia"/>
                <w:b/>
                <w:bCs/>
                <w:color w:val="000000" w:themeColor="text1"/>
                <w:sz w:val="16"/>
                <w:szCs w:val="16"/>
                <w14:textFill>
                  <w14:solidFill>
                    <w14:schemeClr w14:val="tx1"/>
                  </w14:solidFill>
                </w14:textFill>
              </w:rPr>
              <w:t>数据来源：系统填报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083" w:type="dxa"/>
            <w:vAlign w:val="center"/>
          </w:tcPr>
          <w:p>
            <w:pPr>
              <w:spacing w:line="320" w:lineRule="exact"/>
              <w:jc w:val="center"/>
              <w:rPr>
                <w:rFonts w:hint="eastAsia" w:ascii="微软雅黑" w:hAnsi="微软雅黑" w:eastAsia="微软雅黑"/>
                <w:b/>
                <w:bCs/>
                <w:color w:val="000000" w:themeColor="text1"/>
                <w:sz w:val="20"/>
                <w:szCs w:val="20"/>
                <w14:textFill>
                  <w14:solidFill>
                    <w14:schemeClr w14:val="tx1"/>
                  </w14:solidFill>
                </w14:textFill>
              </w:rPr>
            </w:pPr>
            <w:r>
              <w:rPr>
                <w:rFonts w:hint="eastAsia" w:ascii="微软雅黑" w:hAnsi="微软雅黑" w:eastAsia="微软雅黑"/>
                <w:b/>
                <w:bCs/>
                <w:color w:val="000000" w:themeColor="text1"/>
                <w:sz w:val="20"/>
                <w:szCs w:val="20"/>
                <w14:textFill>
                  <w14:solidFill>
                    <w14:schemeClr w14:val="tx1"/>
                  </w14:solidFill>
                </w14:textFill>
              </w:rPr>
              <w:t>是否设立或参与股权投资基金</w:t>
            </w:r>
          </w:p>
        </w:tc>
        <w:tc>
          <w:tcPr>
            <w:tcW w:w="1213" w:type="dxa"/>
            <w:vAlign w:val="center"/>
          </w:tcPr>
          <w:p>
            <w:pPr>
              <w:spacing w:line="240" w:lineRule="exact"/>
              <w:rPr>
                <w:color w:val="000000" w:themeColor="text1"/>
                <w:sz w:val="16"/>
                <w:szCs w:val="16"/>
                <w14:textFill>
                  <w14:solidFill>
                    <w14:schemeClr w14:val="tx1"/>
                  </w14:solidFill>
                </w14:textFill>
              </w:rPr>
            </w:pPr>
            <w:r>
              <w:rPr>
                <w:rFonts w:hint="eastAsia"/>
                <w:color w:val="000000" w:themeColor="text1"/>
                <w:sz w:val="16"/>
                <w:szCs w:val="16"/>
                <w14:textFill>
                  <w14:solidFill>
                    <w14:schemeClr w14:val="tx1"/>
                  </w14:solidFill>
                </w14:textFill>
              </w:rPr>
              <w:t>□是</w:t>
            </w:r>
          </w:p>
          <w:p>
            <w:pPr>
              <w:spacing w:line="240" w:lineRule="exact"/>
              <w:rPr>
                <w:color w:val="000000" w:themeColor="text1"/>
                <w:sz w:val="16"/>
                <w:szCs w:val="16"/>
                <w14:textFill>
                  <w14:solidFill>
                    <w14:schemeClr w14:val="tx1"/>
                  </w14:solidFill>
                </w14:textFill>
              </w:rPr>
            </w:pPr>
            <w:r>
              <w:rPr>
                <w:rFonts w:hint="eastAsia"/>
                <w:color w:val="000000" w:themeColor="text1"/>
                <w:sz w:val="16"/>
                <w:szCs w:val="16"/>
                <w14:textFill>
                  <w14:solidFill>
                    <w14:schemeClr w14:val="tx1"/>
                  </w14:solidFill>
                </w14:textFill>
              </w:rPr>
              <w:t>□否</w:t>
            </w:r>
            <w:r>
              <w:rPr>
                <w:color w:val="000000" w:themeColor="text1"/>
                <w:sz w:val="16"/>
                <w:szCs w:val="16"/>
                <w14:textFill>
                  <w14:solidFill>
                    <w14:schemeClr w14:val="tx1"/>
                  </w14:solidFill>
                </w14:textFill>
              </w:rPr>
              <w:t xml:space="preserve"> </w:t>
            </w:r>
          </w:p>
          <w:p>
            <w:pPr>
              <w:spacing w:line="240" w:lineRule="exact"/>
              <w:rPr>
                <w:b/>
                <w:bCs/>
                <w:color w:val="000000" w:themeColor="text1"/>
                <w:sz w:val="16"/>
                <w:szCs w:val="16"/>
                <w14:textFill>
                  <w14:solidFill>
                    <w14:schemeClr w14:val="tx1"/>
                  </w14:solidFill>
                </w14:textFill>
              </w:rPr>
            </w:pPr>
            <w:r>
              <w:rPr>
                <w:rFonts w:hint="eastAsia"/>
                <w:b/>
                <w:bCs/>
                <w:color w:val="000000" w:themeColor="text1"/>
                <w:sz w:val="16"/>
                <w:szCs w:val="16"/>
                <w14:textFill>
                  <w14:solidFill>
                    <w14:schemeClr w14:val="tx1"/>
                  </w14:solidFill>
                </w14:textFill>
              </w:rPr>
              <w:t>基金名称：——————</w:t>
            </w:r>
          </w:p>
          <w:p>
            <w:pPr>
              <w:spacing w:line="240" w:lineRule="exact"/>
              <w:rPr>
                <w:b/>
                <w:bCs/>
                <w:color w:val="000000" w:themeColor="text1"/>
                <w:sz w:val="16"/>
                <w:szCs w:val="16"/>
                <w14:textFill>
                  <w14:solidFill>
                    <w14:schemeClr w14:val="tx1"/>
                  </w14:solidFill>
                </w14:textFill>
              </w:rPr>
            </w:pPr>
            <w:r>
              <w:rPr>
                <w:rFonts w:hint="eastAsia"/>
                <w:b/>
                <w:bCs/>
                <w:color w:val="000000" w:themeColor="text1"/>
                <w:sz w:val="16"/>
                <w:szCs w:val="16"/>
                <w14:textFill>
                  <w14:solidFill>
                    <w14:schemeClr w14:val="tx1"/>
                  </w14:solidFill>
                </w14:textFill>
              </w:rPr>
              <w:t>——————</w:t>
            </w:r>
          </w:p>
        </w:tc>
      </w:tr>
    </w:tbl>
    <w:p>
      <w:pPr>
        <w:spacing w:before="156" w:beforeLines="50" w:after="156" w:afterLines="50" w:line="440" w:lineRule="exact"/>
        <w:outlineLvl w:val="0"/>
        <w:rPr>
          <w:rFonts w:hint="eastAsia" w:ascii="黑体" w:hAnsi="黑体" w:eastAsia="黑体"/>
          <w:b/>
          <w:bCs/>
          <w:snapToGrid w:val="0"/>
          <w:color w:val="000000" w:themeColor="text1"/>
          <w:sz w:val="28"/>
          <w:szCs w:val="32"/>
          <w14:textFill>
            <w14:solidFill>
              <w14:schemeClr w14:val="tx1"/>
            </w14:solidFill>
          </w14:textFill>
        </w:rPr>
      </w:pPr>
      <w:r>
        <w:rPr>
          <w:rFonts w:hint="eastAsia" w:ascii="黑体" w:hAnsi="黑体" w:eastAsia="黑体"/>
          <w:b/>
          <w:bCs/>
          <w:snapToGrid w:val="0"/>
          <w:color w:val="000000" w:themeColor="text1"/>
          <w:sz w:val="28"/>
          <w:szCs w:val="32"/>
          <w14:textFill>
            <w14:solidFill>
              <w14:schemeClr w14:val="tx1"/>
            </w14:solidFill>
          </w14:textFill>
        </w:rPr>
        <w:t>三、运营服务情况(必填）</w:t>
      </w:r>
    </w:p>
    <w:p>
      <w:pPr>
        <w:spacing w:line="400" w:lineRule="exact"/>
        <w:outlineLvl w:val="1"/>
        <w:rPr>
          <w:rFonts w:hint="eastAsia" w:ascii="楷体" w:hAnsi="楷体" w:eastAsia="楷体"/>
          <w:b/>
          <w:bCs/>
          <w:snapToGrid w:val="0"/>
          <w:color w:val="auto"/>
          <w:sz w:val="24"/>
          <w:szCs w:val="28"/>
        </w:rPr>
      </w:pPr>
      <w:r>
        <w:rPr>
          <w:rFonts w:hint="eastAsia" w:ascii="楷体" w:hAnsi="楷体" w:eastAsia="楷体"/>
          <w:b/>
          <w:bCs/>
          <w:snapToGrid w:val="0"/>
          <w:color w:val="auto"/>
          <w:sz w:val="24"/>
          <w:szCs w:val="28"/>
        </w:rPr>
        <w:t>（一）</w:t>
      </w:r>
      <w:r>
        <w:rPr>
          <w:rFonts w:hint="eastAsia" w:ascii="楷体" w:hAnsi="楷体" w:eastAsia="楷体"/>
          <w:b/>
          <w:bCs/>
          <w:snapToGrid w:val="0"/>
          <w:color w:val="auto"/>
          <w:sz w:val="24"/>
          <w:szCs w:val="28"/>
          <w:lang w:val="en-US" w:eastAsia="zh-CN"/>
        </w:rPr>
        <w:t>2025年度</w:t>
      </w:r>
      <w:r>
        <w:rPr>
          <w:rFonts w:hint="eastAsia" w:ascii="楷体" w:hAnsi="楷体" w:eastAsia="楷体"/>
          <w:b/>
          <w:bCs/>
          <w:snapToGrid w:val="0"/>
          <w:color w:val="auto"/>
          <w:sz w:val="24"/>
          <w:szCs w:val="28"/>
        </w:rPr>
        <w:t>科技成果转化相关的经营情况</w:t>
      </w:r>
    </w:p>
    <w:p>
      <w:pPr>
        <w:spacing w:line="240" w:lineRule="exact"/>
        <w:jc w:val="center"/>
        <w:rPr>
          <w:rFonts w:hint="eastAsia" w:ascii="楷体" w:hAnsi="楷体" w:eastAsia="楷体"/>
          <w:b/>
          <w:bCs/>
          <w:snapToGrid w:val="0"/>
          <w:color w:val="auto"/>
          <w:sz w:val="24"/>
          <w:szCs w:val="28"/>
        </w:rPr>
      </w:pPr>
      <w:r>
        <w:rPr>
          <w:rFonts w:hint="eastAsia" w:ascii="黑体" w:hAnsi="黑体" w:eastAsia="黑体"/>
          <w:b/>
          <w:bCs/>
          <w:snapToGrid w:val="0"/>
          <w:color w:val="auto"/>
          <w:sz w:val="24"/>
          <w:szCs w:val="24"/>
        </w:rPr>
        <w:t>表6</w:t>
      </w:r>
    </w:p>
    <w:tbl>
      <w:tblPr>
        <w:tblStyle w:val="7"/>
        <w:tblW w:w="822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66"/>
        <w:gridCol w:w="8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3" w:hRule="atLeast"/>
          <w:jc w:val="center"/>
        </w:trPr>
        <w:tc>
          <w:tcPr>
            <w:tcW w:w="7366" w:type="dxa"/>
            <w:vAlign w:val="center"/>
          </w:tcPr>
          <w:p>
            <w:pPr>
              <w:spacing w:line="360" w:lineRule="exact"/>
              <w:jc w:val="center"/>
              <w:rPr>
                <w:rFonts w:hint="eastAsia" w:ascii="微软雅黑" w:hAnsi="微软雅黑" w:eastAsia="微软雅黑"/>
                <w:color w:val="000000" w:themeColor="text1"/>
                <w:sz w:val="18"/>
                <w:szCs w:val="18"/>
                <w14:textFill>
                  <w14:solidFill>
                    <w14:schemeClr w14:val="tx1"/>
                  </w14:solidFill>
                </w14:textFill>
              </w:rPr>
            </w:pPr>
            <w:r>
              <w:rPr>
                <w:rFonts w:hint="eastAsia" w:ascii="微软雅黑" w:hAnsi="微软雅黑" w:eastAsia="微软雅黑"/>
                <w:b/>
                <w:bCs/>
                <w:color w:val="000000" w:themeColor="text1"/>
                <w:sz w:val="20"/>
                <w:szCs w:val="20"/>
                <w14:textFill>
                  <w14:solidFill>
                    <w14:schemeClr w14:val="tx1"/>
                  </w14:solidFill>
                </w14:textFill>
              </w:rPr>
              <w:t>本单位对成果转化工作的经费投入（万元）</w:t>
            </w:r>
          </w:p>
        </w:tc>
        <w:tc>
          <w:tcPr>
            <w:tcW w:w="861" w:type="dxa"/>
            <w:vAlign w:val="center"/>
          </w:tcPr>
          <w:p>
            <w:pPr>
              <w:jc w:val="center"/>
              <w:rPr>
                <w:color w:val="000000" w:themeColor="text1"/>
                <w:szCs w:val="21"/>
                <w14:textFill>
                  <w14:solidFill>
                    <w14:schemeClr w14:val="tx1"/>
                  </w14:solidFill>
                </w14:textFill>
              </w:rPr>
            </w:pPr>
            <w:r>
              <w:rPr>
                <w:rFonts w:hint="eastAsia"/>
                <w:color w:val="000000" w:themeColor="text1"/>
                <w:sz w:val="20"/>
                <w:szCs w:val="20"/>
                <w14:textFill>
                  <w14:solidFill>
                    <w14:schemeClr w14:val="tx1"/>
                  </w14:solidFill>
                </w14:textFill>
              </w:rPr>
              <w:t>___万元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3" w:hRule="atLeast"/>
          <w:jc w:val="center"/>
        </w:trPr>
        <w:tc>
          <w:tcPr>
            <w:tcW w:w="7366" w:type="dxa"/>
            <w:vAlign w:val="center"/>
          </w:tcPr>
          <w:p>
            <w:pPr>
              <w:spacing w:line="360" w:lineRule="exact"/>
              <w:jc w:val="center"/>
              <w:rPr>
                <w:rFonts w:hint="eastAsia" w:ascii="微软雅黑" w:hAnsi="微软雅黑" w:eastAsia="微软雅黑"/>
                <w:color w:val="000000" w:themeColor="text1"/>
                <w:sz w:val="18"/>
                <w:szCs w:val="18"/>
                <w14:textFill>
                  <w14:solidFill>
                    <w14:schemeClr w14:val="tx1"/>
                  </w14:solidFill>
                </w14:textFill>
              </w:rPr>
            </w:pPr>
            <w:r>
              <w:rPr>
                <w:rFonts w:hint="eastAsia" w:ascii="微软雅黑" w:hAnsi="微软雅黑" w:eastAsia="微软雅黑"/>
                <w:b/>
                <w:bCs/>
                <w:color w:val="000000" w:themeColor="text1"/>
                <w:sz w:val="20"/>
                <w:szCs w:val="20"/>
                <w14:textFill>
                  <w14:solidFill>
                    <w14:schemeClr w14:val="tx1"/>
                  </w14:solidFill>
                </w14:textFill>
              </w:rPr>
              <w:t>购买市场化专业服务的经费金额（万元）</w:t>
            </w:r>
          </w:p>
        </w:tc>
        <w:tc>
          <w:tcPr>
            <w:tcW w:w="861" w:type="dxa"/>
            <w:vAlign w:val="center"/>
          </w:tcPr>
          <w:p>
            <w:pPr>
              <w:jc w:val="center"/>
              <w:rPr>
                <w:color w:val="000000" w:themeColor="text1"/>
                <w:szCs w:val="21"/>
                <w14:textFill>
                  <w14:solidFill>
                    <w14:schemeClr w14:val="tx1"/>
                  </w14:solidFill>
                </w14:textFill>
              </w:rPr>
            </w:pPr>
            <w:r>
              <w:rPr>
                <w:rFonts w:hint="eastAsia"/>
                <w:color w:val="000000" w:themeColor="text1"/>
                <w:sz w:val="20"/>
                <w:szCs w:val="20"/>
                <w14:textFill>
                  <w14:solidFill>
                    <w14:schemeClr w14:val="tx1"/>
                  </w14:solidFill>
                </w14:textFill>
              </w:rPr>
              <w:t>___万元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98" w:hRule="atLeast"/>
          <w:jc w:val="center"/>
        </w:trPr>
        <w:tc>
          <w:tcPr>
            <w:tcW w:w="7366" w:type="dxa"/>
            <w:vAlign w:val="center"/>
          </w:tcPr>
          <w:p>
            <w:pPr>
              <w:spacing w:line="360" w:lineRule="exact"/>
              <w:jc w:val="center"/>
              <w:rPr>
                <w:rFonts w:hint="eastAsia" w:ascii="微软雅黑" w:hAnsi="微软雅黑" w:eastAsia="微软雅黑"/>
                <w:color w:val="000000" w:themeColor="text1"/>
                <w:sz w:val="18"/>
                <w:szCs w:val="18"/>
                <w14:textFill>
                  <w14:solidFill>
                    <w14:schemeClr w14:val="tx1"/>
                  </w14:solidFill>
                </w14:textFill>
              </w:rPr>
            </w:pPr>
            <w:r>
              <w:rPr>
                <w:rFonts w:hint="eastAsia" w:ascii="微软雅黑" w:hAnsi="微软雅黑" w:eastAsia="微软雅黑"/>
                <w:b/>
                <w:bCs/>
                <w:color w:val="000000" w:themeColor="text1"/>
                <w:sz w:val="20"/>
                <w:szCs w:val="20"/>
                <w14:textFill>
                  <w14:solidFill>
                    <w14:schemeClr w14:val="tx1"/>
                  </w14:solidFill>
                </w14:textFill>
              </w:rPr>
              <w:t>在科技成果转化净收入中提取专项资金用于本单位技术转移机构能力建设和人员奖励等支出（万元）</w:t>
            </w:r>
          </w:p>
        </w:tc>
        <w:tc>
          <w:tcPr>
            <w:tcW w:w="861" w:type="dxa"/>
            <w:vAlign w:val="center"/>
          </w:tcPr>
          <w:p>
            <w:pPr>
              <w:jc w:val="center"/>
              <w:rPr>
                <w:color w:val="000000" w:themeColor="text1"/>
                <w:szCs w:val="21"/>
                <w14:textFill>
                  <w14:solidFill>
                    <w14:schemeClr w14:val="tx1"/>
                  </w14:solidFill>
                </w14:textFill>
              </w:rPr>
            </w:pPr>
            <w:r>
              <w:rPr>
                <w:rFonts w:hint="eastAsia"/>
                <w:color w:val="000000" w:themeColor="text1"/>
                <w:sz w:val="20"/>
                <w:szCs w:val="20"/>
                <w14:textFill>
                  <w14:solidFill>
                    <w14:schemeClr w14:val="tx1"/>
                  </w14:solidFill>
                </w14:textFill>
              </w:rPr>
              <w:t>___万元</w:t>
            </w:r>
          </w:p>
        </w:tc>
      </w:tr>
    </w:tbl>
    <w:p>
      <w:pPr>
        <w:spacing w:line="400" w:lineRule="exact"/>
        <w:outlineLvl w:val="1"/>
        <w:rPr>
          <w:rFonts w:hint="eastAsia" w:ascii="楷体" w:hAnsi="楷体" w:eastAsia="楷体"/>
          <w:b/>
          <w:bCs/>
          <w:snapToGrid w:val="0"/>
          <w:color w:val="auto"/>
          <w:sz w:val="24"/>
          <w:szCs w:val="28"/>
        </w:rPr>
      </w:pPr>
      <w:r>
        <w:rPr>
          <w:rFonts w:hint="eastAsia" w:ascii="楷体" w:hAnsi="楷体" w:eastAsia="楷体"/>
          <w:b/>
          <w:bCs/>
          <w:snapToGrid w:val="0"/>
          <w:color w:val="auto"/>
          <w:sz w:val="24"/>
          <w:szCs w:val="28"/>
        </w:rPr>
        <w:t>（二）</w:t>
      </w:r>
      <w:r>
        <w:rPr>
          <w:rFonts w:hint="eastAsia" w:ascii="楷体" w:hAnsi="楷体" w:eastAsia="楷体"/>
          <w:b/>
          <w:bCs/>
          <w:snapToGrid w:val="0"/>
          <w:color w:val="auto"/>
          <w:sz w:val="24"/>
          <w:szCs w:val="28"/>
          <w:lang w:val="en-US" w:eastAsia="zh-CN"/>
        </w:rPr>
        <w:t>2025年度</w:t>
      </w:r>
      <w:r>
        <w:rPr>
          <w:rFonts w:hint="eastAsia" w:ascii="楷体" w:hAnsi="楷体" w:eastAsia="楷体"/>
          <w:b/>
          <w:bCs/>
          <w:snapToGrid w:val="0"/>
          <w:color w:val="auto"/>
          <w:sz w:val="24"/>
          <w:szCs w:val="28"/>
        </w:rPr>
        <w:t>科技成果转化相关的经营情况</w:t>
      </w:r>
    </w:p>
    <w:p>
      <w:pPr>
        <w:spacing w:line="240" w:lineRule="exact"/>
        <w:jc w:val="center"/>
        <w:rPr>
          <w:rFonts w:hint="eastAsia" w:ascii="黑体" w:hAnsi="黑体" w:eastAsia="黑体"/>
          <w:b/>
          <w:bCs/>
          <w:snapToGrid w:val="0"/>
          <w:color w:val="auto"/>
          <w:sz w:val="24"/>
          <w:szCs w:val="24"/>
        </w:rPr>
      </w:pPr>
      <w:r>
        <w:rPr>
          <w:rFonts w:hint="eastAsia" w:ascii="黑体" w:hAnsi="黑体" w:eastAsia="黑体"/>
          <w:b/>
          <w:bCs/>
          <w:snapToGrid w:val="0"/>
          <w:color w:val="auto"/>
          <w:sz w:val="24"/>
          <w:szCs w:val="24"/>
        </w:rPr>
        <w:t>表8</w:t>
      </w:r>
    </w:p>
    <w:tbl>
      <w:tblPr>
        <w:tblStyle w:val="7"/>
        <w:tblW w:w="8075" w:type="dxa"/>
        <w:jc w:val="center"/>
        <w:tblLayout w:type="autofit"/>
        <w:tblCellMar>
          <w:top w:w="0" w:type="dxa"/>
          <w:left w:w="108" w:type="dxa"/>
          <w:bottom w:w="0" w:type="dxa"/>
          <w:right w:w="108" w:type="dxa"/>
        </w:tblCellMar>
      </w:tblPr>
      <w:tblGrid>
        <w:gridCol w:w="562"/>
        <w:gridCol w:w="1134"/>
        <w:gridCol w:w="4536"/>
        <w:gridCol w:w="1843"/>
      </w:tblGrid>
      <w:tr>
        <w:tblPrEx>
          <w:tblCellMar>
            <w:top w:w="0" w:type="dxa"/>
            <w:left w:w="108" w:type="dxa"/>
            <w:bottom w:w="0" w:type="dxa"/>
            <w:right w:w="108" w:type="dxa"/>
          </w:tblCellMar>
        </w:tblPrEx>
        <w:trPr>
          <w:trHeight w:val="70" w:hRule="atLeast"/>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jc w:val="center"/>
              <w:rPr>
                <w:rFonts w:hint="eastAsia" w:ascii="微软雅黑" w:hAnsi="微软雅黑" w:eastAsia="微软雅黑"/>
                <w:b/>
                <w:bCs/>
                <w:color w:val="000000" w:themeColor="text1"/>
                <w:sz w:val="20"/>
                <w:szCs w:val="20"/>
                <w14:textFill>
                  <w14:solidFill>
                    <w14:schemeClr w14:val="tx1"/>
                  </w14:solidFill>
                </w14:textFill>
              </w:rPr>
            </w:pPr>
            <w:r>
              <w:rPr>
                <w:rFonts w:hint="eastAsia" w:ascii="微软雅黑" w:hAnsi="微软雅黑" w:eastAsia="微软雅黑"/>
                <w:b/>
                <w:bCs/>
                <w:color w:val="000000" w:themeColor="text1"/>
                <w:sz w:val="20"/>
                <w:szCs w:val="20"/>
                <w14:textFill>
                  <w14:solidFill>
                    <w14:schemeClr w14:val="tx1"/>
                  </w14:solidFill>
                </w14:textFill>
              </w:rPr>
              <w:t>序号</w:t>
            </w:r>
          </w:p>
        </w:tc>
        <w:tc>
          <w:tcPr>
            <w:tcW w:w="567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20" w:lineRule="exact"/>
              <w:jc w:val="center"/>
              <w:rPr>
                <w:rFonts w:hint="eastAsia" w:ascii="微软雅黑" w:hAnsi="微软雅黑" w:eastAsia="微软雅黑"/>
                <w:b/>
                <w:bCs/>
                <w:color w:val="000000" w:themeColor="text1"/>
                <w:sz w:val="20"/>
                <w:szCs w:val="20"/>
                <w14:textFill>
                  <w14:solidFill>
                    <w14:schemeClr w14:val="tx1"/>
                  </w14:solidFill>
                </w14:textFill>
              </w:rPr>
            </w:pPr>
            <w:r>
              <w:rPr>
                <w:rFonts w:hint="eastAsia" w:ascii="微软雅黑" w:hAnsi="微软雅黑" w:eastAsia="微软雅黑"/>
                <w:b/>
                <w:bCs/>
                <w:color w:val="000000" w:themeColor="text1"/>
                <w:sz w:val="20"/>
                <w:szCs w:val="20"/>
                <w14:textFill>
                  <w14:solidFill>
                    <w14:schemeClr w14:val="tx1"/>
                  </w14:solidFill>
                </w14:textFill>
              </w:rPr>
              <w:t>项目</w:t>
            </w:r>
          </w:p>
        </w:tc>
        <w:tc>
          <w:tcPr>
            <w:tcW w:w="1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20" w:lineRule="exact"/>
              <w:jc w:val="center"/>
              <w:rPr>
                <w:rFonts w:hint="eastAsia" w:ascii="微软雅黑" w:hAnsi="微软雅黑" w:eastAsia="微软雅黑"/>
                <w:b/>
                <w:bCs/>
                <w:color w:val="000000" w:themeColor="text1"/>
                <w:sz w:val="20"/>
                <w:szCs w:val="20"/>
                <w14:textFill>
                  <w14:solidFill>
                    <w14:schemeClr w14:val="tx1"/>
                  </w14:solidFill>
                </w14:textFill>
              </w:rPr>
            </w:pPr>
            <w:r>
              <w:rPr>
                <w:rFonts w:hint="eastAsia" w:ascii="微软雅黑" w:hAnsi="微软雅黑" w:eastAsia="微软雅黑"/>
                <w:b/>
                <w:bCs/>
                <w:color w:val="000000" w:themeColor="text1"/>
                <w:sz w:val="20"/>
                <w:szCs w:val="20"/>
                <w14:textFill>
                  <w14:solidFill>
                    <w14:schemeClr w14:val="tx1"/>
                  </w14:solidFill>
                </w14:textFill>
              </w:rPr>
              <w:t>2025年</w:t>
            </w:r>
          </w:p>
        </w:tc>
      </w:tr>
      <w:tr>
        <w:tblPrEx>
          <w:tblCellMar>
            <w:top w:w="0" w:type="dxa"/>
            <w:left w:w="108" w:type="dxa"/>
            <w:bottom w:w="0" w:type="dxa"/>
            <w:right w:w="108" w:type="dxa"/>
          </w:tblCellMar>
        </w:tblPrEx>
        <w:trPr>
          <w:trHeight w:val="169" w:hRule="atLeast"/>
          <w:jc w:val="center"/>
        </w:trPr>
        <w:tc>
          <w:tcPr>
            <w:tcW w:w="562" w:type="dxa"/>
            <w:vMerge w:val="restart"/>
            <w:tcBorders>
              <w:top w:val="single" w:color="000000" w:sz="4" w:space="0"/>
              <w:left w:val="single" w:color="000000" w:sz="4" w:space="0"/>
              <w:right w:val="single" w:color="000000" w:sz="4" w:space="0"/>
            </w:tcBorders>
            <w:shd w:val="clear" w:color="auto" w:fill="auto"/>
            <w:vAlign w:val="center"/>
          </w:tcPr>
          <w:p>
            <w:pPr>
              <w:spacing w:line="320" w:lineRule="exact"/>
              <w:jc w:val="center"/>
              <w:rPr>
                <w:rFonts w:hint="eastAsia" w:ascii="微软雅黑" w:hAnsi="微软雅黑" w:eastAsia="微软雅黑"/>
                <w:b/>
                <w:bCs/>
                <w:color w:val="000000" w:themeColor="text1"/>
                <w:sz w:val="20"/>
                <w:szCs w:val="20"/>
                <w14:textFill>
                  <w14:solidFill>
                    <w14:schemeClr w14:val="tx1"/>
                  </w14:solidFill>
                </w14:textFill>
              </w:rPr>
            </w:pPr>
            <w:r>
              <w:rPr>
                <w:rFonts w:hint="eastAsia" w:ascii="微软雅黑" w:hAnsi="微软雅黑" w:eastAsia="微软雅黑"/>
                <w:b/>
                <w:bCs/>
                <w:color w:val="000000" w:themeColor="text1"/>
                <w:sz w:val="20"/>
                <w:szCs w:val="20"/>
                <w14:textFill>
                  <w14:solidFill>
                    <w14:schemeClr w14:val="tx1"/>
                  </w14:solidFill>
                </w14:textFill>
              </w:rPr>
              <w:t>一</w:t>
            </w:r>
          </w:p>
        </w:tc>
        <w:tc>
          <w:tcPr>
            <w:tcW w:w="1134" w:type="dxa"/>
            <w:vMerge w:val="restart"/>
            <w:tcBorders>
              <w:top w:val="single" w:color="000000" w:sz="4" w:space="0"/>
              <w:left w:val="single" w:color="000000" w:sz="4" w:space="0"/>
              <w:right w:val="single" w:color="000000" w:sz="4" w:space="0"/>
            </w:tcBorders>
            <w:shd w:val="clear" w:color="auto" w:fill="auto"/>
            <w:vAlign w:val="center"/>
          </w:tcPr>
          <w:p>
            <w:pPr>
              <w:spacing w:line="320" w:lineRule="exact"/>
              <w:jc w:val="center"/>
              <w:rPr>
                <w:rFonts w:hint="eastAsia" w:ascii="微软雅黑" w:hAnsi="微软雅黑" w:eastAsia="微软雅黑"/>
                <w:b/>
                <w:bCs/>
                <w:color w:val="000000" w:themeColor="text1"/>
                <w:sz w:val="20"/>
                <w:szCs w:val="20"/>
                <w14:textFill>
                  <w14:solidFill>
                    <w14:schemeClr w14:val="tx1"/>
                  </w14:solidFill>
                </w14:textFill>
              </w:rPr>
            </w:pPr>
            <w:r>
              <w:rPr>
                <w:rFonts w:hint="eastAsia" w:ascii="微软雅黑" w:hAnsi="微软雅黑" w:eastAsia="微软雅黑"/>
                <w:b/>
                <w:bCs/>
                <w:color w:val="000000" w:themeColor="text1"/>
                <w:sz w:val="20"/>
                <w:szCs w:val="20"/>
                <w14:textFill>
                  <w14:solidFill>
                    <w14:schemeClr w14:val="tx1"/>
                  </w14:solidFill>
                </w14:textFill>
              </w:rPr>
              <w:t>以转让方式转化科技成果</w:t>
            </w:r>
          </w:p>
        </w:tc>
        <w:tc>
          <w:tcPr>
            <w:tcW w:w="453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合同数量（项）</w:t>
            </w: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exact"/>
              <w:jc w:val="left"/>
              <w:rPr>
                <w:rFonts w:hint="eastAsia" w:ascii="宋体" w:hAnsi="宋体" w:eastAsia="宋体" w:cs="宋体"/>
                <w:b/>
                <w:bCs/>
                <w:color w:val="000000" w:themeColor="text1"/>
                <w:sz w:val="16"/>
                <w:szCs w:val="16"/>
                <w14:textFill>
                  <w14:solidFill>
                    <w14:schemeClr w14:val="tx1"/>
                  </w14:solidFill>
                </w14:textFill>
              </w:rPr>
            </w:pPr>
          </w:p>
        </w:tc>
      </w:tr>
      <w:tr>
        <w:tblPrEx>
          <w:tblCellMar>
            <w:top w:w="0" w:type="dxa"/>
            <w:left w:w="108" w:type="dxa"/>
            <w:bottom w:w="0" w:type="dxa"/>
            <w:right w:w="108" w:type="dxa"/>
          </w:tblCellMar>
        </w:tblPrEx>
        <w:trPr>
          <w:trHeight w:val="131" w:hRule="atLeast"/>
          <w:jc w:val="center"/>
        </w:trPr>
        <w:tc>
          <w:tcPr>
            <w:tcW w:w="562" w:type="dxa"/>
            <w:vMerge w:val="continue"/>
            <w:tcBorders>
              <w:left w:val="single" w:color="000000" w:sz="4" w:space="0"/>
              <w:right w:val="single" w:color="000000" w:sz="4" w:space="0"/>
            </w:tcBorders>
            <w:shd w:val="clear" w:color="auto" w:fill="auto"/>
            <w:vAlign w:val="center"/>
          </w:tcPr>
          <w:p>
            <w:pPr>
              <w:spacing w:line="320" w:lineRule="exact"/>
              <w:jc w:val="center"/>
              <w:rPr>
                <w:rFonts w:hint="eastAsia" w:ascii="微软雅黑" w:hAnsi="微软雅黑" w:eastAsia="微软雅黑"/>
                <w:b/>
                <w:bCs/>
                <w:color w:val="000000" w:themeColor="text1"/>
                <w:sz w:val="20"/>
                <w:szCs w:val="20"/>
                <w14:textFill>
                  <w14:solidFill>
                    <w14:schemeClr w14:val="tx1"/>
                  </w14:solidFill>
                </w14:textFill>
              </w:rPr>
            </w:pPr>
          </w:p>
        </w:tc>
        <w:tc>
          <w:tcPr>
            <w:tcW w:w="1134" w:type="dxa"/>
            <w:vMerge w:val="continue"/>
            <w:tcBorders>
              <w:left w:val="single" w:color="000000" w:sz="4" w:space="0"/>
              <w:right w:val="single" w:color="000000" w:sz="4" w:space="0"/>
            </w:tcBorders>
            <w:shd w:val="clear" w:color="auto" w:fill="auto"/>
            <w:vAlign w:val="center"/>
          </w:tcPr>
          <w:p>
            <w:pPr>
              <w:spacing w:line="320" w:lineRule="exact"/>
              <w:jc w:val="center"/>
              <w:rPr>
                <w:rFonts w:hint="eastAsia" w:ascii="微软雅黑" w:hAnsi="微软雅黑" w:eastAsia="微软雅黑"/>
                <w:b/>
                <w:bCs/>
                <w:color w:val="000000" w:themeColor="text1"/>
                <w:sz w:val="20"/>
                <w:szCs w:val="20"/>
                <w14:textFill>
                  <w14:solidFill>
                    <w14:schemeClr w14:val="tx1"/>
                  </w14:solidFill>
                </w14:textFill>
              </w:rPr>
            </w:pPr>
          </w:p>
        </w:tc>
        <w:tc>
          <w:tcPr>
            <w:tcW w:w="453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合同金额（万元）</w:t>
            </w: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exact"/>
              <w:jc w:val="left"/>
              <w:rPr>
                <w:rFonts w:hint="eastAsia" w:ascii="宋体" w:hAnsi="宋体" w:eastAsia="宋体" w:cs="宋体"/>
                <w:b/>
                <w:bCs/>
                <w:color w:val="000000" w:themeColor="text1"/>
                <w:sz w:val="16"/>
                <w:szCs w:val="16"/>
                <w14:textFill>
                  <w14:solidFill>
                    <w14:schemeClr w14:val="tx1"/>
                  </w14:solidFill>
                </w14:textFill>
              </w:rPr>
            </w:pPr>
          </w:p>
        </w:tc>
      </w:tr>
      <w:tr>
        <w:tblPrEx>
          <w:tblCellMar>
            <w:top w:w="0" w:type="dxa"/>
            <w:left w:w="108" w:type="dxa"/>
            <w:bottom w:w="0" w:type="dxa"/>
            <w:right w:w="108" w:type="dxa"/>
          </w:tblCellMar>
        </w:tblPrEx>
        <w:trPr>
          <w:trHeight w:val="42" w:hRule="atLeast"/>
          <w:jc w:val="center"/>
        </w:trPr>
        <w:tc>
          <w:tcPr>
            <w:tcW w:w="562" w:type="dxa"/>
            <w:vMerge w:val="continue"/>
            <w:tcBorders>
              <w:left w:val="single" w:color="000000" w:sz="4" w:space="0"/>
              <w:right w:val="single" w:color="000000" w:sz="4" w:space="0"/>
            </w:tcBorders>
            <w:shd w:val="clear" w:color="auto" w:fill="auto"/>
            <w:vAlign w:val="center"/>
          </w:tcPr>
          <w:p>
            <w:pPr>
              <w:spacing w:line="320" w:lineRule="exact"/>
              <w:jc w:val="center"/>
              <w:rPr>
                <w:rFonts w:hint="eastAsia" w:ascii="微软雅黑" w:hAnsi="微软雅黑" w:eastAsia="微软雅黑"/>
                <w:b/>
                <w:bCs/>
                <w:color w:val="000000" w:themeColor="text1"/>
                <w:sz w:val="20"/>
                <w:szCs w:val="20"/>
                <w14:textFill>
                  <w14:solidFill>
                    <w14:schemeClr w14:val="tx1"/>
                  </w14:solidFill>
                </w14:textFill>
              </w:rPr>
            </w:pPr>
          </w:p>
        </w:tc>
        <w:tc>
          <w:tcPr>
            <w:tcW w:w="1134" w:type="dxa"/>
            <w:vMerge w:val="continue"/>
            <w:tcBorders>
              <w:left w:val="single" w:color="000000" w:sz="4" w:space="0"/>
              <w:right w:val="single" w:color="000000" w:sz="4" w:space="0"/>
            </w:tcBorders>
            <w:shd w:val="clear" w:color="auto" w:fill="auto"/>
            <w:vAlign w:val="center"/>
          </w:tcPr>
          <w:p>
            <w:pPr>
              <w:spacing w:line="320" w:lineRule="exact"/>
              <w:jc w:val="center"/>
              <w:rPr>
                <w:rFonts w:hint="eastAsia" w:ascii="微软雅黑" w:hAnsi="微软雅黑" w:eastAsia="微软雅黑"/>
                <w:b/>
                <w:bCs/>
                <w:color w:val="000000" w:themeColor="text1"/>
                <w:sz w:val="20"/>
                <w:szCs w:val="20"/>
                <w14:textFill>
                  <w14:solidFill>
                    <w14:schemeClr w14:val="tx1"/>
                  </w14:solidFill>
                </w14:textFill>
              </w:rPr>
            </w:pPr>
          </w:p>
        </w:tc>
        <w:tc>
          <w:tcPr>
            <w:tcW w:w="453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当年到账金额（万元）</w:t>
            </w: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exact"/>
              <w:jc w:val="left"/>
              <w:rPr>
                <w:rFonts w:hint="eastAsia" w:ascii="宋体" w:hAnsi="宋体" w:eastAsia="宋体" w:cs="宋体"/>
                <w:b/>
                <w:bCs/>
                <w:color w:val="000000" w:themeColor="text1"/>
                <w:sz w:val="16"/>
                <w:szCs w:val="16"/>
                <w14:textFill>
                  <w14:solidFill>
                    <w14:schemeClr w14:val="tx1"/>
                  </w14:solidFill>
                </w14:textFill>
              </w:rPr>
            </w:pPr>
          </w:p>
        </w:tc>
      </w:tr>
      <w:tr>
        <w:tblPrEx>
          <w:tblCellMar>
            <w:top w:w="0" w:type="dxa"/>
            <w:left w:w="108" w:type="dxa"/>
            <w:bottom w:w="0" w:type="dxa"/>
            <w:right w:w="108" w:type="dxa"/>
          </w:tblCellMar>
        </w:tblPrEx>
        <w:trPr>
          <w:trHeight w:val="55" w:hRule="atLeast"/>
          <w:jc w:val="center"/>
        </w:trPr>
        <w:tc>
          <w:tcPr>
            <w:tcW w:w="562" w:type="dxa"/>
            <w:vMerge w:val="continue"/>
            <w:tcBorders>
              <w:left w:val="single" w:color="000000" w:sz="4" w:space="0"/>
              <w:right w:val="single" w:color="000000" w:sz="4" w:space="0"/>
            </w:tcBorders>
            <w:shd w:val="clear" w:color="auto" w:fill="auto"/>
            <w:vAlign w:val="center"/>
          </w:tcPr>
          <w:p>
            <w:pPr>
              <w:spacing w:line="320" w:lineRule="exact"/>
              <w:jc w:val="center"/>
              <w:rPr>
                <w:rFonts w:hint="eastAsia" w:ascii="微软雅黑" w:hAnsi="微软雅黑" w:eastAsia="微软雅黑"/>
                <w:b/>
                <w:bCs/>
                <w:color w:val="000000" w:themeColor="text1"/>
                <w:sz w:val="20"/>
                <w:szCs w:val="20"/>
                <w14:textFill>
                  <w14:solidFill>
                    <w14:schemeClr w14:val="tx1"/>
                  </w14:solidFill>
                </w14:textFill>
              </w:rPr>
            </w:pPr>
          </w:p>
        </w:tc>
        <w:tc>
          <w:tcPr>
            <w:tcW w:w="1134" w:type="dxa"/>
            <w:vMerge w:val="continue"/>
            <w:tcBorders>
              <w:left w:val="single" w:color="000000" w:sz="4" w:space="0"/>
              <w:right w:val="single" w:color="000000" w:sz="4" w:space="0"/>
            </w:tcBorders>
            <w:shd w:val="clear" w:color="auto" w:fill="auto"/>
            <w:vAlign w:val="center"/>
          </w:tcPr>
          <w:p>
            <w:pPr>
              <w:spacing w:line="320" w:lineRule="exact"/>
              <w:jc w:val="center"/>
              <w:rPr>
                <w:rFonts w:hint="eastAsia" w:ascii="微软雅黑" w:hAnsi="微软雅黑" w:eastAsia="微软雅黑"/>
                <w:b/>
                <w:bCs/>
                <w:color w:val="000000" w:themeColor="text1"/>
                <w:sz w:val="20"/>
                <w:szCs w:val="20"/>
                <w14:textFill>
                  <w14:solidFill>
                    <w14:schemeClr w14:val="tx1"/>
                  </w14:solidFill>
                </w14:textFill>
              </w:rPr>
            </w:pPr>
          </w:p>
        </w:tc>
        <w:tc>
          <w:tcPr>
            <w:tcW w:w="453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落地北京合同数量（项）</w:t>
            </w: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exact"/>
              <w:jc w:val="left"/>
              <w:rPr>
                <w:rFonts w:hint="eastAsia" w:ascii="宋体" w:hAnsi="宋体" w:eastAsia="宋体" w:cs="宋体"/>
                <w:b/>
                <w:bCs/>
                <w:color w:val="000000" w:themeColor="text1"/>
                <w:sz w:val="16"/>
                <w:szCs w:val="16"/>
                <w14:textFill>
                  <w14:solidFill>
                    <w14:schemeClr w14:val="tx1"/>
                  </w14:solidFill>
                </w14:textFill>
              </w:rPr>
            </w:pPr>
          </w:p>
        </w:tc>
      </w:tr>
      <w:tr>
        <w:tblPrEx>
          <w:tblCellMar>
            <w:top w:w="0" w:type="dxa"/>
            <w:left w:w="108" w:type="dxa"/>
            <w:bottom w:w="0" w:type="dxa"/>
            <w:right w:w="108" w:type="dxa"/>
          </w:tblCellMar>
        </w:tblPrEx>
        <w:trPr>
          <w:trHeight w:val="90" w:hRule="atLeast"/>
          <w:jc w:val="center"/>
        </w:trPr>
        <w:tc>
          <w:tcPr>
            <w:tcW w:w="562" w:type="dxa"/>
            <w:vMerge w:val="continue"/>
            <w:tcBorders>
              <w:left w:val="single" w:color="000000" w:sz="4" w:space="0"/>
              <w:right w:val="single" w:color="000000" w:sz="4" w:space="0"/>
            </w:tcBorders>
            <w:shd w:val="clear" w:color="auto" w:fill="auto"/>
            <w:vAlign w:val="center"/>
          </w:tcPr>
          <w:p>
            <w:pPr>
              <w:spacing w:line="320" w:lineRule="exact"/>
              <w:jc w:val="center"/>
              <w:rPr>
                <w:rFonts w:hint="eastAsia" w:ascii="微软雅黑" w:hAnsi="微软雅黑" w:eastAsia="微软雅黑"/>
                <w:b/>
                <w:bCs/>
                <w:color w:val="000000" w:themeColor="text1"/>
                <w:sz w:val="20"/>
                <w:szCs w:val="20"/>
                <w14:textFill>
                  <w14:solidFill>
                    <w14:schemeClr w14:val="tx1"/>
                  </w14:solidFill>
                </w14:textFill>
              </w:rPr>
            </w:pPr>
          </w:p>
        </w:tc>
        <w:tc>
          <w:tcPr>
            <w:tcW w:w="1134" w:type="dxa"/>
            <w:vMerge w:val="continue"/>
            <w:tcBorders>
              <w:left w:val="single" w:color="000000" w:sz="4" w:space="0"/>
              <w:right w:val="single" w:color="000000" w:sz="4" w:space="0"/>
            </w:tcBorders>
            <w:shd w:val="clear" w:color="auto" w:fill="auto"/>
            <w:vAlign w:val="center"/>
          </w:tcPr>
          <w:p>
            <w:pPr>
              <w:spacing w:line="320" w:lineRule="exact"/>
              <w:jc w:val="center"/>
              <w:rPr>
                <w:rFonts w:hint="eastAsia" w:ascii="微软雅黑" w:hAnsi="微软雅黑" w:eastAsia="微软雅黑"/>
                <w:b/>
                <w:bCs/>
                <w:color w:val="000000" w:themeColor="text1"/>
                <w:sz w:val="20"/>
                <w:szCs w:val="20"/>
                <w14:textFill>
                  <w14:solidFill>
                    <w14:schemeClr w14:val="tx1"/>
                  </w14:solidFill>
                </w14:textFill>
              </w:rPr>
            </w:pPr>
          </w:p>
        </w:tc>
        <w:tc>
          <w:tcPr>
            <w:tcW w:w="453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落地北京合同金额（万元）</w:t>
            </w: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exact"/>
              <w:jc w:val="left"/>
              <w:rPr>
                <w:rFonts w:hint="eastAsia" w:ascii="宋体" w:hAnsi="宋体" w:eastAsia="宋体" w:cs="宋体"/>
                <w:b/>
                <w:bCs/>
                <w:color w:val="000000" w:themeColor="text1"/>
                <w:sz w:val="16"/>
                <w:szCs w:val="16"/>
                <w14:textFill>
                  <w14:solidFill>
                    <w14:schemeClr w14:val="tx1"/>
                  </w14:solidFill>
                </w14:textFill>
              </w:rPr>
            </w:pPr>
          </w:p>
        </w:tc>
      </w:tr>
      <w:tr>
        <w:tblPrEx>
          <w:tblCellMar>
            <w:top w:w="0" w:type="dxa"/>
            <w:left w:w="108" w:type="dxa"/>
            <w:bottom w:w="0" w:type="dxa"/>
            <w:right w:w="108" w:type="dxa"/>
          </w:tblCellMar>
        </w:tblPrEx>
        <w:trPr>
          <w:trHeight w:val="90" w:hRule="atLeast"/>
          <w:jc w:val="center"/>
        </w:trPr>
        <w:tc>
          <w:tcPr>
            <w:tcW w:w="562" w:type="dxa"/>
            <w:vMerge w:val="continue"/>
            <w:tcBorders>
              <w:left w:val="single" w:color="000000" w:sz="4" w:space="0"/>
              <w:right w:val="single" w:color="000000" w:sz="4" w:space="0"/>
            </w:tcBorders>
            <w:shd w:val="clear" w:color="auto" w:fill="auto"/>
            <w:vAlign w:val="center"/>
          </w:tcPr>
          <w:p>
            <w:pPr>
              <w:spacing w:line="320" w:lineRule="exact"/>
              <w:jc w:val="center"/>
              <w:rPr>
                <w:rFonts w:hint="eastAsia" w:ascii="微软雅黑" w:hAnsi="微软雅黑" w:eastAsia="微软雅黑"/>
                <w:b/>
                <w:bCs/>
                <w:color w:val="000000" w:themeColor="text1"/>
                <w:sz w:val="20"/>
                <w:szCs w:val="20"/>
                <w14:textFill>
                  <w14:solidFill>
                    <w14:schemeClr w14:val="tx1"/>
                  </w14:solidFill>
                </w14:textFill>
              </w:rPr>
            </w:pPr>
          </w:p>
        </w:tc>
        <w:tc>
          <w:tcPr>
            <w:tcW w:w="1134" w:type="dxa"/>
            <w:vMerge w:val="continue"/>
            <w:tcBorders>
              <w:left w:val="single" w:color="000000" w:sz="4" w:space="0"/>
              <w:right w:val="single" w:color="000000" w:sz="4" w:space="0"/>
            </w:tcBorders>
            <w:shd w:val="clear" w:color="auto" w:fill="auto"/>
            <w:vAlign w:val="center"/>
          </w:tcPr>
          <w:p>
            <w:pPr>
              <w:spacing w:line="320" w:lineRule="exact"/>
              <w:jc w:val="center"/>
              <w:rPr>
                <w:rFonts w:hint="eastAsia" w:ascii="微软雅黑" w:hAnsi="微软雅黑" w:eastAsia="微软雅黑"/>
                <w:b/>
                <w:bCs/>
                <w:color w:val="000000" w:themeColor="text1"/>
                <w:sz w:val="20"/>
                <w:szCs w:val="20"/>
                <w14:textFill>
                  <w14:solidFill>
                    <w14:schemeClr w14:val="tx1"/>
                  </w14:solidFill>
                </w14:textFill>
              </w:rPr>
            </w:pPr>
          </w:p>
        </w:tc>
        <w:tc>
          <w:tcPr>
            <w:tcW w:w="453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textAlignment w:val="center"/>
              <w:rPr>
                <w:rFonts w:hint="eastAsia" w:ascii="宋体" w:hAnsi="宋体" w:eastAsia="宋体" w:cs="宋体"/>
                <w:kern w:val="0"/>
                <w:sz w:val="20"/>
                <w:szCs w:val="20"/>
                <w:lang w:bidi="ar"/>
              </w:rPr>
            </w:pPr>
            <w:r>
              <w:rPr>
                <w:rFonts w:hint="eastAsia" w:ascii="宋体" w:hAnsi="宋体" w:eastAsia="宋体" w:cs="宋体"/>
                <w:kern w:val="0"/>
                <w:sz w:val="20"/>
                <w:szCs w:val="20"/>
                <w:lang w:bidi="ar"/>
              </w:rPr>
              <w:t>落地“一区”（创新型产业集群示范区-即北京经济技术开发区和顺义区）合同数量（项）</w:t>
            </w: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exact"/>
              <w:jc w:val="left"/>
              <w:rPr>
                <w:rFonts w:hint="eastAsia" w:ascii="宋体" w:hAnsi="宋体" w:eastAsia="宋体" w:cs="宋体"/>
                <w:b/>
                <w:bCs/>
                <w:color w:val="000000" w:themeColor="text1"/>
                <w:sz w:val="16"/>
                <w:szCs w:val="16"/>
                <w14:textFill>
                  <w14:solidFill>
                    <w14:schemeClr w14:val="tx1"/>
                  </w14:solidFill>
                </w14:textFill>
              </w:rPr>
            </w:pPr>
          </w:p>
        </w:tc>
      </w:tr>
      <w:tr>
        <w:tblPrEx>
          <w:tblCellMar>
            <w:top w:w="0" w:type="dxa"/>
            <w:left w:w="108" w:type="dxa"/>
            <w:bottom w:w="0" w:type="dxa"/>
            <w:right w:w="108" w:type="dxa"/>
          </w:tblCellMar>
        </w:tblPrEx>
        <w:trPr>
          <w:trHeight w:val="90" w:hRule="atLeast"/>
          <w:jc w:val="center"/>
        </w:trPr>
        <w:tc>
          <w:tcPr>
            <w:tcW w:w="562" w:type="dxa"/>
            <w:vMerge w:val="continue"/>
            <w:tcBorders>
              <w:left w:val="single" w:color="000000" w:sz="4" w:space="0"/>
              <w:bottom w:val="single" w:color="000000" w:sz="4" w:space="0"/>
              <w:right w:val="single" w:color="000000" w:sz="4" w:space="0"/>
            </w:tcBorders>
            <w:shd w:val="clear" w:color="auto" w:fill="auto"/>
            <w:vAlign w:val="center"/>
          </w:tcPr>
          <w:p>
            <w:pPr>
              <w:spacing w:line="320" w:lineRule="exact"/>
              <w:jc w:val="center"/>
              <w:rPr>
                <w:rFonts w:hint="eastAsia" w:ascii="微软雅黑" w:hAnsi="微软雅黑" w:eastAsia="微软雅黑"/>
                <w:b/>
                <w:bCs/>
                <w:color w:val="000000" w:themeColor="text1"/>
                <w:sz w:val="20"/>
                <w:szCs w:val="20"/>
                <w14:textFill>
                  <w14:solidFill>
                    <w14:schemeClr w14:val="tx1"/>
                  </w14:solidFill>
                </w14:textFill>
              </w:rPr>
            </w:pPr>
          </w:p>
        </w:tc>
        <w:tc>
          <w:tcPr>
            <w:tcW w:w="1134" w:type="dxa"/>
            <w:vMerge w:val="continue"/>
            <w:tcBorders>
              <w:left w:val="single" w:color="000000" w:sz="4" w:space="0"/>
              <w:bottom w:val="single" w:color="000000" w:sz="4" w:space="0"/>
              <w:right w:val="single" w:color="000000" w:sz="4" w:space="0"/>
            </w:tcBorders>
            <w:shd w:val="clear" w:color="auto" w:fill="auto"/>
            <w:vAlign w:val="center"/>
          </w:tcPr>
          <w:p>
            <w:pPr>
              <w:spacing w:line="320" w:lineRule="exact"/>
              <w:jc w:val="center"/>
              <w:rPr>
                <w:rFonts w:hint="eastAsia" w:ascii="微软雅黑" w:hAnsi="微软雅黑" w:eastAsia="微软雅黑"/>
                <w:b/>
                <w:bCs/>
                <w:color w:val="000000" w:themeColor="text1"/>
                <w:sz w:val="20"/>
                <w:szCs w:val="20"/>
                <w14:textFill>
                  <w14:solidFill>
                    <w14:schemeClr w14:val="tx1"/>
                  </w14:solidFill>
                </w14:textFill>
              </w:rPr>
            </w:pPr>
          </w:p>
        </w:tc>
        <w:tc>
          <w:tcPr>
            <w:tcW w:w="453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textAlignment w:val="center"/>
              <w:rPr>
                <w:rFonts w:hint="eastAsia" w:ascii="宋体" w:hAnsi="宋体" w:eastAsia="宋体" w:cs="宋体"/>
                <w:kern w:val="0"/>
                <w:sz w:val="20"/>
                <w:szCs w:val="20"/>
                <w:lang w:bidi="ar"/>
              </w:rPr>
            </w:pPr>
            <w:r>
              <w:rPr>
                <w:rFonts w:hint="eastAsia" w:ascii="宋体" w:hAnsi="宋体" w:eastAsia="宋体" w:cs="宋体"/>
                <w:kern w:val="0"/>
                <w:sz w:val="20"/>
                <w:szCs w:val="20"/>
                <w:lang w:bidi="ar"/>
              </w:rPr>
              <w:t>落地“一区”（创新型产业集群示范区-即北京经济技术开发区和顺义区）合同金额（万元）</w:t>
            </w: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exact"/>
              <w:jc w:val="left"/>
              <w:rPr>
                <w:rFonts w:hint="eastAsia" w:ascii="宋体" w:hAnsi="宋体" w:eastAsia="宋体" w:cs="宋体"/>
                <w:b/>
                <w:bCs/>
                <w:color w:val="000000" w:themeColor="text1"/>
                <w:sz w:val="16"/>
                <w:szCs w:val="16"/>
                <w14:textFill>
                  <w14:solidFill>
                    <w14:schemeClr w14:val="tx1"/>
                  </w14:solidFill>
                </w14:textFill>
              </w:rPr>
            </w:pPr>
          </w:p>
        </w:tc>
      </w:tr>
      <w:tr>
        <w:tblPrEx>
          <w:tblCellMar>
            <w:top w:w="0" w:type="dxa"/>
            <w:left w:w="108" w:type="dxa"/>
            <w:bottom w:w="0" w:type="dxa"/>
            <w:right w:w="108" w:type="dxa"/>
          </w:tblCellMar>
        </w:tblPrEx>
        <w:trPr>
          <w:trHeight w:val="121" w:hRule="atLeast"/>
          <w:jc w:val="center"/>
        </w:trPr>
        <w:tc>
          <w:tcPr>
            <w:tcW w:w="562" w:type="dxa"/>
            <w:vMerge w:val="restart"/>
            <w:tcBorders>
              <w:top w:val="single" w:color="000000" w:sz="4" w:space="0"/>
              <w:left w:val="single" w:color="000000" w:sz="4" w:space="0"/>
              <w:right w:val="single" w:color="000000" w:sz="4" w:space="0"/>
            </w:tcBorders>
            <w:shd w:val="clear" w:color="auto" w:fill="auto"/>
            <w:vAlign w:val="center"/>
          </w:tcPr>
          <w:p>
            <w:pPr>
              <w:spacing w:line="320" w:lineRule="exact"/>
              <w:jc w:val="center"/>
              <w:rPr>
                <w:rFonts w:hint="eastAsia" w:ascii="微软雅黑" w:hAnsi="微软雅黑" w:eastAsia="微软雅黑"/>
                <w:b/>
                <w:bCs/>
                <w:color w:val="000000" w:themeColor="text1"/>
                <w:sz w:val="20"/>
                <w:szCs w:val="20"/>
                <w14:textFill>
                  <w14:solidFill>
                    <w14:schemeClr w14:val="tx1"/>
                  </w14:solidFill>
                </w14:textFill>
              </w:rPr>
            </w:pPr>
            <w:r>
              <w:rPr>
                <w:rFonts w:hint="eastAsia" w:ascii="微软雅黑" w:hAnsi="微软雅黑" w:eastAsia="微软雅黑"/>
                <w:b/>
                <w:bCs/>
                <w:color w:val="000000" w:themeColor="text1"/>
                <w:sz w:val="20"/>
                <w:szCs w:val="20"/>
                <w14:textFill>
                  <w14:solidFill>
                    <w14:schemeClr w14:val="tx1"/>
                  </w14:solidFill>
                </w14:textFill>
              </w:rPr>
              <w:t>二</w:t>
            </w:r>
          </w:p>
        </w:tc>
        <w:tc>
          <w:tcPr>
            <w:tcW w:w="1134" w:type="dxa"/>
            <w:vMerge w:val="restart"/>
            <w:tcBorders>
              <w:top w:val="single" w:color="000000" w:sz="4" w:space="0"/>
              <w:left w:val="single" w:color="000000" w:sz="4" w:space="0"/>
              <w:right w:val="single" w:color="000000" w:sz="4" w:space="0"/>
            </w:tcBorders>
            <w:shd w:val="clear" w:color="auto" w:fill="auto"/>
            <w:vAlign w:val="center"/>
          </w:tcPr>
          <w:p>
            <w:pPr>
              <w:spacing w:line="320" w:lineRule="exact"/>
              <w:jc w:val="center"/>
              <w:rPr>
                <w:rFonts w:hint="eastAsia" w:ascii="微软雅黑" w:hAnsi="微软雅黑" w:eastAsia="微软雅黑"/>
                <w:b/>
                <w:bCs/>
                <w:color w:val="000000" w:themeColor="text1"/>
                <w:sz w:val="20"/>
                <w:szCs w:val="20"/>
                <w14:textFill>
                  <w14:solidFill>
                    <w14:schemeClr w14:val="tx1"/>
                  </w14:solidFill>
                </w14:textFill>
              </w:rPr>
            </w:pPr>
            <w:r>
              <w:rPr>
                <w:rFonts w:hint="eastAsia" w:ascii="微软雅黑" w:hAnsi="微软雅黑" w:eastAsia="微软雅黑"/>
                <w:b/>
                <w:bCs/>
                <w:color w:val="000000" w:themeColor="text1"/>
                <w:sz w:val="20"/>
                <w:szCs w:val="20"/>
                <w14:textFill>
                  <w14:solidFill>
                    <w14:schemeClr w14:val="tx1"/>
                  </w14:solidFill>
                </w14:textFill>
              </w:rPr>
              <w:t>以许可方式转化科技成果</w:t>
            </w:r>
          </w:p>
        </w:tc>
        <w:tc>
          <w:tcPr>
            <w:tcW w:w="453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合同数量（项）</w:t>
            </w: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exact"/>
              <w:jc w:val="left"/>
              <w:rPr>
                <w:rFonts w:hint="eastAsia" w:ascii="宋体" w:hAnsi="宋体" w:eastAsia="宋体" w:cs="宋体"/>
                <w:b/>
                <w:bCs/>
                <w:color w:val="000000" w:themeColor="text1"/>
                <w:sz w:val="16"/>
                <w:szCs w:val="16"/>
                <w14:textFill>
                  <w14:solidFill>
                    <w14:schemeClr w14:val="tx1"/>
                  </w14:solidFill>
                </w14:textFill>
              </w:rPr>
            </w:pPr>
          </w:p>
        </w:tc>
      </w:tr>
      <w:tr>
        <w:tblPrEx>
          <w:tblCellMar>
            <w:top w:w="0" w:type="dxa"/>
            <w:left w:w="108" w:type="dxa"/>
            <w:bottom w:w="0" w:type="dxa"/>
            <w:right w:w="108" w:type="dxa"/>
          </w:tblCellMar>
        </w:tblPrEx>
        <w:trPr>
          <w:trHeight w:val="83" w:hRule="atLeast"/>
          <w:jc w:val="center"/>
        </w:trPr>
        <w:tc>
          <w:tcPr>
            <w:tcW w:w="562" w:type="dxa"/>
            <w:vMerge w:val="continue"/>
            <w:tcBorders>
              <w:left w:val="single" w:color="000000" w:sz="4" w:space="0"/>
              <w:right w:val="single" w:color="000000" w:sz="4" w:space="0"/>
            </w:tcBorders>
            <w:shd w:val="clear" w:color="auto" w:fill="auto"/>
            <w:vAlign w:val="center"/>
          </w:tcPr>
          <w:p>
            <w:pPr>
              <w:spacing w:line="320" w:lineRule="exact"/>
              <w:jc w:val="center"/>
              <w:rPr>
                <w:rFonts w:hint="eastAsia" w:ascii="微软雅黑" w:hAnsi="微软雅黑" w:eastAsia="微软雅黑"/>
                <w:b/>
                <w:bCs/>
                <w:color w:val="000000" w:themeColor="text1"/>
                <w:sz w:val="20"/>
                <w:szCs w:val="20"/>
                <w14:textFill>
                  <w14:solidFill>
                    <w14:schemeClr w14:val="tx1"/>
                  </w14:solidFill>
                </w14:textFill>
              </w:rPr>
            </w:pPr>
          </w:p>
        </w:tc>
        <w:tc>
          <w:tcPr>
            <w:tcW w:w="1134" w:type="dxa"/>
            <w:vMerge w:val="continue"/>
            <w:tcBorders>
              <w:left w:val="single" w:color="000000" w:sz="4" w:space="0"/>
              <w:right w:val="single" w:color="000000" w:sz="4" w:space="0"/>
            </w:tcBorders>
            <w:shd w:val="clear" w:color="auto" w:fill="auto"/>
            <w:vAlign w:val="center"/>
          </w:tcPr>
          <w:p>
            <w:pPr>
              <w:spacing w:line="320" w:lineRule="exact"/>
              <w:jc w:val="center"/>
              <w:rPr>
                <w:rFonts w:hint="eastAsia" w:ascii="微软雅黑" w:hAnsi="微软雅黑" w:eastAsia="微软雅黑"/>
                <w:b/>
                <w:bCs/>
                <w:color w:val="000000" w:themeColor="text1"/>
                <w:sz w:val="20"/>
                <w:szCs w:val="20"/>
                <w14:textFill>
                  <w14:solidFill>
                    <w14:schemeClr w14:val="tx1"/>
                  </w14:solidFill>
                </w14:textFill>
              </w:rPr>
            </w:pPr>
          </w:p>
        </w:tc>
        <w:tc>
          <w:tcPr>
            <w:tcW w:w="453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合同金额（万元）</w:t>
            </w: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exact"/>
              <w:jc w:val="left"/>
              <w:rPr>
                <w:rFonts w:hint="eastAsia" w:ascii="宋体" w:hAnsi="宋体" w:eastAsia="宋体" w:cs="宋体"/>
                <w:b/>
                <w:bCs/>
                <w:color w:val="000000" w:themeColor="text1"/>
                <w:sz w:val="16"/>
                <w:szCs w:val="16"/>
                <w14:textFill>
                  <w14:solidFill>
                    <w14:schemeClr w14:val="tx1"/>
                  </w14:solidFill>
                </w14:textFill>
              </w:rPr>
            </w:pPr>
          </w:p>
        </w:tc>
      </w:tr>
      <w:tr>
        <w:tblPrEx>
          <w:tblCellMar>
            <w:top w:w="0" w:type="dxa"/>
            <w:left w:w="108" w:type="dxa"/>
            <w:bottom w:w="0" w:type="dxa"/>
            <w:right w:w="108" w:type="dxa"/>
          </w:tblCellMar>
        </w:tblPrEx>
        <w:trPr>
          <w:trHeight w:val="45" w:hRule="atLeast"/>
          <w:jc w:val="center"/>
        </w:trPr>
        <w:tc>
          <w:tcPr>
            <w:tcW w:w="562" w:type="dxa"/>
            <w:vMerge w:val="continue"/>
            <w:tcBorders>
              <w:left w:val="single" w:color="000000" w:sz="4" w:space="0"/>
              <w:right w:val="single" w:color="000000" w:sz="4" w:space="0"/>
            </w:tcBorders>
            <w:shd w:val="clear" w:color="auto" w:fill="auto"/>
            <w:vAlign w:val="center"/>
          </w:tcPr>
          <w:p>
            <w:pPr>
              <w:spacing w:line="320" w:lineRule="exact"/>
              <w:jc w:val="center"/>
              <w:rPr>
                <w:rFonts w:hint="eastAsia" w:ascii="微软雅黑" w:hAnsi="微软雅黑" w:eastAsia="微软雅黑"/>
                <w:b/>
                <w:bCs/>
                <w:color w:val="000000" w:themeColor="text1"/>
                <w:sz w:val="20"/>
                <w:szCs w:val="20"/>
                <w14:textFill>
                  <w14:solidFill>
                    <w14:schemeClr w14:val="tx1"/>
                  </w14:solidFill>
                </w14:textFill>
              </w:rPr>
            </w:pPr>
          </w:p>
        </w:tc>
        <w:tc>
          <w:tcPr>
            <w:tcW w:w="1134" w:type="dxa"/>
            <w:vMerge w:val="continue"/>
            <w:tcBorders>
              <w:left w:val="single" w:color="000000" w:sz="4" w:space="0"/>
              <w:right w:val="single" w:color="000000" w:sz="4" w:space="0"/>
            </w:tcBorders>
            <w:shd w:val="clear" w:color="auto" w:fill="auto"/>
            <w:vAlign w:val="center"/>
          </w:tcPr>
          <w:p>
            <w:pPr>
              <w:spacing w:line="320" w:lineRule="exact"/>
              <w:jc w:val="center"/>
              <w:rPr>
                <w:rFonts w:hint="eastAsia" w:ascii="微软雅黑" w:hAnsi="微软雅黑" w:eastAsia="微软雅黑"/>
                <w:b/>
                <w:bCs/>
                <w:color w:val="000000" w:themeColor="text1"/>
                <w:sz w:val="20"/>
                <w:szCs w:val="20"/>
                <w14:textFill>
                  <w14:solidFill>
                    <w14:schemeClr w14:val="tx1"/>
                  </w14:solidFill>
                </w14:textFill>
              </w:rPr>
            </w:pPr>
          </w:p>
        </w:tc>
        <w:tc>
          <w:tcPr>
            <w:tcW w:w="453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当年到账金额（万元）</w:t>
            </w: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exact"/>
              <w:jc w:val="left"/>
              <w:rPr>
                <w:rFonts w:hint="eastAsia" w:ascii="宋体" w:hAnsi="宋体" w:eastAsia="宋体" w:cs="宋体"/>
                <w:b/>
                <w:bCs/>
                <w:color w:val="000000" w:themeColor="text1"/>
                <w:sz w:val="16"/>
                <w:szCs w:val="16"/>
                <w14:textFill>
                  <w14:solidFill>
                    <w14:schemeClr w14:val="tx1"/>
                  </w14:solidFill>
                </w14:textFill>
              </w:rPr>
            </w:pPr>
          </w:p>
        </w:tc>
      </w:tr>
      <w:tr>
        <w:tblPrEx>
          <w:tblCellMar>
            <w:top w:w="0" w:type="dxa"/>
            <w:left w:w="108" w:type="dxa"/>
            <w:bottom w:w="0" w:type="dxa"/>
            <w:right w:w="108" w:type="dxa"/>
          </w:tblCellMar>
        </w:tblPrEx>
        <w:trPr>
          <w:trHeight w:val="149" w:hRule="atLeast"/>
          <w:jc w:val="center"/>
        </w:trPr>
        <w:tc>
          <w:tcPr>
            <w:tcW w:w="562" w:type="dxa"/>
            <w:vMerge w:val="continue"/>
            <w:tcBorders>
              <w:left w:val="single" w:color="000000" w:sz="4" w:space="0"/>
              <w:right w:val="single" w:color="000000" w:sz="4" w:space="0"/>
            </w:tcBorders>
            <w:shd w:val="clear" w:color="auto" w:fill="auto"/>
            <w:vAlign w:val="center"/>
          </w:tcPr>
          <w:p>
            <w:pPr>
              <w:spacing w:line="320" w:lineRule="exact"/>
              <w:jc w:val="center"/>
              <w:rPr>
                <w:rFonts w:hint="eastAsia" w:ascii="微软雅黑" w:hAnsi="微软雅黑" w:eastAsia="微软雅黑"/>
                <w:b/>
                <w:bCs/>
                <w:color w:val="000000" w:themeColor="text1"/>
                <w:sz w:val="20"/>
                <w:szCs w:val="20"/>
                <w14:textFill>
                  <w14:solidFill>
                    <w14:schemeClr w14:val="tx1"/>
                  </w14:solidFill>
                </w14:textFill>
              </w:rPr>
            </w:pPr>
          </w:p>
        </w:tc>
        <w:tc>
          <w:tcPr>
            <w:tcW w:w="1134" w:type="dxa"/>
            <w:vMerge w:val="continue"/>
            <w:tcBorders>
              <w:left w:val="single" w:color="000000" w:sz="4" w:space="0"/>
              <w:right w:val="single" w:color="000000" w:sz="4" w:space="0"/>
            </w:tcBorders>
            <w:shd w:val="clear" w:color="auto" w:fill="auto"/>
            <w:vAlign w:val="center"/>
          </w:tcPr>
          <w:p>
            <w:pPr>
              <w:spacing w:line="320" w:lineRule="exact"/>
              <w:jc w:val="center"/>
              <w:rPr>
                <w:rFonts w:hint="eastAsia" w:ascii="微软雅黑" w:hAnsi="微软雅黑" w:eastAsia="微软雅黑"/>
                <w:b/>
                <w:bCs/>
                <w:color w:val="000000" w:themeColor="text1"/>
                <w:sz w:val="20"/>
                <w:szCs w:val="20"/>
                <w14:textFill>
                  <w14:solidFill>
                    <w14:schemeClr w14:val="tx1"/>
                  </w14:solidFill>
                </w14:textFill>
              </w:rPr>
            </w:pPr>
          </w:p>
        </w:tc>
        <w:tc>
          <w:tcPr>
            <w:tcW w:w="453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落地北京合同数量（项）</w:t>
            </w: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exact"/>
              <w:jc w:val="left"/>
              <w:rPr>
                <w:rFonts w:hint="eastAsia" w:ascii="宋体" w:hAnsi="宋体" w:eastAsia="宋体" w:cs="宋体"/>
                <w:b/>
                <w:bCs/>
                <w:color w:val="000000" w:themeColor="text1"/>
                <w:sz w:val="16"/>
                <w:szCs w:val="16"/>
                <w14:textFill>
                  <w14:solidFill>
                    <w14:schemeClr w14:val="tx1"/>
                  </w14:solidFill>
                </w14:textFill>
              </w:rPr>
            </w:pPr>
          </w:p>
        </w:tc>
      </w:tr>
      <w:tr>
        <w:tblPrEx>
          <w:tblCellMar>
            <w:top w:w="0" w:type="dxa"/>
            <w:left w:w="108" w:type="dxa"/>
            <w:bottom w:w="0" w:type="dxa"/>
            <w:right w:w="108" w:type="dxa"/>
          </w:tblCellMar>
        </w:tblPrEx>
        <w:trPr>
          <w:trHeight w:val="315" w:hRule="atLeast"/>
          <w:jc w:val="center"/>
        </w:trPr>
        <w:tc>
          <w:tcPr>
            <w:tcW w:w="562" w:type="dxa"/>
            <w:vMerge w:val="continue"/>
            <w:tcBorders>
              <w:left w:val="single" w:color="000000" w:sz="4" w:space="0"/>
              <w:right w:val="single" w:color="000000" w:sz="4" w:space="0"/>
            </w:tcBorders>
            <w:shd w:val="clear" w:color="auto" w:fill="auto"/>
            <w:vAlign w:val="center"/>
          </w:tcPr>
          <w:p>
            <w:pPr>
              <w:spacing w:line="320" w:lineRule="exact"/>
              <w:jc w:val="center"/>
              <w:rPr>
                <w:rFonts w:hint="eastAsia" w:ascii="微软雅黑" w:hAnsi="微软雅黑" w:eastAsia="微软雅黑"/>
                <w:b/>
                <w:bCs/>
                <w:color w:val="000000" w:themeColor="text1"/>
                <w:sz w:val="20"/>
                <w:szCs w:val="20"/>
                <w14:textFill>
                  <w14:solidFill>
                    <w14:schemeClr w14:val="tx1"/>
                  </w14:solidFill>
                </w14:textFill>
              </w:rPr>
            </w:pPr>
          </w:p>
        </w:tc>
        <w:tc>
          <w:tcPr>
            <w:tcW w:w="1134" w:type="dxa"/>
            <w:vMerge w:val="continue"/>
            <w:tcBorders>
              <w:left w:val="single" w:color="000000" w:sz="4" w:space="0"/>
              <w:right w:val="single" w:color="000000" w:sz="4" w:space="0"/>
            </w:tcBorders>
            <w:shd w:val="clear" w:color="auto" w:fill="auto"/>
            <w:vAlign w:val="center"/>
          </w:tcPr>
          <w:p>
            <w:pPr>
              <w:spacing w:line="320" w:lineRule="exact"/>
              <w:jc w:val="center"/>
              <w:rPr>
                <w:rFonts w:hint="eastAsia" w:ascii="微软雅黑" w:hAnsi="微软雅黑" w:eastAsia="微软雅黑"/>
                <w:b/>
                <w:bCs/>
                <w:color w:val="000000" w:themeColor="text1"/>
                <w:sz w:val="20"/>
                <w:szCs w:val="20"/>
                <w14:textFill>
                  <w14:solidFill>
                    <w14:schemeClr w14:val="tx1"/>
                  </w14:solidFill>
                </w14:textFill>
              </w:rPr>
            </w:pPr>
          </w:p>
        </w:tc>
        <w:tc>
          <w:tcPr>
            <w:tcW w:w="453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落地北京合同金额（万元）</w:t>
            </w: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exact"/>
              <w:jc w:val="left"/>
              <w:rPr>
                <w:rFonts w:hint="eastAsia" w:ascii="宋体" w:hAnsi="宋体" w:eastAsia="宋体" w:cs="宋体"/>
                <w:b/>
                <w:bCs/>
                <w:color w:val="000000" w:themeColor="text1"/>
                <w:sz w:val="16"/>
                <w:szCs w:val="16"/>
                <w14:textFill>
                  <w14:solidFill>
                    <w14:schemeClr w14:val="tx1"/>
                  </w14:solidFill>
                </w14:textFill>
              </w:rPr>
            </w:pPr>
          </w:p>
        </w:tc>
      </w:tr>
      <w:tr>
        <w:tblPrEx>
          <w:tblCellMar>
            <w:top w:w="0" w:type="dxa"/>
            <w:left w:w="108" w:type="dxa"/>
            <w:bottom w:w="0" w:type="dxa"/>
            <w:right w:w="108" w:type="dxa"/>
          </w:tblCellMar>
        </w:tblPrEx>
        <w:trPr>
          <w:trHeight w:val="315" w:hRule="atLeast"/>
          <w:jc w:val="center"/>
        </w:trPr>
        <w:tc>
          <w:tcPr>
            <w:tcW w:w="562" w:type="dxa"/>
            <w:vMerge w:val="continue"/>
            <w:tcBorders>
              <w:left w:val="single" w:color="000000" w:sz="4" w:space="0"/>
              <w:right w:val="single" w:color="000000" w:sz="4" w:space="0"/>
            </w:tcBorders>
            <w:shd w:val="clear" w:color="auto" w:fill="auto"/>
            <w:vAlign w:val="center"/>
          </w:tcPr>
          <w:p>
            <w:pPr>
              <w:spacing w:line="320" w:lineRule="exact"/>
              <w:jc w:val="center"/>
              <w:rPr>
                <w:rFonts w:hint="eastAsia" w:ascii="微软雅黑" w:hAnsi="微软雅黑" w:eastAsia="微软雅黑"/>
                <w:b/>
                <w:bCs/>
                <w:color w:val="000000" w:themeColor="text1"/>
                <w:sz w:val="20"/>
                <w:szCs w:val="20"/>
                <w14:textFill>
                  <w14:solidFill>
                    <w14:schemeClr w14:val="tx1"/>
                  </w14:solidFill>
                </w14:textFill>
              </w:rPr>
            </w:pPr>
          </w:p>
        </w:tc>
        <w:tc>
          <w:tcPr>
            <w:tcW w:w="1134" w:type="dxa"/>
            <w:vMerge w:val="continue"/>
            <w:tcBorders>
              <w:left w:val="single" w:color="000000" w:sz="4" w:space="0"/>
              <w:right w:val="single" w:color="000000" w:sz="4" w:space="0"/>
            </w:tcBorders>
            <w:shd w:val="clear" w:color="auto" w:fill="auto"/>
            <w:vAlign w:val="center"/>
          </w:tcPr>
          <w:p>
            <w:pPr>
              <w:spacing w:line="320" w:lineRule="exact"/>
              <w:jc w:val="center"/>
              <w:rPr>
                <w:rFonts w:hint="eastAsia" w:ascii="微软雅黑" w:hAnsi="微软雅黑" w:eastAsia="微软雅黑"/>
                <w:b/>
                <w:bCs/>
                <w:color w:val="000000" w:themeColor="text1"/>
                <w:sz w:val="20"/>
                <w:szCs w:val="20"/>
                <w14:textFill>
                  <w14:solidFill>
                    <w14:schemeClr w14:val="tx1"/>
                  </w14:solidFill>
                </w14:textFill>
              </w:rPr>
            </w:pPr>
          </w:p>
        </w:tc>
        <w:tc>
          <w:tcPr>
            <w:tcW w:w="453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textAlignment w:val="center"/>
              <w:rPr>
                <w:rFonts w:hint="eastAsia" w:ascii="宋体" w:hAnsi="宋体" w:eastAsia="宋体" w:cs="宋体"/>
                <w:kern w:val="0"/>
                <w:sz w:val="20"/>
                <w:szCs w:val="20"/>
                <w:lang w:bidi="ar"/>
              </w:rPr>
            </w:pPr>
            <w:r>
              <w:rPr>
                <w:rFonts w:hint="eastAsia" w:ascii="宋体" w:hAnsi="宋体" w:eastAsia="宋体" w:cs="宋体"/>
                <w:kern w:val="0"/>
                <w:sz w:val="20"/>
                <w:szCs w:val="20"/>
                <w:lang w:bidi="ar"/>
              </w:rPr>
              <w:t>落地“一区”（创新型产业集群示范区-即北京经济技术开发区和顺义区）合同数量（项）</w:t>
            </w: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exact"/>
              <w:jc w:val="left"/>
              <w:rPr>
                <w:rFonts w:hint="eastAsia" w:ascii="宋体" w:hAnsi="宋体" w:eastAsia="宋体" w:cs="宋体"/>
                <w:b/>
                <w:bCs/>
                <w:color w:val="000000" w:themeColor="text1"/>
                <w:sz w:val="16"/>
                <w:szCs w:val="16"/>
                <w14:textFill>
                  <w14:solidFill>
                    <w14:schemeClr w14:val="tx1"/>
                  </w14:solidFill>
                </w14:textFill>
              </w:rPr>
            </w:pPr>
          </w:p>
        </w:tc>
      </w:tr>
      <w:tr>
        <w:tblPrEx>
          <w:tblCellMar>
            <w:top w:w="0" w:type="dxa"/>
            <w:left w:w="108" w:type="dxa"/>
            <w:bottom w:w="0" w:type="dxa"/>
            <w:right w:w="108" w:type="dxa"/>
          </w:tblCellMar>
        </w:tblPrEx>
        <w:trPr>
          <w:trHeight w:val="315" w:hRule="atLeast"/>
          <w:jc w:val="center"/>
        </w:trPr>
        <w:tc>
          <w:tcPr>
            <w:tcW w:w="562" w:type="dxa"/>
            <w:vMerge w:val="continue"/>
            <w:tcBorders>
              <w:left w:val="single" w:color="000000" w:sz="4" w:space="0"/>
              <w:right w:val="single" w:color="000000" w:sz="4" w:space="0"/>
            </w:tcBorders>
            <w:shd w:val="clear" w:color="auto" w:fill="auto"/>
            <w:vAlign w:val="center"/>
          </w:tcPr>
          <w:p>
            <w:pPr>
              <w:spacing w:line="320" w:lineRule="exact"/>
              <w:jc w:val="center"/>
              <w:rPr>
                <w:rFonts w:hint="eastAsia" w:ascii="微软雅黑" w:hAnsi="微软雅黑" w:eastAsia="微软雅黑"/>
                <w:b/>
                <w:bCs/>
                <w:color w:val="000000" w:themeColor="text1"/>
                <w:sz w:val="20"/>
                <w:szCs w:val="20"/>
                <w14:textFill>
                  <w14:solidFill>
                    <w14:schemeClr w14:val="tx1"/>
                  </w14:solidFill>
                </w14:textFill>
              </w:rPr>
            </w:pPr>
          </w:p>
        </w:tc>
        <w:tc>
          <w:tcPr>
            <w:tcW w:w="1134" w:type="dxa"/>
            <w:vMerge w:val="continue"/>
            <w:tcBorders>
              <w:left w:val="single" w:color="000000" w:sz="4" w:space="0"/>
              <w:right w:val="single" w:color="000000" w:sz="4" w:space="0"/>
            </w:tcBorders>
            <w:shd w:val="clear" w:color="auto" w:fill="auto"/>
            <w:vAlign w:val="center"/>
          </w:tcPr>
          <w:p>
            <w:pPr>
              <w:spacing w:line="320" w:lineRule="exact"/>
              <w:jc w:val="center"/>
              <w:rPr>
                <w:rFonts w:hint="eastAsia" w:ascii="微软雅黑" w:hAnsi="微软雅黑" w:eastAsia="微软雅黑"/>
                <w:b/>
                <w:bCs/>
                <w:color w:val="000000" w:themeColor="text1"/>
                <w:sz w:val="20"/>
                <w:szCs w:val="20"/>
                <w14:textFill>
                  <w14:solidFill>
                    <w14:schemeClr w14:val="tx1"/>
                  </w14:solidFill>
                </w14:textFill>
              </w:rPr>
            </w:pPr>
          </w:p>
        </w:tc>
        <w:tc>
          <w:tcPr>
            <w:tcW w:w="453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textAlignment w:val="center"/>
              <w:rPr>
                <w:rFonts w:hint="eastAsia" w:ascii="宋体" w:hAnsi="宋体" w:eastAsia="宋体" w:cs="宋体"/>
                <w:kern w:val="0"/>
                <w:sz w:val="20"/>
                <w:szCs w:val="20"/>
                <w:lang w:bidi="ar"/>
              </w:rPr>
            </w:pPr>
            <w:r>
              <w:rPr>
                <w:rFonts w:hint="eastAsia" w:ascii="宋体" w:hAnsi="宋体" w:eastAsia="宋体" w:cs="宋体"/>
                <w:kern w:val="0"/>
                <w:sz w:val="20"/>
                <w:szCs w:val="20"/>
                <w:lang w:bidi="ar"/>
              </w:rPr>
              <w:t>落地“一区”（创新型产业集群示范区-即北京经济技术开发区和顺义区）合同金额（万元）</w:t>
            </w: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exact"/>
              <w:jc w:val="left"/>
              <w:rPr>
                <w:rFonts w:hint="eastAsia" w:ascii="宋体" w:hAnsi="宋体" w:eastAsia="宋体" w:cs="宋体"/>
                <w:b/>
                <w:bCs/>
                <w:color w:val="000000" w:themeColor="text1"/>
                <w:sz w:val="16"/>
                <w:szCs w:val="16"/>
                <w14:textFill>
                  <w14:solidFill>
                    <w14:schemeClr w14:val="tx1"/>
                  </w14:solidFill>
                </w14:textFill>
              </w:rPr>
            </w:pPr>
          </w:p>
        </w:tc>
      </w:tr>
      <w:tr>
        <w:tblPrEx>
          <w:tblCellMar>
            <w:top w:w="0" w:type="dxa"/>
            <w:left w:w="108" w:type="dxa"/>
            <w:bottom w:w="0" w:type="dxa"/>
            <w:right w:w="108" w:type="dxa"/>
          </w:tblCellMar>
        </w:tblPrEx>
        <w:trPr>
          <w:trHeight w:val="315" w:hRule="atLeast"/>
          <w:jc w:val="center"/>
        </w:trPr>
        <w:tc>
          <w:tcPr>
            <w:tcW w:w="562" w:type="dxa"/>
            <w:vMerge w:val="continue"/>
            <w:tcBorders>
              <w:left w:val="single" w:color="000000" w:sz="4" w:space="0"/>
              <w:right w:val="single" w:color="000000" w:sz="4" w:space="0"/>
            </w:tcBorders>
            <w:shd w:val="clear" w:color="auto" w:fill="auto"/>
            <w:vAlign w:val="center"/>
          </w:tcPr>
          <w:p>
            <w:pPr>
              <w:spacing w:line="320" w:lineRule="exact"/>
              <w:jc w:val="center"/>
              <w:rPr>
                <w:rFonts w:hint="eastAsia" w:ascii="微软雅黑" w:hAnsi="微软雅黑" w:eastAsia="微软雅黑"/>
                <w:b/>
                <w:bCs/>
                <w:color w:val="000000" w:themeColor="text1"/>
                <w:sz w:val="20"/>
                <w:szCs w:val="20"/>
                <w14:textFill>
                  <w14:solidFill>
                    <w14:schemeClr w14:val="tx1"/>
                  </w14:solidFill>
                </w14:textFill>
              </w:rPr>
            </w:pPr>
          </w:p>
        </w:tc>
        <w:tc>
          <w:tcPr>
            <w:tcW w:w="1134" w:type="dxa"/>
            <w:vMerge w:val="continue"/>
            <w:tcBorders>
              <w:left w:val="single" w:color="000000" w:sz="4" w:space="0"/>
              <w:right w:val="single" w:color="000000" w:sz="4" w:space="0"/>
            </w:tcBorders>
            <w:shd w:val="clear" w:color="auto" w:fill="auto"/>
            <w:vAlign w:val="center"/>
          </w:tcPr>
          <w:p>
            <w:pPr>
              <w:spacing w:line="320" w:lineRule="exact"/>
              <w:jc w:val="center"/>
              <w:rPr>
                <w:rFonts w:hint="eastAsia" w:ascii="微软雅黑" w:hAnsi="微软雅黑" w:eastAsia="微软雅黑"/>
                <w:b/>
                <w:bCs/>
                <w:color w:val="000000" w:themeColor="text1"/>
                <w:sz w:val="20"/>
                <w:szCs w:val="20"/>
                <w14:textFill>
                  <w14:solidFill>
                    <w14:schemeClr w14:val="tx1"/>
                  </w14:solidFill>
                </w14:textFill>
              </w:rPr>
            </w:pPr>
          </w:p>
        </w:tc>
        <w:tc>
          <w:tcPr>
            <w:tcW w:w="453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以“先使用后付费”方式签订的成果转化合同数量（项）</w:t>
            </w: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exact"/>
              <w:jc w:val="left"/>
              <w:rPr>
                <w:rFonts w:hint="eastAsia" w:ascii="宋体" w:hAnsi="宋体" w:eastAsia="宋体" w:cs="宋体"/>
                <w:b/>
                <w:bCs/>
                <w:color w:val="000000" w:themeColor="text1"/>
                <w:sz w:val="16"/>
                <w:szCs w:val="16"/>
                <w14:textFill>
                  <w14:solidFill>
                    <w14:schemeClr w14:val="tx1"/>
                  </w14:solidFill>
                </w14:textFill>
              </w:rPr>
            </w:pPr>
          </w:p>
        </w:tc>
      </w:tr>
      <w:tr>
        <w:tblPrEx>
          <w:tblCellMar>
            <w:top w:w="0" w:type="dxa"/>
            <w:left w:w="108" w:type="dxa"/>
            <w:bottom w:w="0" w:type="dxa"/>
            <w:right w:w="108" w:type="dxa"/>
          </w:tblCellMar>
        </w:tblPrEx>
        <w:trPr>
          <w:trHeight w:val="315" w:hRule="atLeast"/>
          <w:jc w:val="center"/>
        </w:trPr>
        <w:tc>
          <w:tcPr>
            <w:tcW w:w="562" w:type="dxa"/>
            <w:vMerge w:val="continue"/>
            <w:tcBorders>
              <w:left w:val="single" w:color="000000" w:sz="4" w:space="0"/>
              <w:bottom w:val="single" w:color="000000" w:sz="4" w:space="0"/>
              <w:right w:val="single" w:color="000000" w:sz="4" w:space="0"/>
            </w:tcBorders>
            <w:shd w:val="clear" w:color="auto" w:fill="auto"/>
            <w:vAlign w:val="center"/>
          </w:tcPr>
          <w:p>
            <w:pPr>
              <w:spacing w:line="320" w:lineRule="exact"/>
              <w:jc w:val="center"/>
              <w:rPr>
                <w:rFonts w:hint="eastAsia" w:ascii="微软雅黑" w:hAnsi="微软雅黑" w:eastAsia="微软雅黑"/>
                <w:b/>
                <w:bCs/>
                <w:color w:val="000000" w:themeColor="text1"/>
                <w:sz w:val="20"/>
                <w:szCs w:val="20"/>
                <w14:textFill>
                  <w14:solidFill>
                    <w14:schemeClr w14:val="tx1"/>
                  </w14:solidFill>
                </w14:textFill>
              </w:rPr>
            </w:pPr>
          </w:p>
        </w:tc>
        <w:tc>
          <w:tcPr>
            <w:tcW w:w="1134" w:type="dxa"/>
            <w:vMerge w:val="continue"/>
            <w:tcBorders>
              <w:left w:val="single" w:color="000000" w:sz="4" w:space="0"/>
              <w:bottom w:val="single" w:color="000000" w:sz="4" w:space="0"/>
              <w:right w:val="single" w:color="000000" w:sz="4" w:space="0"/>
            </w:tcBorders>
            <w:shd w:val="clear" w:color="auto" w:fill="auto"/>
            <w:vAlign w:val="center"/>
          </w:tcPr>
          <w:p>
            <w:pPr>
              <w:spacing w:line="320" w:lineRule="exact"/>
              <w:jc w:val="center"/>
              <w:rPr>
                <w:rFonts w:hint="eastAsia" w:ascii="微软雅黑" w:hAnsi="微软雅黑" w:eastAsia="微软雅黑"/>
                <w:b/>
                <w:bCs/>
                <w:color w:val="000000" w:themeColor="text1"/>
                <w:sz w:val="20"/>
                <w:szCs w:val="20"/>
                <w14:textFill>
                  <w14:solidFill>
                    <w14:schemeClr w14:val="tx1"/>
                  </w14:solidFill>
                </w14:textFill>
              </w:rPr>
            </w:pPr>
          </w:p>
        </w:tc>
        <w:tc>
          <w:tcPr>
            <w:tcW w:w="453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以“先使用后付费”方式与北京企业签订成果转化合同数量（项）</w:t>
            </w: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exact"/>
              <w:jc w:val="left"/>
              <w:rPr>
                <w:rFonts w:hint="eastAsia" w:ascii="宋体" w:hAnsi="宋体" w:eastAsia="宋体" w:cs="宋体"/>
                <w:b/>
                <w:bCs/>
                <w:color w:val="000000" w:themeColor="text1"/>
                <w:sz w:val="16"/>
                <w:szCs w:val="16"/>
                <w14:textFill>
                  <w14:solidFill>
                    <w14:schemeClr w14:val="tx1"/>
                  </w14:solidFill>
                </w14:textFill>
              </w:rPr>
            </w:pPr>
          </w:p>
        </w:tc>
      </w:tr>
      <w:tr>
        <w:tblPrEx>
          <w:tblCellMar>
            <w:top w:w="0" w:type="dxa"/>
            <w:left w:w="108" w:type="dxa"/>
            <w:bottom w:w="0" w:type="dxa"/>
            <w:right w:w="108" w:type="dxa"/>
          </w:tblCellMar>
        </w:tblPrEx>
        <w:trPr>
          <w:trHeight w:val="42" w:hRule="atLeast"/>
          <w:jc w:val="center"/>
        </w:trPr>
        <w:tc>
          <w:tcPr>
            <w:tcW w:w="562" w:type="dxa"/>
            <w:vMerge w:val="restart"/>
            <w:tcBorders>
              <w:top w:val="single" w:color="000000" w:sz="4" w:space="0"/>
              <w:left w:val="single" w:color="000000" w:sz="4" w:space="0"/>
              <w:right w:val="single" w:color="000000" w:sz="4" w:space="0"/>
            </w:tcBorders>
            <w:shd w:val="clear" w:color="auto" w:fill="auto"/>
            <w:vAlign w:val="center"/>
          </w:tcPr>
          <w:p>
            <w:pPr>
              <w:spacing w:line="320" w:lineRule="exact"/>
              <w:jc w:val="center"/>
              <w:rPr>
                <w:rFonts w:hint="eastAsia" w:ascii="微软雅黑" w:hAnsi="微软雅黑" w:eastAsia="微软雅黑"/>
                <w:b/>
                <w:bCs/>
                <w:color w:val="000000" w:themeColor="text1"/>
                <w:sz w:val="20"/>
                <w:szCs w:val="20"/>
                <w14:textFill>
                  <w14:solidFill>
                    <w14:schemeClr w14:val="tx1"/>
                  </w14:solidFill>
                </w14:textFill>
              </w:rPr>
            </w:pPr>
            <w:r>
              <w:rPr>
                <w:rFonts w:hint="eastAsia" w:ascii="微软雅黑" w:hAnsi="微软雅黑" w:eastAsia="微软雅黑"/>
                <w:b/>
                <w:bCs/>
                <w:color w:val="000000" w:themeColor="text1"/>
                <w:sz w:val="20"/>
                <w:szCs w:val="20"/>
                <w14:textFill>
                  <w14:solidFill>
                    <w14:schemeClr w14:val="tx1"/>
                  </w14:solidFill>
                </w14:textFill>
              </w:rPr>
              <w:t>三</w:t>
            </w:r>
          </w:p>
        </w:tc>
        <w:tc>
          <w:tcPr>
            <w:tcW w:w="1134" w:type="dxa"/>
            <w:vMerge w:val="restart"/>
            <w:tcBorders>
              <w:top w:val="single" w:color="000000" w:sz="4" w:space="0"/>
              <w:left w:val="single" w:color="000000" w:sz="4" w:space="0"/>
              <w:right w:val="single" w:color="000000" w:sz="4" w:space="0"/>
            </w:tcBorders>
            <w:shd w:val="clear" w:color="auto" w:fill="auto"/>
            <w:vAlign w:val="center"/>
          </w:tcPr>
          <w:p>
            <w:pPr>
              <w:spacing w:line="320" w:lineRule="exact"/>
              <w:jc w:val="center"/>
              <w:rPr>
                <w:rFonts w:hint="eastAsia" w:ascii="微软雅黑" w:hAnsi="微软雅黑" w:eastAsia="微软雅黑"/>
                <w:b/>
                <w:bCs/>
                <w:color w:val="000000" w:themeColor="text1"/>
                <w:sz w:val="20"/>
                <w:szCs w:val="20"/>
                <w14:textFill>
                  <w14:solidFill>
                    <w14:schemeClr w14:val="tx1"/>
                  </w14:solidFill>
                </w14:textFill>
              </w:rPr>
            </w:pPr>
            <w:r>
              <w:rPr>
                <w:rFonts w:hint="eastAsia" w:ascii="微软雅黑" w:hAnsi="微软雅黑" w:eastAsia="微软雅黑"/>
                <w:b/>
                <w:bCs/>
                <w:color w:val="000000" w:themeColor="text1"/>
                <w:sz w:val="20"/>
                <w:szCs w:val="20"/>
                <w14:textFill>
                  <w14:solidFill>
                    <w14:schemeClr w14:val="tx1"/>
                  </w14:solidFill>
                </w14:textFill>
              </w:rPr>
              <w:t>以作价投资方式转化科技成果</w:t>
            </w:r>
          </w:p>
        </w:tc>
        <w:tc>
          <w:tcPr>
            <w:tcW w:w="453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合同数量（项）</w:t>
            </w: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exact"/>
              <w:jc w:val="left"/>
              <w:rPr>
                <w:rFonts w:hint="eastAsia" w:ascii="宋体" w:hAnsi="宋体" w:eastAsia="宋体" w:cs="宋体"/>
                <w:b/>
                <w:bCs/>
                <w:color w:val="000000" w:themeColor="text1"/>
                <w:sz w:val="16"/>
                <w:szCs w:val="16"/>
                <w14:textFill>
                  <w14:solidFill>
                    <w14:schemeClr w14:val="tx1"/>
                  </w14:solidFill>
                </w14:textFill>
              </w:rPr>
            </w:pPr>
          </w:p>
        </w:tc>
      </w:tr>
      <w:tr>
        <w:tblPrEx>
          <w:tblCellMar>
            <w:top w:w="0" w:type="dxa"/>
            <w:left w:w="108" w:type="dxa"/>
            <w:bottom w:w="0" w:type="dxa"/>
            <w:right w:w="108" w:type="dxa"/>
          </w:tblCellMar>
        </w:tblPrEx>
        <w:trPr>
          <w:trHeight w:val="42" w:hRule="atLeast"/>
          <w:jc w:val="center"/>
        </w:trPr>
        <w:tc>
          <w:tcPr>
            <w:tcW w:w="562" w:type="dxa"/>
            <w:vMerge w:val="continue"/>
            <w:tcBorders>
              <w:left w:val="single" w:color="000000" w:sz="4" w:space="0"/>
              <w:right w:val="single" w:color="000000" w:sz="4" w:space="0"/>
            </w:tcBorders>
            <w:shd w:val="clear" w:color="auto" w:fill="auto"/>
            <w:vAlign w:val="center"/>
          </w:tcPr>
          <w:p>
            <w:pPr>
              <w:spacing w:line="320" w:lineRule="exact"/>
              <w:jc w:val="center"/>
              <w:rPr>
                <w:rFonts w:hint="eastAsia" w:ascii="微软雅黑" w:hAnsi="微软雅黑" w:eastAsia="微软雅黑"/>
                <w:b/>
                <w:bCs/>
                <w:color w:val="000000" w:themeColor="text1"/>
                <w:sz w:val="20"/>
                <w:szCs w:val="20"/>
                <w14:textFill>
                  <w14:solidFill>
                    <w14:schemeClr w14:val="tx1"/>
                  </w14:solidFill>
                </w14:textFill>
              </w:rPr>
            </w:pPr>
          </w:p>
        </w:tc>
        <w:tc>
          <w:tcPr>
            <w:tcW w:w="1134"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color w:val="000000"/>
                <w:szCs w:val="21"/>
              </w:rPr>
            </w:pPr>
          </w:p>
        </w:tc>
        <w:tc>
          <w:tcPr>
            <w:tcW w:w="453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作价金额（万元）</w:t>
            </w: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exact"/>
              <w:jc w:val="left"/>
              <w:rPr>
                <w:rFonts w:hint="eastAsia" w:ascii="宋体" w:hAnsi="宋体" w:eastAsia="宋体" w:cs="宋体"/>
                <w:b/>
                <w:bCs/>
                <w:color w:val="000000" w:themeColor="text1"/>
                <w:sz w:val="16"/>
                <w:szCs w:val="16"/>
                <w14:textFill>
                  <w14:solidFill>
                    <w14:schemeClr w14:val="tx1"/>
                  </w14:solidFill>
                </w14:textFill>
              </w:rPr>
            </w:pPr>
          </w:p>
        </w:tc>
      </w:tr>
      <w:tr>
        <w:tblPrEx>
          <w:tblCellMar>
            <w:top w:w="0" w:type="dxa"/>
            <w:left w:w="108" w:type="dxa"/>
            <w:bottom w:w="0" w:type="dxa"/>
            <w:right w:w="108" w:type="dxa"/>
          </w:tblCellMar>
        </w:tblPrEx>
        <w:trPr>
          <w:trHeight w:val="315" w:hRule="atLeast"/>
          <w:jc w:val="center"/>
        </w:trPr>
        <w:tc>
          <w:tcPr>
            <w:tcW w:w="562" w:type="dxa"/>
            <w:vMerge w:val="continue"/>
            <w:tcBorders>
              <w:left w:val="single" w:color="000000" w:sz="4" w:space="0"/>
              <w:right w:val="single" w:color="000000" w:sz="4" w:space="0"/>
            </w:tcBorders>
            <w:shd w:val="clear" w:color="auto" w:fill="auto"/>
            <w:vAlign w:val="center"/>
          </w:tcPr>
          <w:p>
            <w:pPr>
              <w:spacing w:line="320" w:lineRule="exact"/>
              <w:jc w:val="center"/>
              <w:rPr>
                <w:rFonts w:hint="eastAsia" w:ascii="微软雅黑" w:hAnsi="微软雅黑" w:eastAsia="微软雅黑"/>
                <w:b/>
                <w:bCs/>
                <w:color w:val="000000" w:themeColor="text1"/>
                <w:sz w:val="20"/>
                <w:szCs w:val="20"/>
                <w14:textFill>
                  <w14:solidFill>
                    <w14:schemeClr w14:val="tx1"/>
                  </w14:solidFill>
                </w14:textFill>
              </w:rPr>
            </w:pPr>
          </w:p>
        </w:tc>
        <w:tc>
          <w:tcPr>
            <w:tcW w:w="1134"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color w:val="000000"/>
                <w:szCs w:val="21"/>
              </w:rPr>
            </w:pPr>
          </w:p>
        </w:tc>
        <w:tc>
          <w:tcPr>
            <w:tcW w:w="453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吸引社会投资金额（万元）</w:t>
            </w: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exact"/>
              <w:jc w:val="left"/>
              <w:rPr>
                <w:rFonts w:hint="eastAsia" w:ascii="宋体" w:hAnsi="宋体" w:eastAsia="宋体" w:cs="宋体"/>
                <w:b/>
                <w:bCs/>
                <w:color w:val="000000" w:themeColor="text1"/>
                <w:sz w:val="16"/>
                <w:szCs w:val="16"/>
                <w14:textFill>
                  <w14:solidFill>
                    <w14:schemeClr w14:val="tx1"/>
                  </w14:solidFill>
                </w14:textFill>
              </w:rPr>
            </w:pPr>
          </w:p>
        </w:tc>
      </w:tr>
      <w:tr>
        <w:tblPrEx>
          <w:tblCellMar>
            <w:top w:w="0" w:type="dxa"/>
            <w:left w:w="108" w:type="dxa"/>
            <w:bottom w:w="0" w:type="dxa"/>
            <w:right w:w="108" w:type="dxa"/>
          </w:tblCellMar>
        </w:tblPrEx>
        <w:trPr>
          <w:trHeight w:val="49" w:hRule="atLeast"/>
          <w:jc w:val="center"/>
        </w:trPr>
        <w:tc>
          <w:tcPr>
            <w:tcW w:w="562" w:type="dxa"/>
            <w:vMerge w:val="continue"/>
            <w:tcBorders>
              <w:left w:val="single" w:color="000000" w:sz="4" w:space="0"/>
              <w:right w:val="single" w:color="000000" w:sz="4" w:space="0"/>
            </w:tcBorders>
            <w:shd w:val="clear" w:color="auto" w:fill="auto"/>
            <w:vAlign w:val="center"/>
          </w:tcPr>
          <w:p>
            <w:pPr>
              <w:spacing w:line="320" w:lineRule="exact"/>
              <w:jc w:val="center"/>
              <w:rPr>
                <w:rFonts w:hint="eastAsia" w:ascii="微软雅黑" w:hAnsi="微软雅黑" w:eastAsia="微软雅黑"/>
                <w:b/>
                <w:bCs/>
                <w:color w:val="000000" w:themeColor="text1"/>
                <w:sz w:val="20"/>
                <w:szCs w:val="20"/>
                <w14:textFill>
                  <w14:solidFill>
                    <w14:schemeClr w14:val="tx1"/>
                  </w14:solidFill>
                </w14:textFill>
              </w:rPr>
            </w:pPr>
          </w:p>
        </w:tc>
        <w:tc>
          <w:tcPr>
            <w:tcW w:w="1134"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color w:val="000000"/>
                <w:szCs w:val="21"/>
              </w:rPr>
            </w:pPr>
          </w:p>
        </w:tc>
        <w:tc>
          <w:tcPr>
            <w:tcW w:w="453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落地北京合同数量（项）</w:t>
            </w: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exact"/>
              <w:jc w:val="left"/>
              <w:rPr>
                <w:rFonts w:hint="eastAsia" w:ascii="宋体" w:hAnsi="宋体" w:eastAsia="宋体" w:cs="宋体"/>
                <w:b/>
                <w:bCs/>
                <w:color w:val="000000" w:themeColor="text1"/>
                <w:sz w:val="16"/>
                <w:szCs w:val="16"/>
                <w14:textFill>
                  <w14:solidFill>
                    <w14:schemeClr w14:val="tx1"/>
                  </w14:solidFill>
                </w14:textFill>
              </w:rPr>
            </w:pPr>
          </w:p>
        </w:tc>
      </w:tr>
      <w:tr>
        <w:tblPrEx>
          <w:tblCellMar>
            <w:top w:w="0" w:type="dxa"/>
            <w:left w:w="108" w:type="dxa"/>
            <w:bottom w:w="0" w:type="dxa"/>
            <w:right w:w="108" w:type="dxa"/>
          </w:tblCellMar>
        </w:tblPrEx>
        <w:trPr>
          <w:trHeight w:val="42" w:hRule="atLeast"/>
          <w:jc w:val="center"/>
        </w:trPr>
        <w:tc>
          <w:tcPr>
            <w:tcW w:w="562" w:type="dxa"/>
            <w:vMerge w:val="continue"/>
            <w:tcBorders>
              <w:left w:val="single" w:color="000000" w:sz="4" w:space="0"/>
              <w:right w:val="single" w:color="000000" w:sz="4" w:space="0"/>
            </w:tcBorders>
            <w:shd w:val="clear" w:color="auto" w:fill="auto"/>
            <w:vAlign w:val="center"/>
          </w:tcPr>
          <w:p>
            <w:pPr>
              <w:spacing w:line="320" w:lineRule="exact"/>
              <w:jc w:val="center"/>
              <w:rPr>
                <w:rFonts w:hint="eastAsia" w:ascii="微软雅黑" w:hAnsi="微软雅黑" w:eastAsia="微软雅黑"/>
                <w:b/>
                <w:bCs/>
                <w:color w:val="000000" w:themeColor="text1"/>
                <w:sz w:val="20"/>
                <w:szCs w:val="20"/>
                <w14:textFill>
                  <w14:solidFill>
                    <w14:schemeClr w14:val="tx1"/>
                  </w14:solidFill>
                </w14:textFill>
              </w:rPr>
            </w:pPr>
          </w:p>
        </w:tc>
        <w:tc>
          <w:tcPr>
            <w:tcW w:w="1134"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color w:val="000000"/>
                <w:szCs w:val="21"/>
              </w:rPr>
            </w:pPr>
          </w:p>
        </w:tc>
        <w:tc>
          <w:tcPr>
            <w:tcW w:w="453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落地北京项目作价金额（万元）</w:t>
            </w: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exact"/>
              <w:jc w:val="left"/>
              <w:rPr>
                <w:rFonts w:hint="eastAsia" w:ascii="宋体" w:hAnsi="宋体" w:eastAsia="宋体" w:cs="宋体"/>
                <w:b/>
                <w:bCs/>
                <w:color w:val="000000" w:themeColor="text1"/>
                <w:sz w:val="16"/>
                <w:szCs w:val="16"/>
                <w14:textFill>
                  <w14:solidFill>
                    <w14:schemeClr w14:val="tx1"/>
                  </w14:solidFill>
                </w14:textFill>
              </w:rPr>
            </w:pPr>
          </w:p>
        </w:tc>
      </w:tr>
      <w:tr>
        <w:tblPrEx>
          <w:tblCellMar>
            <w:top w:w="0" w:type="dxa"/>
            <w:left w:w="108" w:type="dxa"/>
            <w:bottom w:w="0" w:type="dxa"/>
            <w:right w:w="108" w:type="dxa"/>
          </w:tblCellMar>
        </w:tblPrEx>
        <w:trPr>
          <w:trHeight w:val="42" w:hRule="atLeast"/>
          <w:jc w:val="center"/>
        </w:trPr>
        <w:tc>
          <w:tcPr>
            <w:tcW w:w="562" w:type="dxa"/>
            <w:vMerge w:val="continue"/>
            <w:tcBorders>
              <w:left w:val="single" w:color="000000" w:sz="4" w:space="0"/>
              <w:right w:val="single" w:color="000000" w:sz="4" w:space="0"/>
            </w:tcBorders>
            <w:shd w:val="clear" w:color="auto" w:fill="auto"/>
            <w:vAlign w:val="center"/>
          </w:tcPr>
          <w:p>
            <w:pPr>
              <w:spacing w:line="320" w:lineRule="exact"/>
              <w:jc w:val="center"/>
              <w:rPr>
                <w:rFonts w:hint="eastAsia" w:ascii="微软雅黑" w:hAnsi="微软雅黑" w:eastAsia="微软雅黑"/>
                <w:b/>
                <w:bCs/>
                <w:color w:val="000000" w:themeColor="text1"/>
                <w:sz w:val="20"/>
                <w:szCs w:val="20"/>
                <w14:textFill>
                  <w14:solidFill>
                    <w14:schemeClr w14:val="tx1"/>
                  </w14:solidFill>
                </w14:textFill>
              </w:rPr>
            </w:pPr>
          </w:p>
        </w:tc>
        <w:tc>
          <w:tcPr>
            <w:tcW w:w="1134"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color w:val="000000"/>
                <w:szCs w:val="21"/>
              </w:rPr>
            </w:pPr>
          </w:p>
        </w:tc>
        <w:tc>
          <w:tcPr>
            <w:tcW w:w="453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textAlignment w:val="center"/>
              <w:rPr>
                <w:rFonts w:hint="eastAsia" w:ascii="宋体" w:hAnsi="宋体" w:eastAsia="宋体" w:cs="宋体"/>
                <w:color w:val="000000" w:themeColor="text1"/>
                <w:kern w:val="0"/>
                <w:sz w:val="20"/>
                <w:szCs w:val="20"/>
                <w:lang w:bidi="ar"/>
                <w14:textFill>
                  <w14:solidFill>
                    <w14:schemeClr w14:val="tx1"/>
                  </w14:solidFill>
                </w14:textFill>
              </w:rPr>
            </w:pPr>
            <w:r>
              <w:rPr>
                <w:rFonts w:hint="eastAsia" w:ascii="宋体" w:hAnsi="宋体" w:eastAsia="宋体" w:cs="宋体"/>
                <w:color w:val="000000" w:themeColor="text1"/>
                <w:kern w:val="0"/>
                <w:sz w:val="20"/>
                <w:szCs w:val="20"/>
                <w:lang w:bidi="ar"/>
                <w14:textFill>
                  <w14:solidFill>
                    <w14:schemeClr w14:val="tx1"/>
                  </w14:solidFill>
                </w14:textFill>
              </w:rPr>
              <w:t>落地“一区”（创新型产业集群示范区-即北京经济技术开发区和顺义区）合同数量（项）</w:t>
            </w: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exact"/>
              <w:jc w:val="left"/>
              <w:rPr>
                <w:rFonts w:hint="eastAsia" w:ascii="宋体" w:hAnsi="宋体" w:eastAsia="宋体" w:cs="宋体"/>
                <w:b/>
                <w:bCs/>
                <w:color w:val="000000" w:themeColor="text1"/>
                <w:sz w:val="16"/>
                <w:szCs w:val="16"/>
                <w14:textFill>
                  <w14:solidFill>
                    <w14:schemeClr w14:val="tx1"/>
                  </w14:solidFill>
                </w14:textFill>
              </w:rPr>
            </w:pPr>
          </w:p>
        </w:tc>
      </w:tr>
      <w:tr>
        <w:tblPrEx>
          <w:tblCellMar>
            <w:top w:w="0" w:type="dxa"/>
            <w:left w:w="108" w:type="dxa"/>
            <w:bottom w:w="0" w:type="dxa"/>
            <w:right w:w="108" w:type="dxa"/>
          </w:tblCellMar>
        </w:tblPrEx>
        <w:trPr>
          <w:trHeight w:val="42" w:hRule="atLeast"/>
          <w:jc w:val="center"/>
        </w:trPr>
        <w:tc>
          <w:tcPr>
            <w:tcW w:w="562" w:type="dxa"/>
            <w:vMerge w:val="continue"/>
            <w:tcBorders>
              <w:left w:val="single" w:color="000000" w:sz="4" w:space="0"/>
              <w:bottom w:val="single" w:color="000000" w:sz="4" w:space="0"/>
              <w:right w:val="single" w:color="000000" w:sz="4" w:space="0"/>
            </w:tcBorders>
            <w:shd w:val="clear" w:color="auto" w:fill="auto"/>
            <w:vAlign w:val="center"/>
          </w:tcPr>
          <w:p>
            <w:pPr>
              <w:spacing w:line="320" w:lineRule="exact"/>
              <w:jc w:val="center"/>
              <w:rPr>
                <w:rFonts w:hint="eastAsia" w:ascii="微软雅黑" w:hAnsi="微软雅黑" w:eastAsia="微软雅黑"/>
                <w:b/>
                <w:bCs/>
                <w:color w:val="000000" w:themeColor="text1"/>
                <w:sz w:val="20"/>
                <w:szCs w:val="20"/>
                <w14:textFill>
                  <w14:solidFill>
                    <w14:schemeClr w14:val="tx1"/>
                  </w14:solidFill>
                </w14:textFill>
              </w:rPr>
            </w:pPr>
          </w:p>
        </w:tc>
        <w:tc>
          <w:tcPr>
            <w:tcW w:w="1134" w:type="dxa"/>
            <w:vMerge w:val="continue"/>
            <w:tcBorders>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Cs w:val="21"/>
              </w:rPr>
            </w:pPr>
          </w:p>
        </w:tc>
        <w:tc>
          <w:tcPr>
            <w:tcW w:w="453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textAlignment w:val="center"/>
              <w:rPr>
                <w:rFonts w:hint="eastAsia" w:ascii="宋体" w:hAnsi="宋体" w:eastAsia="宋体" w:cs="宋体"/>
                <w:color w:val="000000" w:themeColor="text1"/>
                <w:kern w:val="0"/>
                <w:sz w:val="20"/>
                <w:szCs w:val="20"/>
                <w:lang w:bidi="ar"/>
                <w14:textFill>
                  <w14:solidFill>
                    <w14:schemeClr w14:val="tx1"/>
                  </w14:solidFill>
                </w14:textFill>
              </w:rPr>
            </w:pPr>
            <w:r>
              <w:rPr>
                <w:rFonts w:hint="eastAsia" w:ascii="宋体" w:hAnsi="宋体" w:eastAsia="宋体" w:cs="宋体"/>
                <w:color w:val="000000" w:themeColor="text1"/>
                <w:kern w:val="0"/>
                <w:sz w:val="20"/>
                <w:szCs w:val="20"/>
                <w:lang w:bidi="ar"/>
                <w14:textFill>
                  <w14:solidFill>
                    <w14:schemeClr w14:val="tx1"/>
                  </w14:solidFill>
                </w14:textFill>
              </w:rPr>
              <w:t>落地“一区”（创新型产业集群示范区-即北京经济技术开发区和顺义区）合同金额（万元）</w:t>
            </w: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exact"/>
              <w:jc w:val="left"/>
              <w:rPr>
                <w:rFonts w:hint="eastAsia" w:ascii="宋体" w:hAnsi="宋体" w:eastAsia="宋体" w:cs="宋体"/>
                <w:b/>
                <w:bCs/>
                <w:color w:val="000000" w:themeColor="text1"/>
                <w:sz w:val="16"/>
                <w:szCs w:val="16"/>
                <w14:textFill>
                  <w14:solidFill>
                    <w14:schemeClr w14:val="tx1"/>
                  </w14:solidFill>
                </w14:textFill>
              </w:rPr>
            </w:pPr>
          </w:p>
        </w:tc>
      </w:tr>
      <w:tr>
        <w:tblPrEx>
          <w:tblCellMar>
            <w:top w:w="0" w:type="dxa"/>
            <w:left w:w="108" w:type="dxa"/>
            <w:bottom w:w="0" w:type="dxa"/>
            <w:right w:w="108" w:type="dxa"/>
          </w:tblCellMar>
        </w:tblPrEx>
        <w:trPr>
          <w:trHeight w:val="256" w:hRule="atLeast"/>
          <w:jc w:val="center"/>
        </w:trPr>
        <w:tc>
          <w:tcPr>
            <w:tcW w:w="562" w:type="dxa"/>
            <w:vMerge w:val="restart"/>
            <w:tcBorders>
              <w:top w:val="single" w:color="000000" w:sz="4" w:space="0"/>
              <w:left w:val="single" w:color="000000" w:sz="4" w:space="0"/>
              <w:right w:val="single" w:color="000000" w:sz="4" w:space="0"/>
            </w:tcBorders>
            <w:shd w:val="clear" w:color="auto" w:fill="auto"/>
            <w:vAlign w:val="center"/>
          </w:tcPr>
          <w:p>
            <w:pPr>
              <w:spacing w:line="320" w:lineRule="exact"/>
              <w:jc w:val="center"/>
              <w:rPr>
                <w:rFonts w:hint="eastAsia" w:ascii="微软雅黑" w:hAnsi="微软雅黑" w:eastAsia="微软雅黑"/>
                <w:b/>
                <w:bCs/>
                <w:color w:val="000000" w:themeColor="text1"/>
                <w:sz w:val="20"/>
                <w:szCs w:val="20"/>
                <w14:textFill>
                  <w14:solidFill>
                    <w14:schemeClr w14:val="tx1"/>
                  </w14:solidFill>
                </w14:textFill>
              </w:rPr>
            </w:pPr>
            <w:r>
              <w:rPr>
                <w:rFonts w:hint="eastAsia" w:ascii="微软雅黑" w:hAnsi="微软雅黑" w:eastAsia="微软雅黑"/>
                <w:b/>
                <w:bCs/>
                <w:color w:val="000000" w:themeColor="text1"/>
                <w:sz w:val="20"/>
                <w:szCs w:val="20"/>
                <w14:textFill>
                  <w14:solidFill>
                    <w14:schemeClr w14:val="tx1"/>
                  </w14:solidFill>
                </w14:textFill>
              </w:rPr>
              <w:t>四</w:t>
            </w:r>
          </w:p>
        </w:tc>
        <w:tc>
          <w:tcPr>
            <w:tcW w:w="1134" w:type="dxa"/>
            <w:vMerge w:val="restart"/>
            <w:tcBorders>
              <w:top w:val="single" w:color="000000" w:sz="4" w:space="0"/>
              <w:left w:val="single" w:color="000000" w:sz="4" w:space="0"/>
              <w:right w:val="single" w:color="000000" w:sz="4" w:space="0"/>
            </w:tcBorders>
            <w:shd w:val="clear" w:color="auto" w:fill="auto"/>
            <w:vAlign w:val="center"/>
          </w:tcPr>
          <w:p>
            <w:pPr>
              <w:spacing w:line="320" w:lineRule="exact"/>
              <w:jc w:val="center"/>
              <w:rPr>
                <w:rFonts w:hint="eastAsia" w:ascii="微软雅黑" w:hAnsi="微软雅黑" w:eastAsia="微软雅黑"/>
                <w:b/>
                <w:bCs/>
                <w:color w:val="000000" w:themeColor="text1"/>
                <w:sz w:val="20"/>
                <w:szCs w:val="20"/>
                <w14:textFill>
                  <w14:solidFill>
                    <w14:schemeClr w14:val="tx1"/>
                  </w14:solidFill>
                </w14:textFill>
              </w:rPr>
            </w:pPr>
            <w:r>
              <w:rPr>
                <w:rFonts w:hint="eastAsia" w:ascii="微软雅黑" w:hAnsi="微软雅黑" w:eastAsia="微软雅黑"/>
                <w:b/>
                <w:bCs/>
                <w:color w:val="000000" w:themeColor="text1"/>
                <w:sz w:val="20"/>
                <w:szCs w:val="20"/>
                <w14:textFill>
                  <w14:solidFill>
                    <w14:schemeClr w14:val="tx1"/>
                  </w14:solidFill>
                </w14:textFill>
              </w:rPr>
              <w:t>区域科技成果转化</w:t>
            </w:r>
          </w:p>
        </w:tc>
        <w:tc>
          <w:tcPr>
            <w:tcW w:w="453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textAlignment w:val="center"/>
              <w:rPr>
                <w:rFonts w:hint="eastAsia" w:ascii="宋体" w:hAnsi="宋体" w:eastAsia="宋体" w:cs="宋体"/>
                <w:color w:val="000000" w:themeColor="text1"/>
                <w:kern w:val="0"/>
                <w:sz w:val="20"/>
                <w:szCs w:val="20"/>
                <w:lang w:bidi="ar"/>
                <w14:textFill>
                  <w14:solidFill>
                    <w14:schemeClr w14:val="tx1"/>
                  </w14:solidFill>
                </w14:textFill>
              </w:rPr>
            </w:pPr>
            <w:r>
              <w:rPr>
                <w:rFonts w:hint="eastAsia" w:ascii="宋体" w:hAnsi="宋体" w:eastAsia="宋体" w:cs="宋体"/>
                <w:color w:val="000000" w:themeColor="text1"/>
                <w:kern w:val="0"/>
                <w:sz w:val="20"/>
                <w:szCs w:val="20"/>
                <w:lang w:bidi="ar"/>
                <w14:textFill>
                  <w14:solidFill>
                    <w14:schemeClr w14:val="tx1"/>
                  </w14:solidFill>
                </w14:textFill>
              </w:rPr>
              <w:t>当年以许可、转让方式在津、冀地区转化科技成果的合同数量（项）</w:t>
            </w: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exact"/>
              <w:jc w:val="left"/>
              <w:rPr>
                <w:rFonts w:hint="eastAsia" w:ascii="宋体" w:hAnsi="宋体" w:eastAsia="宋体" w:cs="宋体"/>
                <w:b/>
                <w:bCs/>
                <w:color w:val="000000" w:themeColor="text1"/>
                <w:sz w:val="16"/>
                <w:szCs w:val="16"/>
                <w14:textFill>
                  <w14:solidFill>
                    <w14:schemeClr w14:val="tx1"/>
                  </w14:solidFill>
                </w14:textFill>
              </w:rPr>
            </w:pPr>
          </w:p>
        </w:tc>
      </w:tr>
      <w:tr>
        <w:trPr>
          <w:trHeight w:val="256" w:hRule="atLeast"/>
          <w:jc w:val="center"/>
        </w:trPr>
        <w:tc>
          <w:tcPr>
            <w:tcW w:w="562" w:type="dxa"/>
            <w:vMerge w:val="continue"/>
            <w:tcBorders>
              <w:left w:val="single" w:color="000000" w:sz="4" w:space="0"/>
              <w:right w:val="single" w:color="000000" w:sz="4" w:space="0"/>
            </w:tcBorders>
            <w:shd w:val="clear" w:color="auto" w:fill="auto"/>
            <w:vAlign w:val="center"/>
          </w:tcPr>
          <w:p>
            <w:pPr>
              <w:spacing w:line="320" w:lineRule="exact"/>
              <w:jc w:val="center"/>
              <w:rPr>
                <w:rFonts w:hint="eastAsia" w:ascii="微软雅黑" w:hAnsi="微软雅黑" w:eastAsia="微软雅黑"/>
                <w:b/>
                <w:bCs/>
                <w:color w:val="000000" w:themeColor="text1"/>
                <w:sz w:val="20"/>
                <w:szCs w:val="20"/>
                <w14:textFill>
                  <w14:solidFill>
                    <w14:schemeClr w14:val="tx1"/>
                  </w14:solidFill>
                </w14:textFill>
              </w:rPr>
            </w:pPr>
          </w:p>
        </w:tc>
        <w:tc>
          <w:tcPr>
            <w:tcW w:w="1134" w:type="dxa"/>
            <w:vMerge w:val="continue"/>
            <w:tcBorders>
              <w:left w:val="single" w:color="000000" w:sz="4" w:space="0"/>
              <w:right w:val="single" w:color="000000" w:sz="4" w:space="0"/>
            </w:tcBorders>
            <w:shd w:val="clear" w:color="auto" w:fill="auto"/>
            <w:vAlign w:val="center"/>
          </w:tcPr>
          <w:p>
            <w:pPr>
              <w:spacing w:line="320" w:lineRule="exact"/>
              <w:jc w:val="center"/>
              <w:rPr>
                <w:rFonts w:hint="eastAsia" w:ascii="微软雅黑" w:hAnsi="微软雅黑" w:eastAsia="微软雅黑"/>
                <w:b/>
                <w:bCs/>
                <w:color w:val="000000" w:themeColor="text1"/>
                <w:sz w:val="20"/>
                <w:szCs w:val="20"/>
                <w14:textFill>
                  <w14:solidFill>
                    <w14:schemeClr w14:val="tx1"/>
                  </w14:solidFill>
                </w14:textFill>
              </w:rPr>
            </w:pPr>
          </w:p>
        </w:tc>
        <w:tc>
          <w:tcPr>
            <w:tcW w:w="453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textAlignment w:val="center"/>
              <w:rPr>
                <w:rFonts w:hint="eastAsia" w:ascii="宋体" w:hAnsi="宋体" w:eastAsia="宋体" w:cs="宋体"/>
                <w:color w:val="000000" w:themeColor="text1"/>
                <w:kern w:val="0"/>
                <w:sz w:val="20"/>
                <w:szCs w:val="20"/>
                <w:lang w:bidi="ar"/>
                <w14:textFill>
                  <w14:solidFill>
                    <w14:schemeClr w14:val="tx1"/>
                  </w14:solidFill>
                </w14:textFill>
              </w:rPr>
            </w:pPr>
            <w:r>
              <w:rPr>
                <w:rFonts w:hint="eastAsia" w:ascii="宋体" w:hAnsi="宋体" w:eastAsia="宋体" w:cs="宋体"/>
                <w:color w:val="000000" w:themeColor="text1"/>
                <w:kern w:val="0"/>
                <w:sz w:val="20"/>
                <w:szCs w:val="20"/>
                <w:lang w:bidi="ar"/>
                <w14:textFill>
                  <w14:solidFill>
                    <w14:schemeClr w14:val="tx1"/>
                  </w14:solidFill>
                </w14:textFill>
              </w:rPr>
              <w:t>当年以许可、转让方式在津、冀地区转化科技成果的合同金额（万元）</w:t>
            </w: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exact"/>
              <w:jc w:val="left"/>
              <w:rPr>
                <w:rFonts w:hint="eastAsia" w:ascii="宋体" w:hAnsi="宋体" w:eastAsia="宋体" w:cs="宋体"/>
                <w:b/>
                <w:bCs/>
                <w:color w:val="000000" w:themeColor="text1"/>
                <w:sz w:val="16"/>
                <w:szCs w:val="16"/>
                <w14:textFill>
                  <w14:solidFill>
                    <w14:schemeClr w14:val="tx1"/>
                  </w14:solidFill>
                </w14:textFill>
              </w:rPr>
            </w:pPr>
          </w:p>
        </w:tc>
      </w:tr>
      <w:tr>
        <w:trPr>
          <w:trHeight w:val="256" w:hRule="atLeast"/>
          <w:jc w:val="center"/>
        </w:trPr>
        <w:tc>
          <w:tcPr>
            <w:tcW w:w="562" w:type="dxa"/>
            <w:vMerge w:val="continue"/>
            <w:tcBorders>
              <w:left w:val="single" w:color="000000" w:sz="4" w:space="0"/>
              <w:right w:val="single" w:color="000000" w:sz="4" w:space="0"/>
            </w:tcBorders>
            <w:shd w:val="clear" w:color="auto" w:fill="auto"/>
            <w:vAlign w:val="center"/>
          </w:tcPr>
          <w:p>
            <w:pPr>
              <w:spacing w:line="320" w:lineRule="exact"/>
              <w:jc w:val="center"/>
              <w:rPr>
                <w:rFonts w:hint="eastAsia" w:ascii="微软雅黑" w:hAnsi="微软雅黑" w:eastAsia="微软雅黑"/>
                <w:b/>
                <w:bCs/>
                <w:color w:val="000000" w:themeColor="text1"/>
                <w:sz w:val="20"/>
                <w:szCs w:val="20"/>
                <w14:textFill>
                  <w14:solidFill>
                    <w14:schemeClr w14:val="tx1"/>
                  </w14:solidFill>
                </w14:textFill>
              </w:rPr>
            </w:pPr>
          </w:p>
        </w:tc>
        <w:tc>
          <w:tcPr>
            <w:tcW w:w="1134" w:type="dxa"/>
            <w:vMerge w:val="continue"/>
            <w:tcBorders>
              <w:left w:val="single" w:color="000000" w:sz="4" w:space="0"/>
              <w:right w:val="single" w:color="000000" w:sz="4" w:space="0"/>
            </w:tcBorders>
            <w:shd w:val="clear" w:color="auto" w:fill="auto"/>
            <w:vAlign w:val="center"/>
          </w:tcPr>
          <w:p>
            <w:pPr>
              <w:spacing w:line="320" w:lineRule="exact"/>
              <w:jc w:val="center"/>
              <w:rPr>
                <w:rFonts w:hint="eastAsia" w:ascii="微软雅黑" w:hAnsi="微软雅黑" w:eastAsia="微软雅黑"/>
                <w:b/>
                <w:bCs/>
                <w:color w:val="000000" w:themeColor="text1"/>
                <w:sz w:val="20"/>
                <w:szCs w:val="20"/>
                <w14:textFill>
                  <w14:solidFill>
                    <w14:schemeClr w14:val="tx1"/>
                  </w14:solidFill>
                </w14:textFill>
              </w:rPr>
            </w:pPr>
          </w:p>
        </w:tc>
        <w:tc>
          <w:tcPr>
            <w:tcW w:w="453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textAlignment w:val="center"/>
              <w:rPr>
                <w:rFonts w:hint="eastAsia" w:ascii="宋体" w:hAnsi="宋体" w:eastAsia="宋体" w:cs="宋体"/>
                <w:color w:val="000000" w:themeColor="text1"/>
                <w:kern w:val="0"/>
                <w:sz w:val="20"/>
                <w:szCs w:val="20"/>
                <w:lang w:bidi="ar"/>
                <w14:textFill>
                  <w14:solidFill>
                    <w14:schemeClr w14:val="tx1"/>
                  </w14:solidFill>
                </w14:textFill>
              </w:rPr>
            </w:pPr>
            <w:r>
              <w:rPr>
                <w:rFonts w:hint="eastAsia" w:ascii="宋体" w:hAnsi="宋体" w:eastAsia="宋体" w:cs="宋体"/>
                <w:color w:val="000000" w:themeColor="text1"/>
                <w:kern w:val="0"/>
                <w:sz w:val="20"/>
                <w:szCs w:val="20"/>
                <w:lang w:bidi="ar"/>
                <w14:textFill>
                  <w14:solidFill>
                    <w14:schemeClr w14:val="tx1"/>
                  </w14:solidFill>
                </w14:textFill>
              </w:rPr>
              <w:t>当年以作价入股方式在津、冀地区转化科技成果的合同数量（项）</w:t>
            </w: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exact"/>
              <w:jc w:val="left"/>
              <w:rPr>
                <w:rFonts w:hint="eastAsia" w:ascii="宋体" w:hAnsi="宋体" w:eastAsia="宋体" w:cs="宋体"/>
                <w:b/>
                <w:bCs/>
                <w:color w:val="000000" w:themeColor="text1"/>
                <w:sz w:val="16"/>
                <w:szCs w:val="16"/>
                <w14:textFill>
                  <w14:solidFill>
                    <w14:schemeClr w14:val="tx1"/>
                  </w14:solidFill>
                </w14:textFill>
              </w:rPr>
            </w:pPr>
          </w:p>
        </w:tc>
      </w:tr>
      <w:tr>
        <w:trPr>
          <w:trHeight w:val="42" w:hRule="atLeast"/>
          <w:jc w:val="center"/>
        </w:trPr>
        <w:tc>
          <w:tcPr>
            <w:tcW w:w="562" w:type="dxa"/>
            <w:vMerge w:val="continue"/>
            <w:tcBorders>
              <w:left w:val="single" w:color="000000" w:sz="4" w:space="0"/>
              <w:right w:val="single" w:color="000000" w:sz="4" w:space="0"/>
            </w:tcBorders>
            <w:shd w:val="clear" w:color="auto" w:fill="auto"/>
            <w:vAlign w:val="center"/>
          </w:tcPr>
          <w:p>
            <w:pPr>
              <w:spacing w:line="320" w:lineRule="exact"/>
              <w:jc w:val="center"/>
              <w:rPr>
                <w:rFonts w:hint="eastAsia" w:ascii="微软雅黑" w:hAnsi="微软雅黑" w:eastAsia="微软雅黑"/>
                <w:b/>
                <w:bCs/>
                <w:color w:val="000000" w:themeColor="text1"/>
                <w:sz w:val="20"/>
                <w:szCs w:val="20"/>
                <w14:textFill>
                  <w14:solidFill>
                    <w14:schemeClr w14:val="tx1"/>
                  </w14:solidFill>
                </w14:textFill>
              </w:rPr>
            </w:pPr>
          </w:p>
        </w:tc>
        <w:tc>
          <w:tcPr>
            <w:tcW w:w="1134" w:type="dxa"/>
            <w:vMerge w:val="continue"/>
            <w:tcBorders>
              <w:left w:val="single" w:color="000000" w:sz="4" w:space="0"/>
              <w:right w:val="single" w:color="000000" w:sz="4" w:space="0"/>
            </w:tcBorders>
            <w:shd w:val="clear" w:color="auto" w:fill="auto"/>
            <w:vAlign w:val="center"/>
          </w:tcPr>
          <w:p>
            <w:pPr>
              <w:spacing w:line="320" w:lineRule="exact"/>
              <w:jc w:val="center"/>
              <w:rPr>
                <w:rFonts w:hint="eastAsia" w:ascii="微软雅黑" w:hAnsi="微软雅黑" w:eastAsia="微软雅黑"/>
                <w:b/>
                <w:bCs/>
                <w:color w:val="000000" w:themeColor="text1"/>
                <w:sz w:val="20"/>
                <w:szCs w:val="20"/>
                <w14:textFill>
                  <w14:solidFill>
                    <w14:schemeClr w14:val="tx1"/>
                  </w14:solidFill>
                </w14:textFill>
              </w:rPr>
            </w:pPr>
          </w:p>
        </w:tc>
        <w:tc>
          <w:tcPr>
            <w:tcW w:w="453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textAlignment w:val="center"/>
              <w:rPr>
                <w:rFonts w:hint="eastAsia" w:ascii="宋体" w:hAnsi="宋体" w:eastAsia="宋体" w:cs="宋体"/>
                <w:color w:val="000000" w:themeColor="text1"/>
                <w:kern w:val="0"/>
                <w:sz w:val="20"/>
                <w:szCs w:val="20"/>
                <w:lang w:bidi="ar"/>
                <w14:textFill>
                  <w14:solidFill>
                    <w14:schemeClr w14:val="tx1"/>
                  </w14:solidFill>
                </w14:textFill>
              </w:rPr>
            </w:pPr>
            <w:r>
              <w:rPr>
                <w:rFonts w:hint="eastAsia" w:ascii="宋体" w:hAnsi="宋体" w:eastAsia="宋体" w:cs="宋体"/>
                <w:color w:val="000000" w:themeColor="text1"/>
                <w:kern w:val="0"/>
                <w:sz w:val="20"/>
                <w:szCs w:val="20"/>
                <w:lang w:bidi="ar"/>
                <w14:textFill>
                  <w14:solidFill>
                    <w14:schemeClr w14:val="tx1"/>
                  </w14:solidFill>
                </w14:textFill>
              </w:rPr>
              <w:t>当年以作价入股方式在津、冀地区转化科技成果的合同金额（万元）</w:t>
            </w: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exact"/>
              <w:jc w:val="left"/>
              <w:rPr>
                <w:rFonts w:hint="eastAsia" w:ascii="宋体" w:hAnsi="宋体" w:eastAsia="宋体" w:cs="宋体"/>
                <w:b/>
                <w:bCs/>
                <w:color w:val="000000" w:themeColor="text1"/>
                <w:sz w:val="16"/>
                <w:szCs w:val="16"/>
                <w14:textFill>
                  <w14:solidFill>
                    <w14:schemeClr w14:val="tx1"/>
                  </w14:solidFill>
                </w14:textFill>
              </w:rPr>
            </w:pPr>
          </w:p>
        </w:tc>
      </w:tr>
      <w:tr>
        <w:trPr>
          <w:trHeight w:val="42" w:hRule="atLeast"/>
          <w:jc w:val="center"/>
        </w:trPr>
        <w:tc>
          <w:tcPr>
            <w:tcW w:w="562" w:type="dxa"/>
            <w:vMerge w:val="continue"/>
            <w:tcBorders>
              <w:left w:val="single" w:color="000000" w:sz="4" w:space="0"/>
              <w:right w:val="single" w:color="000000" w:sz="4" w:space="0"/>
            </w:tcBorders>
            <w:shd w:val="clear" w:color="auto" w:fill="auto"/>
            <w:vAlign w:val="center"/>
          </w:tcPr>
          <w:p>
            <w:pPr>
              <w:spacing w:line="320" w:lineRule="exact"/>
              <w:jc w:val="center"/>
              <w:rPr>
                <w:rFonts w:hint="eastAsia" w:ascii="微软雅黑" w:hAnsi="微软雅黑" w:eastAsia="微软雅黑"/>
                <w:b/>
                <w:bCs/>
                <w:color w:val="000000" w:themeColor="text1"/>
                <w:sz w:val="20"/>
                <w:szCs w:val="20"/>
                <w14:textFill>
                  <w14:solidFill>
                    <w14:schemeClr w14:val="tx1"/>
                  </w14:solidFill>
                </w14:textFill>
              </w:rPr>
            </w:pPr>
          </w:p>
        </w:tc>
        <w:tc>
          <w:tcPr>
            <w:tcW w:w="1134" w:type="dxa"/>
            <w:vMerge w:val="continue"/>
            <w:tcBorders>
              <w:left w:val="single" w:color="000000" w:sz="4" w:space="0"/>
              <w:right w:val="single" w:color="000000" w:sz="4" w:space="0"/>
            </w:tcBorders>
            <w:shd w:val="clear" w:color="auto" w:fill="auto"/>
            <w:vAlign w:val="center"/>
          </w:tcPr>
          <w:p>
            <w:pPr>
              <w:spacing w:line="320" w:lineRule="exact"/>
              <w:jc w:val="center"/>
              <w:rPr>
                <w:rFonts w:hint="eastAsia" w:ascii="微软雅黑" w:hAnsi="微软雅黑" w:eastAsia="微软雅黑"/>
                <w:b/>
                <w:bCs/>
                <w:color w:val="000000" w:themeColor="text1"/>
                <w:sz w:val="20"/>
                <w:szCs w:val="20"/>
                <w14:textFill>
                  <w14:solidFill>
                    <w14:schemeClr w14:val="tx1"/>
                  </w14:solidFill>
                </w14:textFill>
              </w:rPr>
            </w:pPr>
          </w:p>
        </w:tc>
        <w:tc>
          <w:tcPr>
            <w:tcW w:w="453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textAlignment w:val="center"/>
              <w:rPr>
                <w:rFonts w:hint="eastAsia" w:ascii="宋体" w:hAnsi="宋体" w:eastAsia="宋体" w:cs="宋体"/>
                <w:color w:val="000000" w:themeColor="text1"/>
                <w:kern w:val="0"/>
                <w:sz w:val="20"/>
                <w:szCs w:val="20"/>
                <w:lang w:bidi="ar"/>
                <w14:textFill>
                  <w14:solidFill>
                    <w14:schemeClr w14:val="tx1"/>
                  </w14:solidFill>
                </w14:textFill>
              </w:rPr>
            </w:pPr>
            <w:r>
              <w:rPr>
                <w:rFonts w:hint="eastAsia" w:ascii="宋体" w:hAnsi="宋体" w:eastAsia="宋体" w:cs="宋体"/>
                <w:color w:val="000000" w:themeColor="text1"/>
                <w:kern w:val="0"/>
                <w:sz w:val="20"/>
                <w:szCs w:val="20"/>
                <w:lang w:bidi="ar"/>
                <w14:textFill>
                  <w14:solidFill>
                    <w14:schemeClr w14:val="tx1"/>
                  </w14:solidFill>
                </w14:textFill>
              </w:rPr>
              <w:t>当年与津、冀企业签订技术开发、咨询、服务合同数量（项）</w:t>
            </w: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exact"/>
              <w:jc w:val="left"/>
              <w:rPr>
                <w:rFonts w:hint="eastAsia" w:ascii="宋体" w:hAnsi="宋体" w:eastAsia="宋体" w:cs="宋体"/>
                <w:b/>
                <w:bCs/>
                <w:color w:val="000000" w:themeColor="text1"/>
                <w:sz w:val="16"/>
                <w:szCs w:val="16"/>
                <w14:textFill>
                  <w14:solidFill>
                    <w14:schemeClr w14:val="tx1"/>
                  </w14:solidFill>
                </w14:textFill>
              </w:rPr>
            </w:pPr>
          </w:p>
        </w:tc>
      </w:tr>
      <w:tr>
        <w:trPr>
          <w:trHeight w:val="42" w:hRule="atLeast"/>
          <w:jc w:val="center"/>
        </w:trPr>
        <w:tc>
          <w:tcPr>
            <w:tcW w:w="562" w:type="dxa"/>
            <w:vMerge w:val="continue"/>
            <w:tcBorders>
              <w:left w:val="single" w:color="000000" w:sz="4" w:space="0"/>
              <w:bottom w:val="single" w:color="000000" w:sz="4" w:space="0"/>
              <w:right w:val="single" w:color="000000" w:sz="4" w:space="0"/>
            </w:tcBorders>
            <w:shd w:val="clear" w:color="auto" w:fill="auto"/>
            <w:vAlign w:val="center"/>
          </w:tcPr>
          <w:p>
            <w:pPr>
              <w:spacing w:line="320" w:lineRule="exact"/>
              <w:jc w:val="center"/>
              <w:rPr>
                <w:rFonts w:hint="eastAsia" w:ascii="微软雅黑" w:hAnsi="微软雅黑" w:eastAsia="微软雅黑"/>
                <w:b/>
                <w:bCs/>
                <w:color w:val="000000" w:themeColor="text1"/>
                <w:sz w:val="20"/>
                <w:szCs w:val="20"/>
                <w14:textFill>
                  <w14:solidFill>
                    <w14:schemeClr w14:val="tx1"/>
                  </w14:solidFill>
                </w14:textFill>
              </w:rPr>
            </w:pPr>
          </w:p>
        </w:tc>
        <w:tc>
          <w:tcPr>
            <w:tcW w:w="1134" w:type="dxa"/>
            <w:vMerge w:val="continue"/>
            <w:tcBorders>
              <w:left w:val="single" w:color="000000" w:sz="4" w:space="0"/>
              <w:bottom w:val="single" w:color="000000" w:sz="4" w:space="0"/>
              <w:right w:val="single" w:color="000000" w:sz="4" w:space="0"/>
            </w:tcBorders>
            <w:shd w:val="clear" w:color="auto" w:fill="auto"/>
            <w:vAlign w:val="center"/>
          </w:tcPr>
          <w:p>
            <w:pPr>
              <w:spacing w:line="320" w:lineRule="exact"/>
              <w:jc w:val="center"/>
              <w:rPr>
                <w:rFonts w:hint="eastAsia" w:ascii="微软雅黑" w:hAnsi="微软雅黑" w:eastAsia="微软雅黑"/>
                <w:b/>
                <w:bCs/>
                <w:color w:val="000000" w:themeColor="text1"/>
                <w:sz w:val="20"/>
                <w:szCs w:val="20"/>
                <w14:textFill>
                  <w14:solidFill>
                    <w14:schemeClr w14:val="tx1"/>
                  </w14:solidFill>
                </w14:textFill>
              </w:rPr>
            </w:pPr>
          </w:p>
        </w:tc>
        <w:tc>
          <w:tcPr>
            <w:tcW w:w="453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textAlignment w:val="center"/>
              <w:rPr>
                <w:rFonts w:hint="eastAsia" w:ascii="宋体" w:hAnsi="宋体" w:eastAsia="宋体" w:cs="宋体"/>
                <w:color w:val="000000" w:themeColor="text1"/>
                <w:kern w:val="0"/>
                <w:sz w:val="20"/>
                <w:szCs w:val="20"/>
                <w:lang w:bidi="ar"/>
                <w14:textFill>
                  <w14:solidFill>
                    <w14:schemeClr w14:val="tx1"/>
                  </w14:solidFill>
                </w14:textFill>
              </w:rPr>
            </w:pPr>
            <w:r>
              <w:rPr>
                <w:rFonts w:hint="eastAsia" w:ascii="宋体" w:hAnsi="宋体" w:eastAsia="宋体" w:cs="宋体"/>
                <w:color w:val="000000" w:themeColor="text1"/>
                <w:kern w:val="0"/>
                <w:sz w:val="20"/>
                <w:szCs w:val="20"/>
                <w:lang w:bidi="ar"/>
                <w14:textFill>
                  <w14:solidFill>
                    <w14:schemeClr w14:val="tx1"/>
                  </w14:solidFill>
                </w14:textFill>
              </w:rPr>
              <w:t>当年与津、冀企业签订技术开发、咨询、服务合同金额（万元）</w:t>
            </w: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exact"/>
              <w:jc w:val="left"/>
              <w:rPr>
                <w:rFonts w:hint="eastAsia" w:ascii="宋体" w:hAnsi="宋体" w:eastAsia="宋体" w:cs="宋体"/>
                <w:b/>
                <w:bCs/>
                <w:color w:val="000000" w:themeColor="text1"/>
                <w:sz w:val="16"/>
                <w:szCs w:val="16"/>
                <w14:textFill>
                  <w14:solidFill>
                    <w14:schemeClr w14:val="tx1"/>
                  </w14:solidFill>
                </w14:textFill>
              </w:rPr>
            </w:pPr>
          </w:p>
        </w:tc>
      </w:tr>
      <w:tr>
        <w:trPr>
          <w:trHeight w:val="319" w:hRule="atLeast"/>
          <w:jc w:val="center"/>
        </w:trPr>
        <w:tc>
          <w:tcPr>
            <w:tcW w:w="562" w:type="dxa"/>
            <w:vMerge w:val="restart"/>
            <w:tcBorders>
              <w:top w:val="single" w:color="000000" w:sz="4" w:space="0"/>
              <w:left w:val="single" w:color="000000" w:sz="4" w:space="0"/>
              <w:right w:val="single" w:color="000000" w:sz="4" w:space="0"/>
            </w:tcBorders>
            <w:shd w:val="clear" w:color="auto" w:fill="auto"/>
            <w:vAlign w:val="center"/>
          </w:tcPr>
          <w:p>
            <w:pPr>
              <w:spacing w:line="320" w:lineRule="exact"/>
              <w:jc w:val="center"/>
              <w:rPr>
                <w:rFonts w:hint="eastAsia" w:ascii="微软雅黑" w:hAnsi="微软雅黑" w:eastAsia="微软雅黑"/>
                <w:b/>
                <w:bCs/>
                <w:color w:val="000000" w:themeColor="text1"/>
                <w:sz w:val="20"/>
                <w:szCs w:val="20"/>
                <w14:textFill>
                  <w14:solidFill>
                    <w14:schemeClr w14:val="tx1"/>
                  </w14:solidFill>
                </w14:textFill>
              </w:rPr>
            </w:pPr>
            <w:r>
              <w:rPr>
                <w:rFonts w:hint="eastAsia" w:ascii="微软雅黑" w:hAnsi="微软雅黑" w:eastAsia="微软雅黑"/>
                <w:b/>
                <w:bCs/>
                <w:color w:val="000000" w:themeColor="text1"/>
                <w:sz w:val="20"/>
                <w:szCs w:val="20"/>
                <w14:textFill>
                  <w14:solidFill>
                    <w14:schemeClr w14:val="tx1"/>
                  </w14:solidFill>
                </w14:textFill>
              </w:rPr>
              <w:t>五</w:t>
            </w:r>
          </w:p>
        </w:tc>
        <w:tc>
          <w:tcPr>
            <w:tcW w:w="1134" w:type="dxa"/>
            <w:vMerge w:val="restart"/>
            <w:tcBorders>
              <w:top w:val="single" w:color="000000" w:sz="4" w:space="0"/>
              <w:left w:val="single" w:color="000000" w:sz="4" w:space="0"/>
              <w:right w:val="single" w:color="000000" w:sz="4" w:space="0"/>
            </w:tcBorders>
            <w:shd w:val="clear" w:color="auto" w:fill="auto"/>
            <w:vAlign w:val="center"/>
          </w:tcPr>
          <w:p>
            <w:pPr>
              <w:spacing w:line="320" w:lineRule="exact"/>
              <w:jc w:val="center"/>
              <w:rPr>
                <w:rFonts w:hint="eastAsia" w:ascii="微软雅黑" w:hAnsi="微软雅黑" w:eastAsia="微软雅黑"/>
                <w:b/>
                <w:bCs/>
                <w:color w:val="000000" w:themeColor="text1"/>
                <w:sz w:val="20"/>
                <w:szCs w:val="20"/>
                <w14:textFill>
                  <w14:solidFill>
                    <w14:schemeClr w14:val="tx1"/>
                  </w14:solidFill>
                </w14:textFill>
              </w:rPr>
            </w:pPr>
            <w:r>
              <w:rPr>
                <w:rFonts w:hint="eastAsia" w:ascii="微软雅黑" w:hAnsi="微软雅黑" w:eastAsia="微软雅黑"/>
                <w:b/>
                <w:bCs/>
                <w:color w:val="000000" w:themeColor="text1"/>
                <w:sz w:val="20"/>
                <w:szCs w:val="20"/>
                <w14:textFill>
                  <w14:solidFill>
                    <w14:schemeClr w14:val="tx1"/>
                  </w14:solidFill>
                </w14:textFill>
              </w:rPr>
              <w:t>高质量成果转化数量</w:t>
            </w:r>
          </w:p>
        </w:tc>
        <w:tc>
          <w:tcPr>
            <w:tcW w:w="453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textAlignment w:val="center"/>
              <w:rPr>
                <w:rFonts w:hint="eastAsia" w:ascii="宋体" w:hAnsi="宋体" w:eastAsia="宋体" w:cs="宋体"/>
                <w:color w:val="000000" w:themeColor="text1"/>
                <w:kern w:val="0"/>
                <w:sz w:val="20"/>
                <w:szCs w:val="20"/>
                <w:lang w:bidi="ar"/>
                <w14:textFill>
                  <w14:solidFill>
                    <w14:schemeClr w14:val="tx1"/>
                  </w14:solidFill>
                </w14:textFill>
              </w:rPr>
            </w:pPr>
            <w:r>
              <w:rPr>
                <w:rFonts w:hint="eastAsia" w:ascii="宋体" w:hAnsi="宋体" w:eastAsia="宋体" w:cs="宋体"/>
                <w:color w:val="000000" w:themeColor="text1"/>
                <w:kern w:val="0"/>
                <w:sz w:val="20"/>
                <w:szCs w:val="20"/>
                <w:lang w:bidi="ar"/>
                <w14:textFill>
                  <w14:solidFill>
                    <w14:schemeClr w14:val="tx1"/>
                  </w14:solidFill>
                </w14:textFill>
              </w:rPr>
              <w:t>当年以许可、转让方式实施转化且单个项目转化合同金额超过500万元的高质量成果数量（项）</w:t>
            </w: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exact"/>
              <w:jc w:val="left"/>
              <w:rPr>
                <w:b/>
                <w:bCs/>
                <w:color w:val="000000" w:themeColor="text1"/>
                <w:sz w:val="16"/>
                <w:szCs w:val="16"/>
                <w:highlight w:val="yellow"/>
                <w14:textFill>
                  <w14:solidFill>
                    <w14:schemeClr w14:val="tx1"/>
                  </w14:solidFill>
                </w14:textFill>
              </w:rPr>
            </w:pPr>
          </w:p>
        </w:tc>
      </w:tr>
      <w:tr>
        <w:trPr>
          <w:trHeight w:val="319" w:hRule="atLeast"/>
          <w:jc w:val="center"/>
        </w:trPr>
        <w:tc>
          <w:tcPr>
            <w:tcW w:w="562" w:type="dxa"/>
            <w:vMerge w:val="continue"/>
            <w:tcBorders>
              <w:left w:val="single" w:color="000000" w:sz="4" w:space="0"/>
              <w:bottom w:val="single" w:color="000000" w:sz="4" w:space="0"/>
              <w:right w:val="single" w:color="000000" w:sz="4" w:space="0"/>
            </w:tcBorders>
            <w:shd w:val="clear" w:color="auto" w:fill="auto"/>
            <w:vAlign w:val="center"/>
          </w:tcPr>
          <w:p>
            <w:pPr>
              <w:spacing w:line="320" w:lineRule="exact"/>
              <w:jc w:val="center"/>
              <w:rPr>
                <w:rFonts w:hint="eastAsia" w:ascii="微软雅黑" w:hAnsi="微软雅黑" w:eastAsia="微软雅黑"/>
                <w:b/>
                <w:bCs/>
                <w:color w:val="000000" w:themeColor="text1"/>
                <w:sz w:val="20"/>
                <w:szCs w:val="20"/>
                <w14:textFill>
                  <w14:solidFill>
                    <w14:schemeClr w14:val="tx1"/>
                  </w14:solidFill>
                </w14:textFill>
              </w:rPr>
            </w:pPr>
          </w:p>
        </w:tc>
        <w:tc>
          <w:tcPr>
            <w:tcW w:w="1134" w:type="dxa"/>
            <w:vMerge w:val="continue"/>
            <w:tcBorders>
              <w:left w:val="single" w:color="000000" w:sz="4" w:space="0"/>
              <w:bottom w:val="single" w:color="000000" w:sz="4" w:space="0"/>
              <w:right w:val="single" w:color="000000" w:sz="4" w:space="0"/>
            </w:tcBorders>
            <w:shd w:val="clear" w:color="auto" w:fill="auto"/>
            <w:vAlign w:val="center"/>
          </w:tcPr>
          <w:p>
            <w:pPr>
              <w:spacing w:line="320" w:lineRule="exact"/>
              <w:jc w:val="center"/>
              <w:rPr>
                <w:rFonts w:hint="eastAsia" w:ascii="微软雅黑" w:hAnsi="微软雅黑" w:eastAsia="微软雅黑"/>
                <w:b/>
                <w:bCs/>
                <w:color w:val="000000" w:themeColor="text1"/>
                <w:sz w:val="20"/>
                <w:szCs w:val="20"/>
                <w14:textFill>
                  <w14:solidFill>
                    <w14:schemeClr w14:val="tx1"/>
                  </w14:solidFill>
                </w14:textFill>
              </w:rPr>
            </w:pPr>
          </w:p>
        </w:tc>
        <w:tc>
          <w:tcPr>
            <w:tcW w:w="453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textAlignment w:val="center"/>
              <w:rPr>
                <w:rFonts w:hint="eastAsia" w:ascii="宋体" w:hAnsi="宋体" w:eastAsia="宋体" w:cs="宋体"/>
                <w:color w:val="000000" w:themeColor="text1"/>
                <w:kern w:val="0"/>
                <w:sz w:val="20"/>
                <w:szCs w:val="20"/>
                <w:lang w:bidi="ar"/>
                <w14:textFill>
                  <w14:solidFill>
                    <w14:schemeClr w14:val="tx1"/>
                  </w14:solidFill>
                </w14:textFill>
              </w:rPr>
            </w:pPr>
            <w:r>
              <w:rPr>
                <w:rFonts w:hint="eastAsia" w:ascii="宋体" w:hAnsi="宋体" w:eastAsia="宋体" w:cs="宋体"/>
                <w:color w:val="000000" w:themeColor="text1"/>
                <w:kern w:val="0"/>
                <w:sz w:val="20"/>
                <w:szCs w:val="20"/>
                <w:lang w:bidi="ar"/>
                <w14:textFill>
                  <w14:solidFill>
                    <w14:schemeClr w14:val="tx1"/>
                  </w14:solidFill>
                </w14:textFill>
              </w:rPr>
              <w:t>当年以作价入股方式实施转化且单个项目转化金额超过500万元的高质量成果数量（项）</w:t>
            </w: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exact"/>
              <w:jc w:val="left"/>
              <w:rPr>
                <w:rFonts w:hint="eastAsia" w:ascii="宋体" w:hAnsi="宋体" w:eastAsia="宋体" w:cs="宋体"/>
                <w:b/>
                <w:bCs/>
                <w:color w:val="000000" w:themeColor="text1"/>
                <w:sz w:val="16"/>
                <w:szCs w:val="16"/>
                <w14:textFill>
                  <w14:solidFill>
                    <w14:schemeClr w14:val="tx1"/>
                  </w14:solidFill>
                </w14:textFill>
              </w:rPr>
            </w:pPr>
          </w:p>
        </w:tc>
      </w:tr>
      <w:tr>
        <w:trPr>
          <w:trHeight w:val="56" w:hRule="atLeast"/>
          <w:jc w:val="center"/>
        </w:trPr>
        <w:tc>
          <w:tcPr>
            <w:tcW w:w="562" w:type="dxa"/>
            <w:vMerge w:val="restart"/>
            <w:tcBorders>
              <w:top w:val="single" w:color="000000" w:sz="4" w:space="0"/>
              <w:left w:val="single" w:color="000000" w:sz="4" w:space="0"/>
              <w:right w:val="single" w:color="000000" w:sz="4" w:space="0"/>
            </w:tcBorders>
            <w:shd w:val="clear" w:color="auto" w:fill="auto"/>
            <w:vAlign w:val="center"/>
          </w:tcPr>
          <w:p>
            <w:pPr>
              <w:spacing w:line="320" w:lineRule="exact"/>
              <w:jc w:val="center"/>
              <w:rPr>
                <w:rFonts w:hint="eastAsia" w:ascii="微软雅黑" w:hAnsi="微软雅黑" w:eastAsia="微软雅黑"/>
                <w:b/>
                <w:bCs/>
                <w:color w:val="000000" w:themeColor="text1"/>
                <w:sz w:val="20"/>
                <w:szCs w:val="20"/>
                <w14:textFill>
                  <w14:solidFill>
                    <w14:schemeClr w14:val="tx1"/>
                  </w14:solidFill>
                </w14:textFill>
              </w:rPr>
            </w:pPr>
            <w:r>
              <w:rPr>
                <w:rFonts w:hint="eastAsia" w:ascii="微软雅黑" w:hAnsi="微软雅黑" w:eastAsia="微软雅黑"/>
                <w:b/>
                <w:bCs/>
                <w:color w:val="000000" w:themeColor="text1"/>
                <w:sz w:val="20"/>
                <w:szCs w:val="20"/>
                <w14:textFill>
                  <w14:solidFill>
                    <w14:schemeClr w14:val="tx1"/>
                  </w14:solidFill>
                </w14:textFill>
              </w:rPr>
              <w:t>六</w:t>
            </w:r>
          </w:p>
        </w:tc>
        <w:tc>
          <w:tcPr>
            <w:tcW w:w="1134" w:type="dxa"/>
            <w:vMerge w:val="restart"/>
            <w:tcBorders>
              <w:top w:val="single" w:color="000000" w:sz="4" w:space="0"/>
              <w:left w:val="single" w:color="000000" w:sz="4" w:space="0"/>
              <w:right w:val="single" w:color="000000" w:sz="4" w:space="0"/>
            </w:tcBorders>
            <w:shd w:val="clear" w:color="auto" w:fill="auto"/>
            <w:vAlign w:val="center"/>
          </w:tcPr>
          <w:p>
            <w:pPr>
              <w:spacing w:line="320" w:lineRule="exact"/>
              <w:jc w:val="center"/>
              <w:rPr>
                <w:rFonts w:hint="eastAsia" w:ascii="微软雅黑" w:hAnsi="微软雅黑" w:eastAsia="微软雅黑"/>
                <w:b/>
                <w:bCs/>
                <w:color w:val="000000" w:themeColor="text1"/>
                <w:sz w:val="20"/>
                <w:szCs w:val="20"/>
                <w14:textFill>
                  <w14:solidFill>
                    <w14:schemeClr w14:val="tx1"/>
                  </w14:solidFill>
                </w14:textFill>
              </w:rPr>
            </w:pPr>
            <w:r>
              <w:rPr>
                <w:rFonts w:hint="eastAsia" w:ascii="微软雅黑" w:hAnsi="微软雅黑" w:eastAsia="微软雅黑"/>
                <w:b/>
                <w:bCs/>
                <w:color w:val="000000" w:themeColor="text1"/>
                <w:sz w:val="20"/>
                <w:szCs w:val="20"/>
                <w14:textFill>
                  <w14:solidFill>
                    <w14:schemeClr w14:val="tx1"/>
                  </w14:solidFill>
                </w14:textFill>
              </w:rPr>
              <w:t>产学研合作情况</w:t>
            </w:r>
          </w:p>
        </w:tc>
        <w:tc>
          <w:tcPr>
            <w:tcW w:w="453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textAlignment w:val="center"/>
              <w:rPr>
                <w:rFonts w:hint="eastAsia"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lang w:bidi="ar"/>
                <w14:textFill>
                  <w14:solidFill>
                    <w14:schemeClr w14:val="tx1"/>
                  </w14:solidFill>
                </w14:textFill>
              </w:rPr>
              <w:t>技术开发、咨询、服务项目合同数量（项）</w:t>
            </w: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exact"/>
              <w:jc w:val="left"/>
              <w:rPr>
                <w:rFonts w:hint="eastAsia" w:ascii="宋体" w:hAnsi="宋体" w:eastAsia="宋体" w:cs="宋体"/>
                <w:b/>
                <w:bCs/>
                <w:color w:val="000000" w:themeColor="text1"/>
                <w:sz w:val="16"/>
                <w:szCs w:val="16"/>
                <w14:textFill>
                  <w14:solidFill>
                    <w14:schemeClr w14:val="tx1"/>
                  </w14:solidFill>
                </w14:textFill>
              </w:rPr>
            </w:pPr>
          </w:p>
        </w:tc>
      </w:tr>
      <w:tr>
        <w:trPr>
          <w:trHeight w:val="274" w:hRule="atLeast"/>
          <w:jc w:val="center"/>
        </w:trPr>
        <w:tc>
          <w:tcPr>
            <w:tcW w:w="562" w:type="dxa"/>
            <w:vMerge w:val="continue"/>
            <w:tcBorders>
              <w:left w:val="single" w:color="000000" w:sz="4" w:space="0"/>
              <w:right w:val="single" w:color="000000" w:sz="4" w:space="0"/>
            </w:tcBorders>
            <w:shd w:val="clear" w:color="auto" w:fill="auto"/>
            <w:vAlign w:val="center"/>
          </w:tcPr>
          <w:p>
            <w:pPr>
              <w:spacing w:line="320" w:lineRule="exact"/>
              <w:jc w:val="center"/>
              <w:rPr>
                <w:rFonts w:hint="eastAsia" w:ascii="微软雅黑" w:hAnsi="微软雅黑" w:eastAsia="微软雅黑"/>
                <w:b/>
                <w:bCs/>
                <w:color w:val="000000" w:themeColor="text1"/>
                <w:sz w:val="20"/>
                <w:szCs w:val="20"/>
                <w14:textFill>
                  <w14:solidFill>
                    <w14:schemeClr w14:val="tx1"/>
                  </w14:solidFill>
                </w14:textFill>
              </w:rPr>
            </w:pPr>
          </w:p>
        </w:tc>
        <w:tc>
          <w:tcPr>
            <w:tcW w:w="1134" w:type="dxa"/>
            <w:vMerge w:val="continue"/>
            <w:tcBorders>
              <w:left w:val="single" w:color="000000" w:sz="4" w:space="0"/>
              <w:right w:val="single" w:color="000000" w:sz="4" w:space="0"/>
            </w:tcBorders>
            <w:shd w:val="clear" w:color="auto" w:fill="auto"/>
            <w:vAlign w:val="center"/>
          </w:tcPr>
          <w:p>
            <w:pPr>
              <w:spacing w:line="320" w:lineRule="exact"/>
              <w:jc w:val="center"/>
              <w:rPr>
                <w:rFonts w:hint="eastAsia" w:ascii="微软雅黑" w:hAnsi="微软雅黑" w:eastAsia="微软雅黑"/>
                <w:b/>
                <w:bCs/>
                <w:color w:val="000000" w:themeColor="text1"/>
                <w:sz w:val="20"/>
                <w:szCs w:val="20"/>
                <w14:textFill>
                  <w14:solidFill>
                    <w14:schemeClr w14:val="tx1"/>
                  </w14:solidFill>
                </w14:textFill>
              </w:rPr>
            </w:pPr>
          </w:p>
        </w:tc>
        <w:tc>
          <w:tcPr>
            <w:tcW w:w="453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textAlignment w:val="center"/>
              <w:rPr>
                <w:rFonts w:hint="eastAsia"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lang w:bidi="ar"/>
                <w14:textFill>
                  <w14:solidFill>
                    <w14:schemeClr w14:val="tx1"/>
                  </w14:solidFill>
                </w14:textFill>
              </w:rPr>
              <w:t>技术开发、咨询、服务项目合同金额（万元）</w:t>
            </w: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exact"/>
              <w:jc w:val="left"/>
              <w:rPr>
                <w:rFonts w:hint="eastAsia" w:ascii="宋体" w:hAnsi="宋体" w:eastAsia="宋体" w:cs="宋体"/>
                <w:b/>
                <w:bCs/>
                <w:color w:val="000000" w:themeColor="text1"/>
                <w:sz w:val="16"/>
                <w:szCs w:val="16"/>
                <w14:textFill>
                  <w14:solidFill>
                    <w14:schemeClr w14:val="tx1"/>
                  </w14:solidFill>
                </w14:textFill>
              </w:rPr>
            </w:pPr>
          </w:p>
        </w:tc>
      </w:tr>
      <w:tr>
        <w:tblPrEx>
          <w:tblCellMar>
            <w:top w:w="0" w:type="dxa"/>
            <w:left w:w="108" w:type="dxa"/>
            <w:bottom w:w="0" w:type="dxa"/>
            <w:right w:w="108" w:type="dxa"/>
          </w:tblCellMar>
        </w:tblPrEx>
        <w:trPr>
          <w:trHeight w:val="236" w:hRule="atLeast"/>
          <w:jc w:val="center"/>
        </w:trPr>
        <w:tc>
          <w:tcPr>
            <w:tcW w:w="562" w:type="dxa"/>
            <w:vMerge w:val="continue"/>
            <w:tcBorders>
              <w:left w:val="single" w:color="000000" w:sz="4" w:space="0"/>
              <w:right w:val="single" w:color="000000" w:sz="4" w:space="0"/>
            </w:tcBorders>
            <w:shd w:val="clear" w:color="auto" w:fill="auto"/>
            <w:vAlign w:val="center"/>
          </w:tcPr>
          <w:p>
            <w:pPr>
              <w:spacing w:line="320" w:lineRule="exact"/>
              <w:jc w:val="center"/>
              <w:rPr>
                <w:rFonts w:hint="eastAsia" w:ascii="微软雅黑" w:hAnsi="微软雅黑" w:eastAsia="微软雅黑"/>
                <w:b/>
                <w:bCs/>
                <w:color w:val="000000" w:themeColor="text1"/>
                <w:sz w:val="20"/>
                <w:szCs w:val="20"/>
                <w14:textFill>
                  <w14:solidFill>
                    <w14:schemeClr w14:val="tx1"/>
                  </w14:solidFill>
                </w14:textFill>
              </w:rPr>
            </w:pPr>
          </w:p>
        </w:tc>
        <w:tc>
          <w:tcPr>
            <w:tcW w:w="1134" w:type="dxa"/>
            <w:vMerge w:val="continue"/>
            <w:tcBorders>
              <w:left w:val="single" w:color="000000" w:sz="4" w:space="0"/>
              <w:right w:val="single" w:color="000000" w:sz="4" w:space="0"/>
            </w:tcBorders>
            <w:shd w:val="clear" w:color="auto" w:fill="auto"/>
            <w:vAlign w:val="center"/>
          </w:tcPr>
          <w:p>
            <w:pPr>
              <w:spacing w:line="320" w:lineRule="exact"/>
              <w:jc w:val="center"/>
              <w:rPr>
                <w:rFonts w:hint="eastAsia" w:ascii="微软雅黑" w:hAnsi="微软雅黑" w:eastAsia="微软雅黑"/>
                <w:b/>
                <w:bCs/>
                <w:color w:val="000000" w:themeColor="text1"/>
                <w:sz w:val="20"/>
                <w:szCs w:val="20"/>
                <w14:textFill>
                  <w14:solidFill>
                    <w14:schemeClr w14:val="tx1"/>
                  </w14:solidFill>
                </w14:textFill>
              </w:rPr>
            </w:pPr>
          </w:p>
        </w:tc>
        <w:tc>
          <w:tcPr>
            <w:tcW w:w="453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textAlignment w:val="center"/>
              <w:rPr>
                <w:rFonts w:hint="eastAsia"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lang w:bidi="ar"/>
                <w14:textFill>
                  <w14:solidFill>
                    <w14:schemeClr w14:val="tx1"/>
                  </w14:solidFill>
                </w14:textFill>
              </w:rPr>
              <w:t>技术开发、咨询、服务项目当年到账总金额（万元）</w:t>
            </w: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宋体" w:hAnsi="宋体" w:eastAsia="宋体" w:cs="宋体"/>
                <w:b/>
                <w:bCs/>
                <w:color w:val="000000" w:themeColor="text1"/>
                <w:sz w:val="16"/>
                <w:szCs w:val="16"/>
                <w14:textFill>
                  <w14:solidFill>
                    <w14:schemeClr w14:val="tx1"/>
                  </w14:solidFill>
                </w14:textFill>
              </w:rPr>
            </w:pPr>
          </w:p>
        </w:tc>
      </w:tr>
      <w:tr>
        <w:trPr>
          <w:trHeight w:val="83" w:hRule="atLeast"/>
          <w:jc w:val="center"/>
        </w:trPr>
        <w:tc>
          <w:tcPr>
            <w:tcW w:w="562" w:type="dxa"/>
            <w:vMerge w:val="continue"/>
            <w:tcBorders>
              <w:left w:val="single" w:color="000000" w:sz="4" w:space="0"/>
              <w:right w:val="single" w:color="000000" w:sz="4" w:space="0"/>
            </w:tcBorders>
            <w:shd w:val="clear" w:color="auto" w:fill="auto"/>
            <w:vAlign w:val="center"/>
          </w:tcPr>
          <w:p>
            <w:pPr>
              <w:spacing w:line="320" w:lineRule="exact"/>
              <w:jc w:val="center"/>
              <w:rPr>
                <w:rFonts w:hint="eastAsia" w:ascii="微软雅黑" w:hAnsi="微软雅黑" w:eastAsia="微软雅黑"/>
                <w:b/>
                <w:bCs/>
                <w:color w:val="000000" w:themeColor="text1"/>
                <w:sz w:val="20"/>
                <w:szCs w:val="20"/>
                <w14:textFill>
                  <w14:solidFill>
                    <w14:schemeClr w14:val="tx1"/>
                  </w14:solidFill>
                </w14:textFill>
              </w:rPr>
            </w:pPr>
          </w:p>
        </w:tc>
        <w:tc>
          <w:tcPr>
            <w:tcW w:w="1134" w:type="dxa"/>
            <w:vMerge w:val="continue"/>
            <w:tcBorders>
              <w:left w:val="single" w:color="000000" w:sz="4" w:space="0"/>
              <w:right w:val="single" w:color="000000" w:sz="4" w:space="0"/>
            </w:tcBorders>
            <w:shd w:val="clear" w:color="auto" w:fill="auto"/>
            <w:vAlign w:val="center"/>
          </w:tcPr>
          <w:p>
            <w:pPr>
              <w:spacing w:line="320" w:lineRule="exact"/>
              <w:jc w:val="center"/>
              <w:rPr>
                <w:rFonts w:hint="eastAsia" w:ascii="微软雅黑" w:hAnsi="微软雅黑" w:eastAsia="微软雅黑"/>
                <w:b/>
                <w:bCs/>
                <w:color w:val="000000" w:themeColor="text1"/>
                <w:sz w:val="20"/>
                <w:szCs w:val="20"/>
                <w14:textFill>
                  <w14:solidFill>
                    <w14:schemeClr w14:val="tx1"/>
                  </w14:solidFill>
                </w14:textFill>
              </w:rPr>
            </w:pPr>
          </w:p>
        </w:tc>
        <w:tc>
          <w:tcPr>
            <w:tcW w:w="453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textAlignment w:val="center"/>
              <w:rPr>
                <w:rFonts w:hint="eastAsia" w:ascii="宋体" w:hAnsi="宋体" w:eastAsia="宋体" w:cs="宋体"/>
                <w:color w:val="000000" w:themeColor="text1"/>
                <w:kern w:val="0"/>
                <w:sz w:val="20"/>
                <w:szCs w:val="20"/>
                <w:lang w:bidi="ar"/>
                <w14:textFill>
                  <w14:solidFill>
                    <w14:schemeClr w14:val="tx1"/>
                  </w14:solidFill>
                </w14:textFill>
              </w:rPr>
            </w:pPr>
            <w:r>
              <w:rPr>
                <w:rFonts w:hint="eastAsia" w:ascii="宋体" w:hAnsi="宋体" w:eastAsia="宋体" w:cs="宋体"/>
                <w:color w:val="000000" w:themeColor="text1"/>
                <w:kern w:val="0"/>
                <w:sz w:val="20"/>
                <w:szCs w:val="20"/>
                <w:lang w:bidi="ar"/>
                <w14:textFill>
                  <w14:solidFill>
                    <w14:schemeClr w14:val="tx1"/>
                  </w14:solidFill>
                </w14:textFill>
              </w:rPr>
              <w:t>与北京企业签订的技术开发、咨询、服务项目合同数量（项）</w:t>
            </w: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宋体" w:hAnsi="宋体" w:eastAsia="宋体" w:cs="宋体"/>
                <w:b/>
                <w:bCs/>
                <w:color w:val="000000" w:themeColor="text1"/>
                <w:kern w:val="0"/>
                <w:sz w:val="16"/>
                <w:szCs w:val="16"/>
                <w:lang w:bidi="ar"/>
                <w14:textFill>
                  <w14:solidFill>
                    <w14:schemeClr w14:val="tx1"/>
                  </w14:solidFill>
                </w14:textFill>
              </w:rPr>
            </w:pPr>
          </w:p>
        </w:tc>
      </w:tr>
      <w:tr>
        <w:tblPrEx>
          <w:tblCellMar>
            <w:top w:w="0" w:type="dxa"/>
            <w:left w:w="108" w:type="dxa"/>
            <w:bottom w:w="0" w:type="dxa"/>
            <w:right w:w="108" w:type="dxa"/>
          </w:tblCellMar>
        </w:tblPrEx>
        <w:trPr>
          <w:trHeight w:val="42" w:hRule="atLeast"/>
          <w:jc w:val="center"/>
        </w:trPr>
        <w:tc>
          <w:tcPr>
            <w:tcW w:w="562" w:type="dxa"/>
            <w:vMerge w:val="continue"/>
            <w:tcBorders>
              <w:left w:val="single" w:color="000000" w:sz="4" w:space="0"/>
              <w:right w:val="single" w:color="000000" w:sz="4" w:space="0"/>
            </w:tcBorders>
            <w:shd w:val="clear" w:color="auto" w:fill="auto"/>
            <w:vAlign w:val="center"/>
          </w:tcPr>
          <w:p>
            <w:pPr>
              <w:spacing w:line="320" w:lineRule="exact"/>
              <w:jc w:val="center"/>
              <w:rPr>
                <w:rFonts w:hint="eastAsia" w:ascii="微软雅黑" w:hAnsi="微软雅黑" w:eastAsia="微软雅黑"/>
                <w:b/>
                <w:bCs/>
                <w:color w:val="000000" w:themeColor="text1"/>
                <w:sz w:val="20"/>
                <w:szCs w:val="20"/>
                <w14:textFill>
                  <w14:solidFill>
                    <w14:schemeClr w14:val="tx1"/>
                  </w14:solidFill>
                </w14:textFill>
              </w:rPr>
            </w:pPr>
          </w:p>
        </w:tc>
        <w:tc>
          <w:tcPr>
            <w:tcW w:w="1134" w:type="dxa"/>
            <w:vMerge w:val="continue"/>
            <w:tcBorders>
              <w:left w:val="single" w:color="000000" w:sz="4" w:space="0"/>
              <w:right w:val="single" w:color="000000" w:sz="4" w:space="0"/>
            </w:tcBorders>
            <w:shd w:val="clear" w:color="auto" w:fill="auto"/>
            <w:vAlign w:val="center"/>
          </w:tcPr>
          <w:p>
            <w:pPr>
              <w:spacing w:line="320" w:lineRule="exact"/>
              <w:jc w:val="center"/>
              <w:rPr>
                <w:rFonts w:hint="eastAsia" w:ascii="微软雅黑" w:hAnsi="微软雅黑" w:eastAsia="微软雅黑"/>
                <w:b/>
                <w:bCs/>
                <w:color w:val="000000" w:themeColor="text1"/>
                <w:sz w:val="20"/>
                <w:szCs w:val="20"/>
                <w14:textFill>
                  <w14:solidFill>
                    <w14:schemeClr w14:val="tx1"/>
                  </w14:solidFill>
                </w14:textFill>
              </w:rPr>
            </w:pPr>
          </w:p>
        </w:tc>
        <w:tc>
          <w:tcPr>
            <w:tcW w:w="453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textAlignment w:val="center"/>
              <w:rPr>
                <w:rFonts w:hint="eastAsia" w:ascii="宋体" w:hAnsi="宋体" w:eastAsia="宋体" w:cs="宋体"/>
                <w:color w:val="000000" w:themeColor="text1"/>
                <w:kern w:val="0"/>
                <w:sz w:val="20"/>
                <w:szCs w:val="20"/>
                <w:lang w:bidi="ar"/>
                <w14:textFill>
                  <w14:solidFill>
                    <w14:schemeClr w14:val="tx1"/>
                  </w14:solidFill>
                </w14:textFill>
              </w:rPr>
            </w:pPr>
            <w:r>
              <w:rPr>
                <w:rFonts w:hint="eastAsia" w:ascii="宋体" w:hAnsi="宋体" w:eastAsia="宋体" w:cs="宋体"/>
                <w:color w:val="000000" w:themeColor="text1"/>
                <w:kern w:val="0"/>
                <w:sz w:val="20"/>
                <w:szCs w:val="20"/>
                <w:lang w:bidi="ar"/>
                <w14:textFill>
                  <w14:solidFill>
                    <w14:schemeClr w14:val="tx1"/>
                  </w14:solidFill>
                </w14:textFill>
              </w:rPr>
              <w:t>与北京企业签订的技术开发、咨询、服务项目合同金额（万元）</w:t>
            </w: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宋体" w:hAnsi="宋体" w:eastAsia="宋体" w:cs="宋体"/>
                <w:b/>
                <w:bCs/>
                <w:color w:val="000000" w:themeColor="text1"/>
                <w:kern w:val="0"/>
                <w:sz w:val="16"/>
                <w:szCs w:val="16"/>
                <w:lang w:bidi="ar"/>
                <w14:textFill>
                  <w14:solidFill>
                    <w14:schemeClr w14:val="tx1"/>
                  </w14:solidFill>
                </w14:textFill>
              </w:rPr>
            </w:pPr>
          </w:p>
        </w:tc>
      </w:tr>
      <w:tr>
        <w:trPr>
          <w:trHeight w:val="135" w:hRule="atLeast"/>
          <w:jc w:val="center"/>
        </w:trPr>
        <w:tc>
          <w:tcPr>
            <w:tcW w:w="562" w:type="dxa"/>
            <w:vMerge w:val="continue"/>
            <w:tcBorders>
              <w:left w:val="single" w:color="000000" w:sz="4" w:space="0"/>
              <w:right w:val="single" w:color="000000" w:sz="4" w:space="0"/>
            </w:tcBorders>
            <w:shd w:val="clear" w:color="auto" w:fill="auto"/>
            <w:vAlign w:val="center"/>
          </w:tcPr>
          <w:p>
            <w:pPr>
              <w:spacing w:line="320" w:lineRule="exact"/>
              <w:jc w:val="center"/>
              <w:rPr>
                <w:rFonts w:hint="eastAsia" w:ascii="微软雅黑" w:hAnsi="微软雅黑" w:eastAsia="微软雅黑"/>
                <w:b/>
                <w:bCs/>
                <w:color w:val="000000" w:themeColor="text1"/>
                <w:sz w:val="20"/>
                <w:szCs w:val="20"/>
                <w14:textFill>
                  <w14:solidFill>
                    <w14:schemeClr w14:val="tx1"/>
                  </w14:solidFill>
                </w14:textFill>
              </w:rPr>
            </w:pPr>
          </w:p>
        </w:tc>
        <w:tc>
          <w:tcPr>
            <w:tcW w:w="1134" w:type="dxa"/>
            <w:vMerge w:val="continue"/>
            <w:tcBorders>
              <w:left w:val="single" w:color="000000" w:sz="4" w:space="0"/>
              <w:right w:val="single" w:color="000000" w:sz="4" w:space="0"/>
            </w:tcBorders>
            <w:shd w:val="clear" w:color="auto" w:fill="auto"/>
            <w:vAlign w:val="center"/>
          </w:tcPr>
          <w:p>
            <w:pPr>
              <w:spacing w:line="320" w:lineRule="exact"/>
              <w:jc w:val="center"/>
              <w:rPr>
                <w:rFonts w:hint="eastAsia" w:ascii="微软雅黑" w:hAnsi="微软雅黑" w:eastAsia="微软雅黑"/>
                <w:b/>
                <w:bCs/>
                <w:color w:val="000000" w:themeColor="text1"/>
                <w:sz w:val="20"/>
                <w:szCs w:val="20"/>
                <w14:textFill>
                  <w14:solidFill>
                    <w14:schemeClr w14:val="tx1"/>
                  </w14:solidFill>
                </w14:textFill>
              </w:rPr>
            </w:pPr>
          </w:p>
        </w:tc>
        <w:tc>
          <w:tcPr>
            <w:tcW w:w="453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textAlignment w:val="center"/>
              <w:rPr>
                <w:rFonts w:hint="eastAsia" w:ascii="宋体" w:hAnsi="宋体" w:eastAsia="宋体" w:cs="宋体"/>
                <w:color w:val="000000" w:themeColor="text1"/>
                <w:kern w:val="0"/>
                <w:sz w:val="20"/>
                <w:szCs w:val="20"/>
                <w:lang w:bidi="ar"/>
                <w14:textFill>
                  <w14:solidFill>
                    <w14:schemeClr w14:val="tx1"/>
                  </w14:solidFill>
                </w14:textFill>
              </w:rPr>
            </w:pPr>
            <w:r>
              <w:rPr>
                <w:rFonts w:hint="eastAsia" w:ascii="宋体" w:hAnsi="宋体" w:eastAsia="宋体" w:cs="宋体"/>
                <w:color w:val="000000" w:themeColor="text1"/>
                <w:kern w:val="0"/>
                <w:sz w:val="20"/>
                <w:szCs w:val="20"/>
                <w:lang w:bidi="ar"/>
                <w14:textFill>
                  <w14:solidFill>
                    <w14:schemeClr w14:val="tx1"/>
                  </w14:solidFill>
                </w14:textFill>
              </w:rPr>
              <w:t>与北京企业签订技术开发合同数量（项）</w:t>
            </w: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宋体" w:hAnsi="宋体" w:eastAsia="宋体" w:cs="宋体"/>
                <w:b/>
                <w:bCs/>
                <w:color w:val="000000" w:themeColor="text1"/>
                <w:kern w:val="0"/>
                <w:sz w:val="16"/>
                <w:szCs w:val="16"/>
                <w:lang w:bidi="ar"/>
                <w14:textFill>
                  <w14:solidFill>
                    <w14:schemeClr w14:val="tx1"/>
                  </w14:solidFill>
                </w14:textFill>
              </w:rPr>
            </w:pPr>
          </w:p>
        </w:tc>
      </w:tr>
      <w:tr>
        <w:tblPrEx>
          <w:tblCellMar>
            <w:top w:w="0" w:type="dxa"/>
            <w:left w:w="108" w:type="dxa"/>
            <w:bottom w:w="0" w:type="dxa"/>
            <w:right w:w="108" w:type="dxa"/>
          </w:tblCellMar>
        </w:tblPrEx>
        <w:trPr>
          <w:trHeight w:val="42" w:hRule="atLeast"/>
          <w:jc w:val="center"/>
        </w:trPr>
        <w:tc>
          <w:tcPr>
            <w:tcW w:w="562" w:type="dxa"/>
            <w:vMerge w:val="continue"/>
            <w:tcBorders>
              <w:left w:val="single" w:color="000000" w:sz="4" w:space="0"/>
              <w:right w:val="single" w:color="000000" w:sz="4" w:space="0"/>
            </w:tcBorders>
            <w:shd w:val="clear" w:color="auto" w:fill="auto"/>
            <w:vAlign w:val="center"/>
          </w:tcPr>
          <w:p>
            <w:pPr>
              <w:spacing w:line="320" w:lineRule="exact"/>
              <w:jc w:val="center"/>
              <w:rPr>
                <w:rFonts w:hint="eastAsia" w:ascii="微软雅黑" w:hAnsi="微软雅黑" w:eastAsia="微软雅黑"/>
                <w:b/>
                <w:bCs/>
                <w:color w:val="000000" w:themeColor="text1"/>
                <w:sz w:val="20"/>
                <w:szCs w:val="20"/>
                <w14:textFill>
                  <w14:solidFill>
                    <w14:schemeClr w14:val="tx1"/>
                  </w14:solidFill>
                </w14:textFill>
              </w:rPr>
            </w:pPr>
          </w:p>
        </w:tc>
        <w:tc>
          <w:tcPr>
            <w:tcW w:w="1134" w:type="dxa"/>
            <w:vMerge w:val="continue"/>
            <w:tcBorders>
              <w:left w:val="single" w:color="000000" w:sz="4" w:space="0"/>
              <w:right w:val="single" w:color="000000" w:sz="4" w:space="0"/>
            </w:tcBorders>
            <w:shd w:val="clear" w:color="auto" w:fill="auto"/>
            <w:vAlign w:val="center"/>
          </w:tcPr>
          <w:p>
            <w:pPr>
              <w:spacing w:line="320" w:lineRule="exact"/>
              <w:jc w:val="center"/>
              <w:rPr>
                <w:rFonts w:hint="eastAsia" w:ascii="微软雅黑" w:hAnsi="微软雅黑" w:eastAsia="微软雅黑"/>
                <w:b/>
                <w:bCs/>
                <w:color w:val="000000" w:themeColor="text1"/>
                <w:sz w:val="20"/>
                <w:szCs w:val="20"/>
                <w14:textFill>
                  <w14:solidFill>
                    <w14:schemeClr w14:val="tx1"/>
                  </w14:solidFill>
                </w14:textFill>
              </w:rPr>
            </w:pPr>
          </w:p>
        </w:tc>
        <w:tc>
          <w:tcPr>
            <w:tcW w:w="453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textAlignment w:val="center"/>
              <w:rPr>
                <w:rFonts w:hint="eastAsia" w:ascii="宋体" w:hAnsi="宋体" w:eastAsia="宋体" w:cs="宋体"/>
                <w:color w:val="000000" w:themeColor="text1"/>
                <w:kern w:val="0"/>
                <w:sz w:val="20"/>
                <w:szCs w:val="20"/>
                <w:lang w:bidi="ar"/>
                <w14:textFill>
                  <w14:solidFill>
                    <w14:schemeClr w14:val="tx1"/>
                  </w14:solidFill>
                </w14:textFill>
              </w:rPr>
            </w:pPr>
            <w:r>
              <w:rPr>
                <w:rFonts w:hint="eastAsia" w:ascii="宋体" w:hAnsi="宋体" w:eastAsia="宋体" w:cs="宋体"/>
                <w:color w:val="000000" w:themeColor="text1"/>
                <w:kern w:val="0"/>
                <w:sz w:val="20"/>
                <w:szCs w:val="20"/>
                <w:lang w:bidi="ar"/>
                <w14:textFill>
                  <w14:solidFill>
                    <w14:schemeClr w14:val="tx1"/>
                  </w14:solidFill>
                </w14:textFill>
              </w:rPr>
              <w:t>与北京企业签订技术开发合同金额（万元）</w:t>
            </w: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宋体" w:hAnsi="宋体" w:eastAsia="宋体" w:cs="宋体"/>
                <w:b/>
                <w:bCs/>
                <w:color w:val="000000" w:themeColor="text1"/>
                <w:kern w:val="0"/>
                <w:sz w:val="16"/>
                <w:szCs w:val="16"/>
                <w:lang w:bidi="ar"/>
                <w14:textFill>
                  <w14:solidFill>
                    <w14:schemeClr w14:val="tx1"/>
                  </w14:solidFill>
                </w14:textFill>
              </w:rPr>
            </w:pPr>
          </w:p>
        </w:tc>
      </w:tr>
      <w:tr>
        <w:trPr>
          <w:trHeight w:val="42" w:hRule="atLeast"/>
          <w:jc w:val="center"/>
        </w:trPr>
        <w:tc>
          <w:tcPr>
            <w:tcW w:w="562" w:type="dxa"/>
            <w:vMerge w:val="continue"/>
            <w:tcBorders>
              <w:left w:val="single" w:color="000000" w:sz="4" w:space="0"/>
              <w:right w:val="single" w:color="000000" w:sz="4" w:space="0"/>
            </w:tcBorders>
            <w:shd w:val="clear" w:color="auto" w:fill="auto"/>
            <w:vAlign w:val="center"/>
          </w:tcPr>
          <w:p>
            <w:pPr>
              <w:spacing w:line="320" w:lineRule="exact"/>
              <w:jc w:val="center"/>
              <w:rPr>
                <w:rFonts w:hint="eastAsia" w:ascii="微软雅黑" w:hAnsi="微软雅黑" w:eastAsia="微软雅黑"/>
                <w:b/>
                <w:bCs/>
                <w:color w:val="000000" w:themeColor="text1"/>
                <w:sz w:val="20"/>
                <w:szCs w:val="20"/>
                <w14:textFill>
                  <w14:solidFill>
                    <w14:schemeClr w14:val="tx1"/>
                  </w14:solidFill>
                </w14:textFill>
              </w:rPr>
            </w:pPr>
          </w:p>
        </w:tc>
        <w:tc>
          <w:tcPr>
            <w:tcW w:w="1134" w:type="dxa"/>
            <w:vMerge w:val="continue"/>
            <w:tcBorders>
              <w:left w:val="single" w:color="000000" w:sz="4" w:space="0"/>
              <w:right w:val="single" w:color="000000" w:sz="4" w:space="0"/>
            </w:tcBorders>
            <w:shd w:val="clear" w:color="auto" w:fill="auto"/>
            <w:vAlign w:val="center"/>
          </w:tcPr>
          <w:p>
            <w:pPr>
              <w:spacing w:line="320" w:lineRule="exact"/>
              <w:jc w:val="center"/>
              <w:rPr>
                <w:rFonts w:hint="eastAsia" w:ascii="微软雅黑" w:hAnsi="微软雅黑" w:eastAsia="微软雅黑"/>
                <w:b/>
                <w:bCs/>
                <w:color w:val="000000" w:themeColor="text1"/>
                <w:sz w:val="20"/>
                <w:szCs w:val="20"/>
                <w14:textFill>
                  <w14:solidFill>
                    <w14:schemeClr w14:val="tx1"/>
                  </w14:solidFill>
                </w14:textFill>
              </w:rPr>
            </w:pPr>
          </w:p>
        </w:tc>
        <w:tc>
          <w:tcPr>
            <w:tcW w:w="453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textAlignment w:val="center"/>
              <w:rPr>
                <w:rFonts w:hint="eastAsia" w:ascii="宋体" w:hAnsi="宋体" w:eastAsia="宋体" w:cs="宋体"/>
                <w:color w:val="000000" w:themeColor="text1"/>
                <w:kern w:val="0"/>
                <w:sz w:val="20"/>
                <w:szCs w:val="20"/>
                <w:lang w:bidi="ar"/>
                <w14:textFill>
                  <w14:solidFill>
                    <w14:schemeClr w14:val="tx1"/>
                  </w14:solidFill>
                </w14:textFill>
              </w:rPr>
            </w:pPr>
            <w:r>
              <w:rPr>
                <w:rFonts w:hint="eastAsia" w:ascii="宋体" w:hAnsi="宋体" w:eastAsia="宋体" w:cs="宋体"/>
                <w:color w:val="000000" w:themeColor="text1"/>
                <w:kern w:val="0"/>
                <w:sz w:val="20"/>
                <w:szCs w:val="20"/>
                <w:lang w:bidi="ar"/>
                <w14:textFill>
                  <w14:solidFill>
                    <w14:schemeClr w14:val="tx1"/>
                  </w14:solidFill>
                </w14:textFill>
              </w:rPr>
              <w:t>落地“一区”（创新型产业集群示范区-即北京经济技术开发区和顺义区）的技术开发、咨询、服务合同数量（项）</w:t>
            </w: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宋体" w:hAnsi="宋体" w:eastAsia="宋体" w:cs="宋体"/>
                <w:b/>
                <w:bCs/>
                <w:color w:val="000000" w:themeColor="text1"/>
                <w:kern w:val="0"/>
                <w:sz w:val="16"/>
                <w:szCs w:val="16"/>
                <w:lang w:bidi="ar"/>
                <w14:textFill>
                  <w14:solidFill>
                    <w14:schemeClr w14:val="tx1"/>
                  </w14:solidFill>
                </w14:textFill>
              </w:rPr>
            </w:pPr>
          </w:p>
        </w:tc>
      </w:tr>
      <w:tr>
        <w:tblPrEx>
          <w:tblCellMar>
            <w:top w:w="0" w:type="dxa"/>
            <w:left w:w="108" w:type="dxa"/>
            <w:bottom w:w="0" w:type="dxa"/>
            <w:right w:w="108" w:type="dxa"/>
          </w:tblCellMar>
        </w:tblPrEx>
        <w:trPr>
          <w:trHeight w:val="42" w:hRule="atLeast"/>
          <w:jc w:val="center"/>
        </w:trPr>
        <w:tc>
          <w:tcPr>
            <w:tcW w:w="562" w:type="dxa"/>
            <w:vMerge w:val="continue"/>
            <w:tcBorders>
              <w:left w:val="single" w:color="000000" w:sz="4" w:space="0"/>
              <w:right w:val="single" w:color="000000" w:sz="4" w:space="0"/>
            </w:tcBorders>
            <w:shd w:val="clear" w:color="auto" w:fill="auto"/>
            <w:vAlign w:val="center"/>
          </w:tcPr>
          <w:p>
            <w:pPr>
              <w:spacing w:line="320" w:lineRule="exact"/>
              <w:jc w:val="center"/>
              <w:rPr>
                <w:rFonts w:hint="eastAsia" w:ascii="微软雅黑" w:hAnsi="微软雅黑" w:eastAsia="微软雅黑"/>
                <w:b/>
                <w:bCs/>
                <w:color w:val="000000" w:themeColor="text1"/>
                <w:sz w:val="20"/>
                <w:szCs w:val="20"/>
                <w14:textFill>
                  <w14:solidFill>
                    <w14:schemeClr w14:val="tx1"/>
                  </w14:solidFill>
                </w14:textFill>
              </w:rPr>
            </w:pPr>
          </w:p>
        </w:tc>
        <w:tc>
          <w:tcPr>
            <w:tcW w:w="1134" w:type="dxa"/>
            <w:vMerge w:val="continue"/>
            <w:tcBorders>
              <w:left w:val="single" w:color="000000" w:sz="4" w:space="0"/>
              <w:right w:val="single" w:color="000000" w:sz="4" w:space="0"/>
            </w:tcBorders>
            <w:shd w:val="clear" w:color="auto" w:fill="auto"/>
            <w:vAlign w:val="center"/>
          </w:tcPr>
          <w:p>
            <w:pPr>
              <w:spacing w:line="320" w:lineRule="exact"/>
              <w:jc w:val="center"/>
              <w:rPr>
                <w:rFonts w:hint="eastAsia" w:ascii="微软雅黑" w:hAnsi="微软雅黑" w:eastAsia="微软雅黑"/>
                <w:b/>
                <w:bCs/>
                <w:color w:val="000000" w:themeColor="text1"/>
                <w:sz w:val="20"/>
                <w:szCs w:val="20"/>
                <w14:textFill>
                  <w14:solidFill>
                    <w14:schemeClr w14:val="tx1"/>
                  </w14:solidFill>
                </w14:textFill>
              </w:rPr>
            </w:pPr>
          </w:p>
        </w:tc>
        <w:tc>
          <w:tcPr>
            <w:tcW w:w="453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textAlignment w:val="center"/>
              <w:rPr>
                <w:rFonts w:hint="eastAsia" w:ascii="宋体" w:hAnsi="宋体" w:eastAsia="宋体" w:cs="宋体"/>
                <w:color w:val="000000" w:themeColor="text1"/>
                <w:kern w:val="0"/>
                <w:sz w:val="20"/>
                <w:szCs w:val="20"/>
                <w:lang w:bidi="ar"/>
                <w14:textFill>
                  <w14:solidFill>
                    <w14:schemeClr w14:val="tx1"/>
                  </w14:solidFill>
                </w14:textFill>
              </w:rPr>
            </w:pPr>
            <w:r>
              <w:rPr>
                <w:rFonts w:hint="eastAsia" w:ascii="宋体" w:hAnsi="宋体" w:eastAsia="宋体" w:cs="宋体"/>
                <w:color w:val="000000" w:themeColor="text1"/>
                <w:kern w:val="0"/>
                <w:sz w:val="20"/>
                <w:szCs w:val="20"/>
                <w:lang w:bidi="ar"/>
                <w14:textFill>
                  <w14:solidFill>
                    <w14:schemeClr w14:val="tx1"/>
                  </w14:solidFill>
                </w14:textFill>
              </w:rPr>
              <w:t>落地“一区”（创新型产业集群示范区-即北京经济技术开发区和顺义区）的技术开发、咨询、服务合同金额（万元）</w:t>
            </w: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宋体" w:hAnsi="宋体" w:eastAsia="宋体" w:cs="宋体"/>
                <w:b/>
                <w:bCs/>
                <w:color w:val="000000" w:themeColor="text1"/>
                <w:kern w:val="0"/>
                <w:sz w:val="16"/>
                <w:szCs w:val="16"/>
                <w:lang w:bidi="ar"/>
                <w14:textFill>
                  <w14:solidFill>
                    <w14:schemeClr w14:val="tx1"/>
                  </w14:solidFill>
                </w14:textFill>
              </w:rPr>
            </w:pPr>
          </w:p>
        </w:tc>
      </w:tr>
      <w:tr>
        <w:trPr>
          <w:trHeight w:val="42" w:hRule="atLeast"/>
          <w:jc w:val="center"/>
        </w:trPr>
        <w:tc>
          <w:tcPr>
            <w:tcW w:w="562" w:type="dxa"/>
            <w:vMerge w:val="continue"/>
            <w:tcBorders>
              <w:left w:val="single" w:color="000000" w:sz="4" w:space="0"/>
              <w:right w:val="single" w:color="000000" w:sz="4" w:space="0"/>
            </w:tcBorders>
            <w:shd w:val="clear" w:color="auto" w:fill="auto"/>
            <w:vAlign w:val="center"/>
          </w:tcPr>
          <w:p>
            <w:pPr>
              <w:spacing w:line="320" w:lineRule="exact"/>
              <w:jc w:val="center"/>
              <w:rPr>
                <w:rFonts w:hint="eastAsia" w:ascii="微软雅黑" w:hAnsi="微软雅黑" w:eastAsia="微软雅黑"/>
                <w:b/>
                <w:bCs/>
                <w:color w:val="000000" w:themeColor="text1"/>
                <w:sz w:val="20"/>
                <w:szCs w:val="20"/>
                <w14:textFill>
                  <w14:solidFill>
                    <w14:schemeClr w14:val="tx1"/>
                  </w14:solidFill>
                </w14:textFill>
              </w:rPr>
            </w:pPr>
          </w:p>
        </w:tc>
        <w:tc>
          <w:tcPr>
            <w:tcW w:w="1134" w:type="dxa"/>
            <w:vMerge w:val="continue"/>
            <w:tcBorders>
              <w:left w:val="single" w:color="000000" w:sz="4" w:space="0"/>
              <w:right w:val="single" w:color="000000" w:sz="4" w:space="0"/>
            </w:tcBorders>
            <w:shd w:val="clear" w:color="auto" w:fill="auto"/>
            <w:vAlign w:val="center"/>
          </w:tcPr>
          <w:p>
            <w:pPr>
              <w:spacing w:line="320" w:lineRule="exact"/>
              <w:jc w:val="center"/>
              <w:rPr>
                <w:rFonts w:hint="eastAsia" w:ascii="微软雅黑" w:hAnsi="微软雅黑" w:eastAsia="微软雅黑"/>
                <w:b/>
                <w:bCs/>
                <w:color w:val="000000" w:themeColor="text1"/>
                <w:sz w:val="20"/>
                <w:szCs w:val="20"/>
                <w14:textFill>
                  <w14:solidFill>
                    <w14:schemeClr w14:val="tx1"/>
                  </w14:solidFill>
                </w14:textFill>
              </w:rPr>
            </w:pPr>
          </w:p>
        </w:tc>
        <w:tc>
          <w:tcPr>
            <w:tcW w:w="453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textAlignment w:val="center"/>
              <w:rPr>
                <w:rFonts w:hint="eastAsia" w:ascii="宋体" w:hAnsi="宋体" w:eastAsia="宋体" w:cs="宋体"/>
                <w:color w:val="000000" w:themeColor="text1"/>
                <w:kern w:val="0"/>
                <w:sz w:val="20"/>
                <w:szCs w:val="20"/>
                <w:lang w:bidi="ar"/>
                <w14:textFill>
                  <w14:solidFill>
                    <w14:schemeClr w14:val="tx1"/>
                  </w14:solidFill>
                </w14:textFill>
              </w:rPr>
            </w:pPr>
            <w:r>
              <w:rPr>
                <w:rFonts w:hint="eastAsia" w:ascii="宋体" w:hAnsi="宋体" w:eastAsia="宋体" w:cs="宋体"/>
                <w:color w:val="000000" w:themeColor="text1"/>
                <w:kern w:val="0"/>
                <w:sz w:val="20"/>
                <w:szCs w:val="20"/>
                <w:lang w:bidi="ar"/>
                <w14:textFill>
                  <w14:solidFill>
                    <w14:schemeClr w14:val="tx1"/>
                  </w14:solidFill>
                </w14:textFill>
              </w:rPr>
              <w:t>落地“一区”（创新型产业集群示范区-即北京经济技术开发区和顺义区）的技术开发合同数量（项）</w:t>
            </w: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宋体" w:hAnsi="宋体" w:eastAsia="宋体" w:cs="宋体"/>
                <w:b/>
                <w:bCs/>
                <w:color w:val="000000" w:themeColor="text1"/>
                <w:kern w:val="0"/>
                <w:sz w:val="16"/>
                <w:szCs w:val="16"/>
                <w:lang w:bidi="ar"/>
                <w14:textFill>
                  <w14:solidFill>
                    <w14:schemeClr w14:val="tx1"/>
                  </w14:solidFill>
                </w14:textFill>
              </w:rPr>
            </w:pPr>
          </w:p>
        </w:tc>
      </w:tr>
      <w:tr>
        <w:tblPrEx>
          <w:tblCellMar>
            <w:top w:w="0" w:type="dxa"/>
            <w:left w:w="108" w:type="dxa"/>
            <w:bottom w:w="0" w:type="dxa"/>
            <w:right w:w="108" w:type="dxa"/>
          </w:tblCellMar>
        </w:tblPrEx>
        <w:trPr>
          <w:trHeight w:val="42" w:hRule="atLeast"/>
          <w:jc w:val="center"/>
        </w:trPr>
        <w:tc>
          <w:tcPr>
            <w:tcW w:w="562" w:type="dxa"/>
            <w:vMerge w:val="continue"/>
            <w:tcBorders>
              <w:left w:val="single" w:color="000000" w:sz="4" w:space="0"/>
              <w:right w:val="single" w:color="000000" w:sz="4" w:space="0"/>
            </w:tcBorders>
            <w:shd w:val="clear" w:color="auto" w:fill="auto"/>
            <w:vAlign w:val="center"/>
          </w:tcPr>
          <w:p>
            <w:pPr>
              <w:spacing w:line="320" w:lineRule="exact"/>
              <w:jc w:val="center"/>
              <w:rPr>
                <w:rFonts w:hint="eastAsia" w:ascii="微软雅黑" w:hAnsi="微软雅黑" w:eastAsia="微软雅黑"/>
                <w:b/>
                <w:bCs/>
                <w:color w:val="000000" w:themeColor="text1"/>
                <w:sz w:val="20"/>
                <w:szCs w:val="20"/>
                <w14:textFill>
                  <w14:solidFill>
                    <w14:schemeClr w14:val="tx1"/>
                  </w14:solidFill>
                </w14:textFill>
              </w:rPr>
            </w:pPr>
          </w:p>
        </w:tc>
        <w:tc>
          <w:tcPr>
            <w:tcW w:w="1134" w:type="dxa"/>
            <w:vMerge w:val="continue"/>
            <w:tcBorders>
              <w:left w:val="single" w:color="000000" w:sz="4" w:space="0"/>
              <w:right w:val="single" w:color="000000" w:sz="4" w:space="0"/>
            </w:tcBorders>
            <w:shd w:val="clear" w:color="auto" w:fill="auto"/>
            <w:vAlign w:val="center"/>
          </w:tcPr>
          <w:p>
            <w:pPr>
              <w:spacing w:line="320" w:lineRule="exact"/>
              <w:jc w:val="center"/>
              <w:rPr>
                <w:rFonts w:hint="eastAsia" w:ascii="微软雅黑" w:hAnsi="微软雅黑" w:eastAsia="微软雅黑"/>
                <w:b/>
                <w:bCs/>
                <w:color w:val="000000" w:themeColor="text1"/>
                <w:sz w:val="20"/>
                <w:szCs w:val="20"/>
                <w14:textFill>
                  <w14:solidFill>
                    <w14:schemeClr w14:val="tx1"/>
                  </w14:solidFill>
                </w14:textFill>
              </w:rPr>
            </w:pPr>
          </w:p>
        </w:tc>
        <w:tc>
          <w:tcPr>
            <w:tcW w:w="453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textAlignment w:val="center"/>
              <w:rPr>
                <w:rFonts w:hint="eastAsia" w:ascii="宋体" w:hAnsi="宋体" w:eastAsia="宋体" w:cs="宋体"/>
                <w:color w:val="000000" w:themeColor="text1"/>
                <w:kern w:val="0"/>
                <w:sz w:val="20"/>
                <w:szCs w:val="20"/>
                <w:lang w:bidi="ar"/>
                <w14:textFill>
                  <w14:solidFill>
                    <w14:schemeClr w14:val="tx1"/>
                  </w14:solidFill>
                </w14:textFill>
              </w:rPr>
            </w:pPr>
            <w:r>
              <w:rPr>
                <w:rFonts w:hint="eastAsia" w:ascii="宋体" w:hAnsi="宋体" w:eastAsia="宋体" w:cs="宋体"/>
                <w:color w:val="000000" w:themeColor="text1"/>
                <w:kern w:val="0"/>
                <w:sz w:val="20"/>
                <w:szCs w:val="20"/>
                <w:lang w:bidi="ar"/>
                <w14:textFill>
                  <w14:solidFill>
                    <w14:schemeClr w14:val="tx1"/>
                  </w14:solidFill>
                </w14:textFill>
              </w:rPr>
              <w:t>落地“一区”（创新型产业集群示范区-即北京经济技术开发区和顺义区）的技术开发合同金额（万元）</w:t>
            </w: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宋体" w:hAnsi="宋体" w:eastAsia="宋体" w:cs="宋体"/>
                <w:b/>
                <w:bCs/>
                <w:color w:val="000000" w:themeColor="text1"/>
                <w:kern w:val="0"/>
                <w:sz w:val="16"/>
                <w:szCs w:val="16"/>
                <w:lang w:bidi="ar"/>
                <w14:textFill>
                  <w14:solidFill>
                    <w14:schemeClr w14:val="tx1"/>
                  </w14:solidFill>
                </w14:textFill>
              </w:rPr>
            </w:pPr>
          </w:p>
        </w:tc>
      </w:tr>
      <w:tr>
        <w:trPr>
          <w:trHeight w:val="42" w:hRule="atLeast"/>
          <w:jc w:val="center"/>
        </w:trPr>
        <w:tc>
          <w:tcPr>
            <w:tcW w:w="562" w:type="dxa"/>
            <w:vMerge w:val="restart"/>
            <w:tcBorders>
              <w:top w:val="single" w:color="000000" w:sz="4" w:space="0"/>
              <w:left w:val="single" w:color="000000" w:sz="4" w:space="0"/>
              <w:right w:val="single" w:color="000000" w:sz="4" w:space="0"/>
            </w:tcBorders>
            <w:shd w:val="clear" w:color="auto" w:fill="auto"/>
            <w:vAlign w:val="center"/>
          </w:tcPr>
          <w:p>
            <w:pPr>
              <w:spacing w:line="320" w:lineRule="exact"/>
              <w:jc w:val="center"/>
              <w:rPr>
                <w:rFonts w:hint="eastAsia" w:ascii="微软雅黑" w:hAnsi="微软雅黑" w:eastAsia="微软雅黑"/>
                <w:b/>
                <w:bCs/>
                <w:color w:val="000000" w:themeColor="text1"/>
                <w:sz w:val="20"/>
                <w:szCs w:val="20"/>
                <w14:textFill>
                  <w14:solidFill>
                    <w14:schemeClr w14:val="tx1"/>
                  </w14:solidFill>
                </w14:textFill>
              </w:rPr>
            </w:pPr>
            <w:r>
              <w:rPr>
                <w:rFonts w:hint="eastAsia" w:ascii="微软雅黑" w:hAnsi="微软雅黑" w:eastAsia="微软雅黑"/>
                <w:b/>
                <w:bCs/>
                <w:color w:val="000000" w:themeColor="text1"/>
                <w:sz w:val="20"/>
                <w:szCs w:val="20"/>
                <w14:textFill>
                  <w14:solidFill>
                    <w14:schemeClr w14:val="tx1"/>
                  </w14:solidFill>
                </w14:textFill>
              </w:rPr>
              <w:t>七</w:t>
            </w:r>
          </w:p>
        </w:tc>
        <w:tc>
          <w:tcPr>
            <w:tcW w:w="1134" w:type="dxa"/>
            <w:vMerge w:val="restart"/>
            <w:tcBorders>
              <w:top w:val="single" w:color="000000" w:sz="4" w:space="0"/>
              <w:left w:val="single" w:color="000000" w:sz="4" w:space="0"/>
              <w:right w:val="single" w:color="000000" w:sz="4" w:space="0"/>
            </w:tcBorders>
            <w:shd w:val="clear" w:color="auto" w:fill="auto"/>
            <w:vAlign w:val="center"/>
          </w:tcPr>
          <w:p>
            <w:pPr>
              <w:spacing w:line="320" w:lineRule="exact"/>
              <w:jc w:val="center"/>
              <w:rPr>
                <w:rFonts w:hint="eastAsia" w:ascii="微软雅黑" w:hAnsi="微软雅黑" w:eastAsia="微软雅黑"/>
                <w:b/>
                <w:bCs/>
                <w:color w:val="000000" w:themeColor="text1"/>
                <w:sz w:val="20"/>
                <w:szCs w:val="20"/>
                <w14:textFill>
                  <w14:solidFill>
                    <w14:schemeClr w14:val="tx1"/>
                  </w14:solidFill>
                </w14:textFill>
              </w:rPr>
            </w:pPr>
            <w:r>
              <w:rPr>
                <w:rFonts w:hint="eastAsia" w:ascii="微软雅黑" w:hAnsi="微软雅黑" w:eastAsia="微软雅黑"/>
                <w:b/>
                <w:bCs/>
                <w:color w:val="000000" w:themeColor="text1"/>
                <w:sz w:val="20"/>
                <w:szCs w:val="20"/>
                <w14:textFill>
                  <w14:solidFill>
                    <w14:schemeClr w14:val="tx1"/>
                  </w14:solidFill>
                </w14:textFill>
              </w:rPr>
              <w:t>转化合同增量（%）</w:t>
            </w:r>
          </w:p>
        </w:tc>
        <w:tc>
          <w:tcPr>
            <w:tcW w:w="453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textAlignment w:val="center"/>
              <w:rPr>
                <w:rFonts w:hint="eastAsia" w:ascii="宋体" w:hAnsi="宋体" w:eastAsia="宋体" w:cs="宋体"/>
                <w:kern w:val="0"/>
                <w:sz w:val="20"/>
                <w:szCs w:val="20"/>
                <w:lang w:bidi="ar"/>
              </w:rPr>
            </w:pPr>
            <w:r>
              <w:rPr>
                <w:rFonts w:hint="eastAsia" w:ascii="宋体" w:hAnsi="宋体" w:eastAsia="宋体" w:cs="宋体"/>
                <w:kern w:val="0"/>
                <w:sz w:val="20"/>
                <w:szCs w:val="20"/>
                <w:lang w:bidi="ar"/>
              </w:rPr>
              <w:t>技术转让、许可合同数量与上年同比增量（%）</w:t>
            </w: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宋体" w:hAnsi="宋体" w:eastAsia="宋体" w:cs="宋体"/>
                <w:b/>
                <w:bCs/>
                <w:color w:val="000000" w:themeColor="text1"/>
                <w:kern w:val="0"/>
                <w:sz w:val="16"/>
                <w:szCs w:val="16"/>
                <w:lang w:bidi="ar"/>
                <w14:textFill>
                  <w14:solidFill>
                    <w14:schemeClr w14:val="tx1"/>
                  </w14:solidFill>
                </w14:textFill>
              </w:rPr>
            </w:pPr>
          </w:p>
        </w:tc>
      </w:tr>
      <w:tr>
        <w:tblPrEx>
          <w:tblCellMar>
            <w:top w:w="0" w:type="dxa"/>
            <w:left w:w="108" w:type="dxa"/>
            <w:bottom w:w="0" w:type="dxa"/>
            <w:right w:w="108" w:type="dxa"/>
          </w:tblCellMar>
        </w:tblPrEx>
        <w:trPr>
          <w:trHeight w:val="42" w:hRule="atLeast"/>
          <w:jc w:val="center"/>
        </w:trPr>
        <w:tc>
          <w:tcPr>
            <w:tcW w:w="562" w:type="dxa"/>
            <w:vMerge w:val="continue"/>
            <w:tcBorders>
              <w:left w:val="single" w:color="000000" w:sz="4" w:space="0"/>
              <w:right w:val="single" w:color="000000" w:sz="4" w:space="0"/>
            </w:tcBorders>
            <w:shd w:val="clear" w:color="auto" w:fill="auto"/>
            <w:vAlign w:val="center"/>
          </w:tcPr>
          <w:p>
            <w:pPr>
              <w:spacing w:line="320" w:lineRule="exact"/>
              <w:jc w:val="center"/>
              <w:rPr>
                <w:rFonts w:hint="eastAsia" w:ascii="微软雅黑" w:hAnsi="微软雅黑" w:eastAsia="微软雅黑"/>
                <w:b/>
                <w:bCs/>
                <w:color w:val="000000" w:themeColor="text1"/>
                <w:sz w:val="20"/>
                <w:szCs w:val="20"/>
                <w14:textFill>
                  <w14:solidFill>
                    <w14:schemeClr w14:val="tx1"/>
                  </w14:solidFill>
                </w14:textFill>
              </w:rPr>
            </w:pPr>
          </w:p>
        </w:tc>
        <w:tc>
          <w:tcPr>
            <w:tcW w:w="1134" w:type="dxa"/>
            <w:vMerge w:val="continue"/>
            <w:tcBorders>
              <w:left w:val="single" w:color="000000" w:sz="4" w:space="0"/>
              <w:right w:val="single" w:color="000000" w:sz="4" w:space="0"/>
            </w:tcBorders>
            <w:shd w:val="clear" w:color="auto" w:fill="auto"/>
            <w:vAlign w:val="center"/>
          </w:tcPr>
          <w:p>
            <w:pPr>
              <w:spacing w:line="320" w:lineRule="exact"/>
              <w:jc w:val="center"/>
              <w:rPr>
                <w:rFonts w:hint="eastAsia" w:ascii="微软雅黑" w:hAnsi="微软雅黑" w:eastAsia="微软雅黑"/>
                <w:b/>
                <w:bCs/>
                <w:color w:val="000000" w:themeColor="text1"/>
                <w:sz w:val="20"/>
                <w:szCs w:val="20"/>
                <w14:textFill>
                  <w14:solidFill>
                    <w14:schemeClr w14:val="tx1"/>
                  </w14:solidFill>
                </w14:textFill>
              </w:rPr>
            </w:pPr>
          </w:p>
        </w:tc>
        <w:tc>
          <w:tcPr>
            <w:tcW w:w="453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textAlignment w:val="center"/>
              <w:rPr>
                <w:rFonts w:hint="eastAsia" w:ascii="宋体" w:hAnsi="宋体" w:eastAsia="宋体" w:cs="宋体"/>
                <w:kern w:val="0"/>
                <w:sz w:val="20"/>
                <w:szCs w:val="20"/>
                <w:lang w:bidi="ar"/>
              </w:rPr>
            </w:pPr>
            <w:r>
              <w:rPr>
                <w:rFonts w:hint="eastAsia" w:ascii="宋体" w:hAnsi="宋体" w:eastAsia="宋体" w:cs="宋体"/>
                <w:kern w:val="0"/>
                <w:sz w:val="20"/>
                <w:szCs w:val="20"/>
                <w:lang w:bidi="ar"/>
              </w:rPr>
              <w:t>技术转让、许可合同金额与上年同比增量（%）</w:t>
            </w: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宋体" w:hAnsi="宋体" w:eastAsia="宋体" w:cs="宋体"/>
                <w:b/>
                <w:bCs/>
                <w:color w:val="000000" w:themeColor="text1"/>
                <w:sz w:val="16"/>
                <w:szCs w:val="16"/>
                <w14:textFill>
                  <w14:solidFill>
                    <w14:schemeClr w14:val="tx1"/>
                  </w14:solidFill>
                </w14:textFill>
              </w:rPr>
            </w:pPr>
          </w:p>
        </w:tc>
      </w:tr>
      <w:tr>
        <w:trPr>
          <w:trHeight w:val="42" w:hRule="atLeast"/>
          <w:jc w:val="center"/>
        </w:trPr>
        <w:tc>
          <w:tcPr>
            <w:tcW w:w="562" w:type="dxa"/>
            <w:vMerge w:val="continue"/>
            <w:tcBorders>
              <w:left w:val="single" w:color="000000" w:sz="4" w:space="0"/>
              <w:right w:val="single" w:color="000000" w:sz="4" w:space="0"/>
            </w:tcBorders>
            <w:shd w:val="clear" w:color="auto" w:fill="auto"/>
            <w:vAlign w:val="center"/>
          </w:tcPr>
          <w:p>
            <w:pPr>
              <w:spacing w:line="320" w:lineRule="exact"/>
              <w:jc w:val="center"/>
              <w:rPr>
                <w:rFonts w:hint="eastAsia" w:ascii="微软雅黑" w:hAnsi="微软雅黑" w:eastAsia="微软雅黑"/>
                <w:b/>
                <w:bCs/>
                <w:color w:val="000000" w:themeColor="text1"/>
                <w:sz w:val="20"/>
                <w:szCs w:val="20"/>
                <w14:textFill>
                  <w14:solidFill>
                    <w14:schemeClr w14:val="tx1"/>
                  </w14:solidFill>
                </w14:textFill>
              </w:rPr>
            </w:pPr>
          </w:p>
        </w:tc>
        <w:tc>
          <w:tcPr>
            <w:tcW w:w="1134" w:type="dxa"/>
            <w:vMerge w:val="continue"/>
            <w:tcBorders>
              <w:left w:val="single" w:color="000000" w:sz="4" w:space="0"/>
              <w:right w:val="single" w:color="000000" w:sz="4" w:space="0"/>
            </w:tcBorders>
            <w:shd w:val="clear" w:color="auto" w:fill="auto"/>
            <w:vAlign w:val="center"/>
          </w:tcPr>
          <w:p>
            <w:pPr>
              <w:spacing w:line="320" w:lineRule="exact"/>
              <w:jc w:val="center"/>
              <w:rPr>
                <w:rFonts w:hint="eastAsia" w:ascii="微软雅黑" w:hAnsi="微软雅黑" w:eastAsia="微软雅黑"/>
                <w:b/>
                <w:bCs/>
                <w:color w:val="000000" w:themeColor="text1"/>
                <w:sz w:val="20"/>
                <w:szCs w:val="20"/>
                <w14:textFill>
                  <w14:solidFill>
                    <w14:schemeClr w14:val="tx1"/>
                  </w14:solidFill>
                </w14:textFill>
              </w:rPr>
            </w:pPr>
          </w:p>
        </w:tc>
        <w:tc>
          <w:tcPr>
            <w:tcW w:w="453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textAlignment w:val="center"/>
              <w:rPr>
                <w:rFonts w:hint="eastAsia" w:ascii="宋体" w:hAnsi="宋体" w:eastAsia="宋体" w:cs="宋体"/>
                <w:kern w:val="0"/>
                <w:sz w:val="20"/>
                <w:szCs w:val="20"/>
                <w:lang w:bidi="ar"/>
              </w:rPr>
            </w:pPr>
            <w:r>
              <w:rPr>
                <w:rFonts w:hint="eastAsia" w:ascii="宋体" w:hAnsi="宋体" w:eastAsia="宋体" w:cs="宋体"/>
                <w:kern w:val="0"/>
                <w:sz w:val="20"/>
                <w:szCs w:val="20"/>
                <w:lang w:bidi="ar"/>
              </w:rPr>
              <w:t>作价入股合同数量与上年同比增量（%）</w:t>
            </w: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宋体" w:hAnsi="宋体" w:eastAsia="宋体" w:cs="宋体"/>
                <w:b/>
                <w:bCs/>
                <w:color w:val="000000" w:themeColor="text1"/>
                <w:kern w:val="0"/>
                <w:sz w:val="16"/>
                <w:szCs w:val="16"/>
                <w:lang w:bidi="ar"/>
                <w14:textFill>
                  <w14:solidFill>
                    <w14:schemeClr w14:val="tx1"/>
                  </w14:solidFill>
                </w14:textFill>
              </w:rPr>
            </w:pPr>
          </w:p>
        </w:tc>
      </w:tr>
      <w:tr>
        <w:tblPrEx>
          <w:tblCellMar>
            <w:top w:w="0" w:type="dxa"/>
            <w:left w:w="108" w:type="dxa"/>
            <w:bottom w:w="0" w:type="dxa"/>
            <w:right w:w="108" w:type="dxa"/>
          </w:tblCellMar>
        </w:tblPrEx>
        <w:trPr>
          <w:trHeight w:val="42" w:hRule="atLeast"/>
          <w:jc w:val="center"/>
        </w:trPr>
        <w:tc>
          <w:tcPr>
            <w:tcW w:w="562" w:type="dxa"/>
            <w:vMerge w:val="continue"/>
            <w:tcBorders>
              <w:left w:val="single" w:color="000000" w:sz="4" w:space="0"/>
              <w:right w:val="single" w:color="000000" w:sz="4" w:space="0"/>
            </w:tcBorders>
            <w:shd w:val="clear" w:color="auto" w:fill="auto"/>
            <w:vAlign w:val="center"/>
          </w:tcPr>
          <w:p>
            <w:pPr>
              <w:spacing w:line="320" w:lineRule="exact"/>
              <w:jc w:val="center"/>
              <w:rPr>
                <w:rFonts w:hint="eastAsia" w:ascii="微软雅黑" w:hAnsi="微软雅黑" w:eastAsia="微软雅黑"/>
                <w:b/>
                <w:bCs/>
                <w:color w:val="000000" w:themeColor="text1"/>
                <w:sz w:val="20"/>
                <w:szCs w:val="20"/>
                <w14:textFill>
                  <w14:solidFill>
                    <w14:schemeClr w14:val="tx1"/>
                  </w14:solidFill>
                </w14:textFill>
              </w:rPr>
            </w:pPr>
          </w:p>
        </w:tc>
        <w:tc>
          <w:tcPr>
            <w:tcW w:w="1134" w:type="dxa"/>
            <w:vMerge w:val="continue"/>
            <w:tcBorders>
              <w:left w:val="single" w:color="000000" w:sz="4" w:space="0"/>
              <w:right w:val="single" w:color="000000" w:sz="4" w:space="0"/>
            </w:tcBorders>
            <w:shd w:val="clear" w:color="auto" w:fill="auto"/>
            <w:vAlign w:val="center"/>
          </w:tcPr>
          <w:p>
            <w:pPr>
              <w:spacing w:line="320" w:lineRule="exact"/>
              <w:jc w:val="center"/>
              <w:rPr>
                <w:rFonts w:hint="eastAsia" w:ascii="微软雅黑" w:hAnsi="微软雅黑" w:eastAsia="微软雅黑"/>
                <w:b/>
                <w:bCs/>
                <w:color w:val="000000" w:themeColor="text1"/>
                <w:sz w:val="20"/>
                <w:szCs w:val="20"/>
                <w14:textFill>
                  <w14:solidFill>
                    <w14:schemeClr w14:val="tx1"/>
                  </w14:solidFill>
                </w14:textFill>
              </w:rPr>
            </w:pPr>
          </w:p>
        </w:tc>
        <w:tc>
          <w:tcPr>
            <w:tcW w:w="453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textAlignment w:val="center"/>
              <w:rPr>
                <w:rFonts w:hint="eastAsia" w:ascii="宋体" w:hAnsi="宋体" w:eastAsia="宋体" w:cs="宋体"/>
                <w:kern w:val="0"/>
                <w:sz w:val="20"/>
                <w:szCs w:val="20"/>
                <w:lang w:bidi="ar"/>
              </w:rPr>
            </w:pPr>
            <w:r>
              <w:rPr>
                <w:rFonts w:hint="eastAsia" w:ascii="宋体" w:hAnsi="宋体" w:eastAsia="宋体" w:cs="宋体"/>
                <w:kern w:val="0"/>
                <w:sz w:val="20"/>
                <w:szCs w:val="20"/>
                <w:lang w:bidi="ar"/>
              </w:rPr>
              <w:t>作价入股合同金额与上年同比增量（%）</w:t>
            </w: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宋体" w:hAnsi="宋体" w:eastAsia="宋体" w:cs="宋体"/>
                <w:b/>
                <w:bCs/>
                <w:color w:val="000000" w:themeColor="text1"/>
                <w:kern w:val="0"/>
                <w:sz w:val="16"/>
                <w:szCs w:val="16"/>
                <w:lang w:bidi="ar"/>
                <w14:textFill>
                  <w14:solidFill>
                    <w14:schemeClr w14:val="tx1"/>
                  </w14:solidFill>
                </w14:textFill>
              </w:rPr>
            </w:pPr>
          </w:p>
        </w:tc>
      </w:tr>
      <w:tr>
        <w:trPr>
          <w:trHeight w:val="42" w:hRule="atLeast"/>
          <w:jc w:val="center"/>
        </w:trPr>
        <w:tc>
          <w:tcPr>
            <w:tcW w:w="562" w:type="dxa"/>
            <w:vMerge w:val="continue"/>
            <w:tcBorders>
              <w:left w:val="single" w:color="000000" w:sz="4" w:space="0"/>
              <w:right w:val="single" w:color="000000" w:sz="4" w:space="0"/>
            </w:tcBorders>
            <w:shd w:val="clear" w:color="auto" w:fill="auto"/>
            <w:vAlign w:val="center"/>
          </w:tcPr>
          <w:p>
            <w:pPr>
              <w:spacing w:line="320" w:lineRule="exact"/>
              <w:jc w:val="center"/>
              <w:rPr>
                <w:rFonts w:hint="eastAsia" w:ascii="微软雅黑" w:hAnsi="微软雅黑" w:eastAsia="微软雅黑"/>
                <w:b/>
                <w:bCs/>
                <w:color w:val="000000" w:themeColor="text1"/>
                <w:sz w:val="20"/>
                <w:szCs w:val="20"/>
                <w14:textFill>
                  <w14:solidFill>
                    <w14:schemeClr w14:val="tx1"/>
                  </w14:solidFill>
                </w14:textFill>
              </w:rPr>
            </w:pPr>
          </w:p>
        </w:tc>
        <w:tc>
          <w:tcPr>
            <w:tcW w:w="1134" w:type="dxa"/>
            <w:vMerge w:val="continue"/>
            <w:tcBorders>
              <w:left w:val="single" w:color="000000" w:sz="4" w:space="0"/>
              <w:right w:val="single" w:color="000000" w:sz="4" w:space="0"/>
            </w:tcBorders>
            <w:shd w:val="clear" w:color="auto" w:fill="auto"/>
            <w:vAlign w:val="center"/>
          </w:tcPr>
          <w:p>
            <w:pPr>
              <w:spacing w:line="320" w:lineRule="exact"/>
              <w:jc w:val="center"/>
              <w:rPr>
                <w:rFonts w:hint="eastAsia" w:ascii="微软雅黑" w:hAnsi="微软雅黑" w:eastAsia="微软雅黑"/>
                <w:b/>
                <w:bCs/>
                <w:color w:val="000000" w:themeColor="text1"/>
                <w:sz w:val="20"/>
                <w:szCs w:val="20"/>
                <w14:textFill>
                  <w14:solidFill>
                    <w14:schemeClr w14:val="tx1"/>
                  </w14:solidFill>
                </w14:textFill>
              </w:rPr>
            </w:pPr>
          </w:p>
        </w:tc>
        <w:tc>
          <w:tcPr>
            <w:tcW w:w="453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textAlignment w:val="center"/>
              <w:rPr>
                <w:rFonts w:hint="eastAsia" w:ascii="宋体" w:hAnsi="宋体" w:eastAsia="宋体" w:cs="宋体"/>
                <w:kern w:val="0"/>
                <w:sz w:val="20"/>
                <w:szCs w:val="20"/>
                <w:lang w:bidi="ar"/>
              </w:rPr>
            </w:pPr>
            <w:r>
              <w:rPr>
                <w:rFonts w:hint="eastAsia" w:ascii="宋体" w:hAnsi="宋体" w:eastAsia="宋体" w:cs="宋体"/>
                <w:kern w:val="0"/>
                <w:sz w:val="20"/>
                <w:szCs w:val="20"/>
                <w:lang w:bidi="ar"/>
              </w:rPr>
              <w:t>技术开发、咨询、服务项目合同数量与上年同比增量（%）</w:t>
            </w: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宋体" w:hAnsi="宋体" w:eastAsia="宋体" w:cs="宋体"/>
                <w:b/>
                <w:bCs/>
                <w:color w:val="000000" w:themeColor="text1"/>
                <w:kern w:val="0"/>
                <w:sz w:val="16"/>
                <w:szCs w:val="16"/>
                <w:lang w:bidi="ar"/>
                <w14:textFill>
                  <w14:solidFill>
                    <w14:schemeClr w14:val="tx1"/>
                  </w14:solidFill>
                </w14:textFill>
              </w:rPr>
            </w:pPr>
          </w:p>
        </w:tc>
      </w:tr>
      <w:tr>
        <w:tblPrEx>
          <w:tblCellMar>
            <w:top w:w="0" w:type="dxa"/>
            <w:left w:w="108" w:type="dxa"/>
            <w:bottom w:w="0" w:type="dxa"/>
            <w:right w:w="108" w:type="dxa"/>
          </w:tblCellMar>
        </w:tblPrEx>
        <w:trPr>
          <w:trHeight w:val="42" w:hRule="atLeast"/>
          <w:jc w:val="center"/>
        </w:trPr>
        <w:tc>
          <w:tcPr>
            <w:tcW w:w="562" w:type="dxa"/>
            <w:vMerge w:val="continue"/>
            <w:tcBorders>
              <w:left w:val="single" w:color="000000" w:sz="4" w:space="0"/>
              <w:right w:val="single" w:color="000000" w:sz="4" w:space="0"/>
            </w:tcBorders>
            <w:shd w:val="clear" w:color="auto" w:fill="auto"/>
            <w:vAlign w:val="center"/>
          </w:tcPr>
          <w:p>
            <w:pPr>
              <w:spacing w:line="320" w:lineRule="exact"/>
              <w:jc w:val="center"/>
              <w:rPr>
                <w:rFonts w:hint="eastAsia" w:ascii="微软雅黑" w:hAnsi="微软雅黑" w:eastAsia="微软雅黑"/>
                <w:b/>
                <w:bCs/>
                <w:color w:val="000000" w:themeColor="text1"/>
                <w:sz w:val="20"/>
                <w:szCs w:val="20"/>
                <w14:textFill>
                  <w14:solidFill>
                    <w14:schemeClr w14:val="tx1"/>
                  </w14:solidFill>
                </w14:textFill>
              </w:rPr>
            </w:pPr>
          </w:p>
        </w:tc>
        <w:tc>
          <w:tcPr>
            <w:tcW w:w="1134" w:type="dxa"/>
            <w:vMerge w:val="continue"/>
            <w:tcBorders>
              <w:left w:val="single" w:color="000000" w:sz="4" w:space="0"/>
              <w:right w:val="single" w:color="000000" w:sz="4" w:space="0"/>
            </w:tcBorders>
            <w:shd w:val="clear" w:color="auto" w:fill="auto"/>
            <w:vAlign w:val="center"/>
          </w:tcPr>
          <w:p>
            <w:pPr>
              <w:spacing w:line="320" w:lineRule="exact"/>
              <w:jc w:val="center"/>
              <w:rPr>
                <w:rFonts w:hint="eastAsia" w:ascii="微软雅黑" w:hAnsi="微软雅黑" w:eastAsia="微软雅黑"/>
                <w:b/>
                <w:bCs/>
                <w:color w:val="000000" w:themeColor="text1"/>
                <w:sz w:val="20"/>
                <w:szCs w:val="20"/>
                <w14:textFill>
                  <w14:solidFill>
                    <w14:schemeClr w14:val="tx1"/>
                  </w14:solidFill>
                </w14:textFill>
              </w:rPr>
            </w:pPr>
          </w:p>
        </w:tc>
        <w:tc>
          <w:tcPr>
            <w:tcW w:w="453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textAlignment w:val="center"/>
              <w:rPr>
                <w:rFonts w:hint="eastAsia" w:ascii="宋体" w:hAnsi="宋体" w:eastAsia="宋体" w:cs="宋体"/>
                <w:kern w:val="0"/>
                <w:sz w:val="20"/>
                <w:szCs w:val="20"/>
                <w:lang w:bidi="ar"/>
              </w:rPr>
            </w:pPr>
            <w:r>
              <w:rPr>
                <w:rFonts w:hint="eastAsia" w:ascii="宋体" w:hAnsi="宋体" w:eastAsia="宋体" w:cs="宋体"/>
                <w:kern w:val="0"/>
                <w:sz w:val="20"/>
                <w:szCs w:val="20"/>
                <w:lang w:bidi="ar"/>
              </w:rPr>
              <w:t>技术开发、咨询、服务项目合同金额与上年同比增量（%）</w:t>
            </w: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宋体" w:hAnsi="宋体" w:eastAsia="宋体" w:cs="宋体"/>
                <w:b/>
                <w:bCs/>
                <w:color w:val="000000" w:themeColor="text1"/>
                <w:kern w:val="0"/>
                <w:sz w:val="16"/>
                <w:szCs w:val="16"/>
                <w:lang w:bidi="ar"/>
                <w14:textFill>
                  <w14:solidFill>
                    <w14:schemeClr w14:val="tx1"/>
                  </w14:solidFill>
                </w14:textFill>
              </w:rPr>
            </w:pPr>
          </w:p>
        </w:tc>
      </w:tr>
      <w:tr>
        <w:trPr>
          <w:trHeight w:val="42" w:hRule="atLeast"/>
          <w:jc w:val="center"/>
        </w:trPr>
        <w:tc>
          <w:tcPr>
            <w:tcW w:w="562" w:type="dxa"/>
            <w:vMerge w:val="continue"/>
            <w:tcBorders>
              <w:left w:val="single" w:color="000000" w:sz="4" w:space="0"/>
              <w:right w:val="single" w:color="000000" w:sz="4" w:space="0"/>
            </w:tcBorders>
            <w:shd w:val="clear" w:color="auto" w:fill="auto"/>
            <w:vAlign w:val="center"/>
          </w:tcPr>
          <w:p>
            <w:pPr>
              <w:spacing w:line="320" w:lineRule="exact"/>
              <w:jc w:val="center"/>
              <w:rPr>
                <w:rFonts w:hint="eastAsia" w:ascii="微软雅黑" w:hAnsi="微软雅黑" w:eastAsia="微软雅黑"/>
                <w:b/>
                <w:bCs/>
                <w:color w:val="000000" w:themeColor="text1"/>
                <w:sz w:val="20"/>
                <w:szCs w:val="20"/>
                <w14:textFill>
                  <w14:solidFill>
                    <w14:schemeClr w14:val="tx1"/>
                  </w14:solidFill>
                </w14:textFill>
              </w:rPr>
            </w:pPr>
          </w:p>
        </w:tc>
        <w:tc>
          <w:tcPr>
            <w:tcW w:w="1134" w:type="dxa"/>
            <w:vMerge w:val="continue"/>
            <w:tcBorders>
              <w:left w:val="single" w:color="000000" w:sz="4" w:space="0"/>
              <w:right w:val="single" w:color="000000" w:sz="4" w:space="0"/>
            </w:tcBorders>
            <w:shd w:val="clear" w:color="auto" w:fill="auto"/>
            <w:vAlign w:val="center"/>
          </w:tcPr>
          <w:p>
            <w:pPr>
              <w:spacing w:line="320" w:lineRule="exact"/>
              <w:jc w:val="center"/>
              <w:rPr>
                <w:rFonts w:hint="eastAsia" w:ascii="微软雅黑" w:hAnsi="微软雅黑" w:eastAsia="微软雅黑"/>
                <w:b/>
                <w:bCs/>
                <w:color w:val="000000" w:themeColor="text1"/>
                <w:sz w:val="20"/>
                <w:szCs w:val="20"/>
                <w14:textFill>
                  <w14:solidFill>
                    <w14:schemeClr w14:val="tx1"/>
                  </w14:solidFill>
                </w14:textFill>
              </w:rPr>
            </w:pPr>
          </w:p>
        </w:tc>
        <w:tc>
          <w:tcPr>
            <w:tcW w:w="453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textAlignment w:val="center"/>
              <w:rPr>
                <w:rFonts w:hint="eastAsia" w:ascii="宋体" w:hAnsi="宋体" w:eastAsia="宋体" w:cs="宋体"/>
                <w:kern w:val="0"/>
                <w:sz w:val="20"/>
                <w:szCs w:val="20"/>
                <w:lang w:bidi="ar"/>
              </w:rPr>
            </w:pPr>
            <w:r>
              <w:rPr>
                <w:rFonts w:hint="eastAsia" w:ascii="宋体" w:hAnsi="宋体" w:eastAsia="宋体" w:cs="宋体"/>
                <w:kern w:val="0"/>
                <w:sz w:val="20"/>
                <w:szCs w:val="20"/>
                <w:lang w:bidi="ar"/>
              </w:rPr>
              <w:t>与北京企业签订技术开发合同数量与上年同比增量（%）</w:t>
            </w: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宋体" w:hAnsi="宋体" w:eastAsia="宋体" w:cs="宋体"/>
                <w:b/>
                <w:bCs/>
                <w:color w:val="000000" w:themeColor="text1"/>
                <w:kern w:val="0"/>
                <w:sz w:val="16"/>
                <w:szCs w:val="16"/>
                <w:lang w:bidi="ar"/>
                <w14:textFill>
                  <w14:solidFill>
                    <w14:schemeClr w14:val="tx1"/>
                  </w14:solidFill>
                </w14:textFill>
              </w:rPr>
            </w:pPr>
          </w:p>
        </w:tc>
      </w:tr>
      <w:tr>
        <w:tblPrEx>
          <w:tblCellMar>
            <w:top w:w="0" w:type="dxa"/>
            <w:left w:w="108" w:type="dxa"/>
            <w:bottom w:w="0" w:type="dxa"/>
            <w:right w:w="108" w:type="dxa"/>
          </w:tblCellMar>
        </w:tblPrEx>
        <w:trPr>
          <w:trHeight w:val="90" w:hRule="atLeast"/>
          <w:jc w:val="center"/>
        </w:trPr>
        <w:tc>
          <w:tcPr>
            <w:tcW w:w="562" w:type="dxa"/>
            <w:vMerge w:val="continue"/>
            <w:tcBorders>
              <w:left w:val="single" w:color="000000" w:sz="4" w:space="0"/>
              <w:bottom w:val="single" w:color="000000" w:sz="4" w:space="0"/>
              <w:right w:val="single" w:color="000000" w:sz="4" w:space="0"/>
            </w:tcBorders>
            <w:shd w:val="clear" w:color="auto" w:fill="auto"/>
            <w:vAlign w:val="center"/>
          </w:tcPr>
          <w:p>
            <w:pPr>
              <w:spacing w:line="320" w:lineRule="exact"/>
              <w:jc w:val="center"/>
              <w:rPr>
                <w:rFonts w:hint="eastAsia" w:ascii="微软雅黑" w:hAnsi="微软雅黑" w:eastAsia="微软雅黑"/>
                <w:b/>
                <w:bCs/>
                <w:color w:val="000000" w:themeColor="text1"/>
                <w:sz w:val="20"/>
                <w:szCs w:val="20"/>
                <w14:textFill>
                  <w14:solidFill>
                    <w14:schemeClr w14:val="tx1"/>
                  </w14:solidFill>
                </w14:textFill>
              </w:rPr>
            </w:pPr>
          </w:p>
        </w:tc>
        <w:tc>
          <w:tcPr>
            <w:tcW w:w="1134" w:type="dxa"/>
            <w:vMerge w:val="continue"/>
            <w:tcBorders>
              <w:left w:val="single" w:color="000000" w:sz="4" w:space="0"/>
              <w:bottom w:val="single" w:color="000000" w:sz="4" w:space="0"/>
              <w:right w:val="single" w:color="000000" w:sz="4" w:space="0"/>
            </w:tcBorders>
            <w:shd w:val="clear" w:color="auto" w:fill="auto"/>
            <w:vAlign w:val="center"/>
          </w:tcPr>
          <w:p>
            <w:pPr>
              <w:spacing w:line="320" w:lineRule="exact"/>
              <w:jc w:val="center"/>
              <w:rPr>
                <w:rFonts w:hint="eastAsia" w:ascii="微软雅黑" w:hAnsi="微软雅黑" w:eastAsia="微软雅黑"/>
                <w:b/>
                <w:bCs/>
                <w:color w:val="000000" w:themeColor="text1"/>
                <w:sz w:val="20"/>
                <w:szCs w:val="20"/>
                <w14:textFill>
                  <w14:solidFill>
                    <w14:schemeClr w14:val="tx1"/>
                  </w14:solidFill>
                </w14:textFill>
              </w:rPr>
            </w:pPr>
          </w:p>
        </w:tc>
        <w:tc>
          <w:tcPr>
            <w:tcW w:w="453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textAlignment w:val="center"/>
              <w:rPr>
                <w:rFonts w:hint="eastAsia" w:ascii="宋体" w:hAnsi="宋体" w:eastAsia="宋体" w:cs="宋体"/>
                <w:kern w:val="0"/>
                <w:sz w:val="20"/>
                <w:szCs w:val="20"/>
                <w:lang w:bidi="ar"/>
              </w:rPr>
            </w:pPr>
            <w:r>
              <w:rPr>
                <w:rFonts w:hint="eastAsia" w:ascii="宋体" w:hAnsi="宋体" w:eastAsia="宋体" w:cs="宋体"/>
                <w:kern w:val="0"/>
                <w:sz w:val="20"/>
                <w:szCs w:val="20"/>
                <w:lang w:bidi="ar"/>
              </w:rPr>
              <w:t>与北京企业签订技术开发合同金额与上年同比增量（%）</w:t>
            </w: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宋体" w:hAnsi="宋体" w:eastAsia="宋体" w:cs="宋体"/>
                <w:b/>
                <w:bCs/>
                <w:color w:val="000000" w:themeColor="text1"/>
                <w:kern w:val="0"/>
                <w:sz w:val="16"/>
                <w:szCs w:val="16"/>
                <w:lang w:bidi="ar"/>
                <w14:textFill>
                  <w14:solidFill>
                    <w14:schemeClr w14:val="tx1"/>
                  </w14:solidFill>
                </w14:textFill>
              </w:rPr>
            </w:pPr>
          </w:p>
        </w:tc>
      </w:tr>
      <w:tr>
        <w:trPr>
          <w:trHeight w:val="42" w:hRule="atLeast"/>
          <w:jc w:val="center"/>
        </w:trPr>
        <w:tc>
          <w:tcPr>
            <w:tcW w:w="562" w:type="dxa"/>
            <w:vMerge w:val="restart"/>
            <w:tcBorders>
              <w:top w:val="single" w:color="000000" w:sz="4" w:space="0"/>
              <w:left w:val="single" w:color="000000" w:sz="4" w:space="0"/>
              <w:right w:val="single" w:color="000000" w:sz="4" w:space="0"/>
            </w:tcBorders>
            <w:shd w:val="clear" w:color="auto" w:fill="auto"/>
            <w:vAlign w:val="center"/>
          </w:tcPr>
          <w:p>
            <w:pPr>
              <w:spacing w:line="320" w:lineRule="exact"/>
              <w:jc w:val="center"/>
              <w:rPr>
                <w:rFonts w:hint="eastAsia" w:ascii="微软雅黑" w:hAnsi="微软雅黑" w:eastAsia="微软雅黑"/>
                <w:b/>
                <w:bCs/>
                <w:color w:val="000000" w:themeColor="text1"/>
                <w:sz w:val="20"/>
                <w:szCs w:val="20"/>
                <w14:textFill>
                  <w14:solidFill>
                    <w14:schemeClr w14:val="tx1"/>
                  </w14:solidFill>
                </w14:textFill>
              </w:rPr>
            </w:pPr>
            <w:r>
              <w:rPr>
                <w:rFonts w:hint="eastAsia" w:ascii="微软雅黑" w:hAnsi="微软雅黑" w:eastAsia="微软雅黑"/>
                <w:b/>
                <w:bCs/>
                <w:color w:val="000000" w:themeColor="text1"/>
                <w:sz w:val="20"/>
                <w:szCs w:val="20"/>
                <w14:textFill>
                  <w14:solidFill>
                    <w14:schemeClr w14:val="tx1"/>
                  </w14:solidFill>
                </w14:textFill>
              </w:rPr>
              <w:t>八</w:t>
            </w:r>
          </w:p>
        </w:tc>
        <w:tc>
          <w:tcPr>
            <w:tcW w:w="1134" w:type="dxa"/>
            <w:vMerge w:val="restart"/>
            <w:tcBorders>
              <w:top w:val="single" w:color="000000" w:sz="4" w:space="0"/>
              <w:left w:val="single" w:color="000000" w:sz="4" w:space="0"/>
              <w:right w:val="single" w:color="000000" w:sz="4" w:space="0"/>
            </w:tcBorders>
            <w:shd w:val="clear" w:color="auto" w:fill="auto"/>
            <w:vAlign w:val="center"/>
          </w:tcPr>
          <w:p>
            <w:pPr>
              <w:spacing w:line="320" w:lineRule="exact"/>
              <w:jc w:val="center"/>
              <w:rPr>
                <w:rFonts w:hint="eastAsia" w:ascii="微软雅黑" w:hAnsi="微软雅黑" w:eastAsia="微软雅黑"/>
                <w:b/>
                <w:bCs/>
                <w:color w:val="000000" w:themeColor="text1"/>
                <w:sz w:val="20"/>
                <w:szCs w:val="20"/>
                <w14:textFill>
                  <w14:solidFill>
                    <w14:schemeClr w14:val="tx1"/>
                  </w14:solidFill>
                </w14:textFill>
              </w:rPr>
            </w:pPr>
            <w:r>
              <w:rPr>
                <w:rFonts w:hint="eastAsia" w:ascii="微软雅黑" w:hAnsi="微软雅黑" w:eastAsia="微软雅黑"/>
                <w:b/>
                <w:bCs/>
                <w:color w:val="000000" w:themeColor="text1"/>
                <w:sz w:val="20"/>
                <w:szCs w:val="20"/>
                <w14:textFill>
                  <w14:solidFill>
                    <w14:schemeClr w14:val="tx1"/>
                  </w14:solidFill>
                </w14:textFill>
              </w:rPr>
              <w:t>获得财政资金资助的科技项目情况</w:t>
            </w:r>
          </w:p>
        </w:tc>
        <w:tc>
          <w:tcPr>
            <w:tcW w:w="453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当年立项批复的科技项目（课题）数量（项）</w:t>
            </w: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exact"/>
              <w:jc w:val="left"/>
              <w:rPr>
                <w:rFonts w:hint="eastAsia" w:ascii="宋体" w:hAnsi="宋体" w:eastAsia="宋体" w:cs="宋体"/>
                <w:b/>
                <w:bCs/>
                <w:color w:val="000000" w:themeColor="text1"/>
                <w:sz w:val="16"/>
                <w:szCs w:val="16"/>
                <w14:textFill>
                  <w14:solidFill>
                    <w14:schemeClr w14:val="tx1"/>
                  </w14:solidFill>
                </w14:textFill>
              </w:rPr>
            </w:pPr>
          </w:p>
        </w:tc>
      </w:tr>
      <w:tr>
        <w:tblPrEx>
          <w:tblCellMar>
            <w:top w:w="0" w:type="dxa"/>
            <w:left w:w="108" w:type="dxa"/>
            <w:bottom w:w="0" w:type="dxa"/>
            <w:right w:w="108" w:type="dxa"/>
          </w:tblCellMar>
        </w:tblPrEx>
        <w:trPr>
          <w:trHeight w:val="42" w:hRule="atLeast"/>
          <w:jc w:val="center"/>
        </w:trPr>
        <w:tc>
          <w:tcPr>
            <w:tcW w:w="562" w:type="dxa"/>
            <w:vMerge w:val="continue"/>
            <w:tcBorders>
              <w:left w:val="single" w:color="000000" w:sz="4" w:space="0"/>
              <w:right w:val="single" w:color="000000" w:sz="4" w:space="0"/>
            </w:tcBorders>
            <w:shd w:val="clear" w:color="auto" w:fill="auto"/>
            <w:vAlign w:val="center"/>
          </w:tcPr>
          <w:p>
            <w:pPr>
              <w:spacing w:line="320" w:lineRule="exact"/>
              <w:jc w:val="center"/>
              <w:rPr>
                <w:rFonts w:hint="eastAsia" w:ascii="微软雅黑" w:hAnsi="微软雅黑" w:eastAsia="微软雅黑"/>
                <w:b/>
                <w:bCs/>
                <w:color w:val="000000" w:themeColor="text1"/>
                <w:sz w:val="20"/>
                <w:szCs w:val="20"/>
                <w14:textFill>
                  <w14:solidFill>
                    <w14:schemeClr w14:val="tx1"/>
                  </w14:solidFill>
                </w14:textFill>
              </w:rPr>
            </w:pPr>
          </w:p>
        </w:tc>
        <w:tc>
          <w:tcPr>
            <w:tcW w:w="1134" w:type="dxa"/>
            <w:vMerge w:val="continue"/>
            <w:tcBorders>
              <w:left w:val="single" w:color="000000" w:sz="4" w:space="0"/>
              <w:right w:val="single" w:color="000000" w:sz="4" w:space="0"/>
            </w:tcBorders>
            <w:shd w:val="clear" w:color="auto" w:fill="auto"/>
            <w:vAlign w:val="center"/>
          </w:tcPr>
          <w:p>
            <w:pPr>
              <w:spacing w:line="320" w:lineRule="exact"/>
              <w:jc w:val="center"/>
              <w:rPr>
                <w:rFonts w:hint="eastAsia" w:ascii="微软雅黑" w:hAnsi="微软雅黑" w:eastAsia="微软雅黑"/>
                <w:b/>
                <w:bCs/>
                <w:color w:val="000000" w:themeColor="text1"/>
                <w:sz w:val="20"/>
                <w:szCs w:val="20"/>
                <w14:textFill>
                  <w14:solidFill>
                    <w14:schemeClr w14:val="tx1"/>
                  </w14:solidFill>
                </w14:textFill>
              </w:rPr>
            </w:pPr>
          </w:p>
        </w:tc>
        <w:tc>
          <w:tcPr>
            <w:tcW w:w="453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当年立项批复的科技项目（课题）总金额（万元）</w:t>
            </w: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exact"/>
              <w:jc w:val="left"/>
              <w:rPr>
                <w:rFonts w:hint="eastAsia" w:ascii="宋体" w:hAnsi="宋体" w:eastAsia="宋体" w:cs="宋体"/>
                <w:b/>
                <w:bCs/>
                <w:color w:val="000000" w:themeColor="text1"/>
                <w:sz w:val="16"/>
                <w:szCs w:val="16"/>
                <w14:textFill>
                  <w14:solidFill>
                    <w14:schemeClr w14:val="tx1"/>
                  </w14:solidFill>
                </w14:textFill>
              </w:rPr>
            </w:pPr>
          </w:p>
        </w:tc>
      </w:tr>
      <w:tr>
        <w:trPr>
          <w:trHeight w:val="42" w:hRule="atLeast"/>
          <w:jc w:val="center"/>
        </w:trPr>
        <w:tc>
          <w:tcPr>
            <w:tcW w:w="562" w:type="dxa"/>
            <w:vMerge w:val="continue"/>
            <w:tcBorders>
              <w:left w:val="single" w:color="000000" w:sz="4" w:space="0"/>
              <w:bottom w:val="single" w:color="000000" w:sz="4" w:space="0"/>
              <w:right w:val="single" w:color="000000" w:sz="4" w:space="0"/>
            </w:tcBorders>
            <w:shd w:val="clear" w:color="auto" w:fill="auto"/>
            <w:vAlign w:val="center"/>
          </w:tcPr>
          <w:p>
            <w:pPr>
              <w:spacing w:line="320" w:lineRule="exact"/>
              <w:jc w:val="center"/>
              <w:rPr>
                <w:rFonts w:hint="eastAsia" w:ascii="微软雅黑" w:hAnsi="微软雅黑" w:eastAsia="微软雅黑"/>
                <w:b/>
                <w:bCs/>
                <w:color w:val="000000" w:themeColor="text1"/>
                <w:sz w:val="20"/>
                <w:szCs w:val="20"/>
                <w14:textFill>
                  <w14:solidFill>
                    <w14:schemeClr w14:val="tx1"/>
                  </w14:solidFill>
                </w14:textFill>
              </w:rPr>
            </w:pPr>
          </w:p>
        </w:tc>
        <w:tc>
          <w:tcPr>
            <w:tcW w:w="1134" w:type="dxa"/>
            <w:vMerge w:val="continue"/>
            <w:tcBorders>
              <w:left w:val="single" w:color="000000" w:sz="4" w:space="0"/>
              <w:bottom w:val="single" w:color="000000" w:sz="4" w:space="0"/>
              <w:right w:val="single" w:color="000000" w:sz="4" w:space="0"/>
            </w:tcBorders>
            <w:shd w:val="clear" w:color="auto" w:fill="auto"/>
            <w:vAlign w:val="center"/>
          </w:tcPr>
          <w:p>
            <w:pPr>
              <w:spacing w:line="320" w:lineRule="exact"/>
              <w:jc w:val="center"/>
              <w:rPr>
                <w:rFonts w:hint="eastAsia" w:ascii="微软雅黑" w:hAnsi="微软雅黑" w:eastAsia="微软雅黑"/>
                <w:b/>
                <w:bCs/>
                <w:color w:val="000000" w:themeColor="text1"/>
                <w:sz w:val="20"/>
                <w:szCs w:val="20"/>
                <w14:textFill>
                  <w14:solidFill>
                    <w14:schemeClr w14:val="tx1"/>
                  </w14:solidFill>
                </w14:textFill>
              </w:rPr>
            </w:pPr>
          </w:p>
        </w:tc>
        <w:tc>
          <w:tcPr>
            <w:tcW w:w="453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科技项目（课题）资金当年到账金额（万元）</w:t>
            </w: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exact"/>
              <w:jc w:val="left"/>
              <w:rPr>
                <w:rFonts w:hint="eastAsia" w:ascii="宋体" w:hAnsi="宋体" w:eastAsia="宋体" w:cs="宋体"/>
                <w:b/>
                <w:bCs/>
                <w:color w:val="000000" w:themeColor="text1"/>
                <w:sz w:val="16"/>
                <w:szCs w:val="16"/>
                <w14:textFill>
                  <w14:solidFill>
                    <w14:schemeClr w14:val="tx1"/>
                  </w14:solidFill>
                </w14:textFill>
              </w:rPr>
            </w:pPr>
          </w:p>
        </w:tc>
      </w:tr>
      <w:tr>
        <w:tblPrEx>
          <w:tblCellMar>
            <w:top w:w="0" w:type="dxa"/>
            <w:left w:w="108" w:type="dxa"/>
            <w:bottom w:w="0" w:type="dxa"/>
            <w:right w:w="108" w:type="dxa"/>
          </w:tblCellMar>
        </w:tblPrEx>
        <w:trPr>
          <w:trHeight w:val="42" w:hRule="atLeast"/>
          <w:jc w:val="center"/>
        </w:trPr>
        <w:tc>
          <w:tcPr>
            <w:tcW w:w="562" w:type="dxa"/>
            <w:vMerge w:val="restart"/>
            <w:tcBorders>
              <w:top w:val="single" w:color="000000" w:sz="4" w:space="0"/>
              <w:left w:val="single" w:color="000000" w:sz="4" w:space="0"/>
              <w:right w:val="single" w:color="000000" w:sz="4" w:space="0"/>
            </w:tcBorders>
            <w:shd w:val="clear" w:color="auto" w:fill="auto"/>
            <w:vAlign w:val="center"/>
          </w:tcPr>
          <w:p>
            <w:pPr>
              <w:spacing w:line="320" w:lineRule="exact"/>
              <w:jc w:val="center"/>
              <w:rPr>
                <w:rFonts w:hint="eastAsia" w:ascii="微软雅黑" w:hAnsi="微软雅黑" w:eastAsia="微软雅黑"/>
                <w:b/>
                <w:bCs/>
                <w:color w:val="000000" w:themeColor="text1"/>
                <w:sz w:val="20"/>
                <w:szCs w:val="20"/>
                <w14:textFill>
                  <w14:solidFill>
                    <w14:schemeClr w14:val="tx1"/>
                  </w14:solidFill>
                </w14:textFill>
              </w:rPr>
            </w:pPr>
            <w:r>
              <w:rPr>
                <w:rFonts w:hint="eastAsia" w:ascii="微软雅黑" w:hAnsi="微软雅黑" w:eastAsia="微软雅黑"/>
                <w:b/>
                <w:bCs/>
                <w:color w:val="000000" w:themeColor="text1"/>
                <w:sz w:val="20"/>
                <w:szCs w:val="20"/>
                <w14:textFill>
                  <w14:solidFill>
                    <w14:schemeClr w14:val="tx1"/>
                  </w14:solidFill>
                </w14:textFill>
              </w:rPr>
              <w:t>九</w:t>
            </w:r>
          </w:p>
        </w:tc>
        <w:tc>
          <w:tcPr>
            <w:tcW w:w="1134" w:type="dxa"/>
            <w:vMerge w:val="restart"/>
            <w:tcBorders>
              <w:top w:val="single" w:color="000000" w:sz="4" w:space="0"/>
              <w:left w:val="single" w:color="000000" w:sz="4" w:space="0"/>
              <w:right w:val="single" w:color="000000" w:sz="4" w:space="0"/>
            </w:tcBorders>
            <w:shd w:val="clear" w:color="auto" w:fill="auto"/>
            <w:vAlign w:val="center"/>
          </w:tcPr>
          <w:p>
            <w:pPr>
              <w:spacing w:line="320" w:lineRule="exact"/>
              <w:jc w:val="center"/>
              <w:rPr>
                <w:rFonts w:hint="eastAsia" w:ascii="微软雅黑" w:hAnsi="微软雅黑" w:eastAsia="微软雅黑"/>
                <w:b/>
                <w:bCs/>
                <w:color w:val="000000" w:themeColor="text1"/>
                <w:sz w:val="20"/>
                <w:szCs w:val="20"/>
                <w14:textFill>
                  <w14:solidFill>
                    <w14:schemeClr w14:val="tx1"/>
                  </w14:solidFill>
                </w14:textFill>
              </w:rPr>
            </w:pPr>
            <w:r>
              <w:rPr>
                <w:rFonts w:hint="eastAsia" w:ascii="微软雅黑" w:hAnsi="微软雅黑" w:eastAsia="微软雅黑"/>
                <w:b/>
                <w:bCs/>
                <w:color w:val="000000" w:themeColor="text1"/>
                <w:sz w:val="20"/>
                <w:szCs w:val="20"/>
                <w14:textFill>
                  <w14:solidFill>
                    <w14:schemeClr w14:val="tx1"/>
                  </w14:solidFill>
                </w14:textFill>
              </w:rPr>
              <w:t>其他相关指标</w:t>
            </w:r>
          </w:p>
        </w:tc>
        <w:tc>
          <w:tcPr>
            <w:tcW w:w="453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与孵化器、大学科技园、特色产业园对接合作的单位数量（个）</w:t>
            </w: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exact"/>
              <w:jc w:val="left"/>
              <w:rPr>
                <w:rFonts w:hint="eastAsia" w:ascii="宋体" w:hAnsi="宋体" w:eastAsia="宋体" w:cs="宋体"/>
                <w:b/>
                <w:bCs/>
                <w:color w:val="000000" w:themeColor="text1"/>
                <w:sz w:val="16"/>
                <w:szCs w:val="16"/>
                <w14:textFill>
                  <w14:solidFill>
                    <w14:schemeClr w14:val="tx1"/>
                  </w14:solidFill>
                </w14:textFill>
              </w:rPr>
            </w:pPr>
          </w:p>
        </w:tc>
      </w:tr>
      <w:tr>
        <w:tblPrEx>
          <w:tblCellMar>
            <w:top w:w="0" w:type="dxa"/>
            <w:left w:w="108" w:type="dxa"/>
            <w:bottom w:w="0" w:type="dxa"/>
            <w:right w:w="108" w:type="dxa"/>
          </w:tblCellMar>
        </w:tblPrEx>
        <w:trPr>
          <w:trHeight w:val="323" w:hRule="atLeast"/>
          <w:jc w:val="center"/>
        </w:trPr>
        <w:tc>
          <w:tcPr>
            <w:tcW w:w="562" w:type="dxa"/>
            <w:vMerge w:val="continue"/>
            <w:tcBorders>
              <w:left w:val="single" w:color="000000" w:sz="4" w:space="0"/>
              <w:right w:val="single" w:color="000000" w:sz="4" w:space="0"/>
            </w:tcBorders>
            <w:shd w:val="clear" w:color="auto" w:fill="auto"/>
            <w:vAlign w:val="center"/>
          </w:tcPr>
          <w:p>
            <w:pPr>
              <w:spacing w:line="320" w:lineRule="exact"/>
              <w:jc w:val="center"/>
              <w:rPr>
                <w:rFonts w:hint="eastAsia" w:ascii="微软雅黑" w:hAnsi="微软雅黑" w:eastAsia="微软雅黑"/>
                <w:b/>
                <w:bCs/>
                <w:color w:val="000000" w:themeColor="text1"/>
                <w:sz w:val="20"/>
                <w:szCs w:val="20"/>
                <w14:textFill>
                  <w14:solidFill>
                    <w14:schemeClr w14:val="tx1"/>
                  </w14:solidFill>
                </w14:textFill>
              </w:rPr>
            </w:pPr>
          </w:p>
        </w:tc>
        <w:tc>
          <w:tcPr>
            <w:tcW w:w="1134" w:type="dxa"/>
            <w:vMerge w:val="continue"/>
            <w:tcBorders>
              <w:left w:val="single" w:color="000000" w:sz="4" w:space="0"/>
              <w:right w:val="single" w:color="000000" w:sz="4" w:space="0"/>
            </w:tcBorders>
            <w:shd w:val="clear" w:color="auto" w:fill="auto"/>
            <w:vAlign w:val="center"/>
          </w:tcPr>
          <w:p>
            <w:pPr>
              <w:spacing w:line="320" w:lineRule="exact"/>
              <w:jc w:val="center"/>
              <w:rPr>
                <w:rFonts w:hint="eastAsia" w:ascii="微软雅黑" w:hAnsi="微软雅黑" w:eastAsia="微软雅黑"/>
                <w:b/>
                <w:bCs/>
                <w:color w:val="000000" w:themeColor="text1"/>
                <w:sz w:val="20"/>
                <w:szCs w:val="20"/>
                <w14:textFill>
                  <w14:solidFill>
                    <w14:schemeClr w14:val="tx1"/>
                  </w14:solidFill>
                </w14:textFill>
              </w:rPr>
            </w:pPr>
          </w:p>
        </w:tc>
        <w:tc>
          <w:tcPr>
            <w:tcW w:w="453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textAlignment w:val="center"/>
              <w:rPr>
                <w:rFonts w:hint="eastAsia" w:ascii="宋体" w:hAnsi="宋体" w:eastAsia="宋体" w:cs="宋体"/>
                <w:color w:val="000000"/>
                <w:kern w:val="0"/>
                <w:sz w:val="20"/>
                <w:szCs w:val="20"/>
                <w:lang w:bidi="ar"/>
              </w:rPr>
            </w:pPr>
            <w:bookmarkStart w:id="2" w:name="_Hlk227941023"/>
            <w:r>
              <w:rPr>
                <w:rFonts w:hint="eastAsia" w:ascii="宋体" w:hAnsi="宋体" w:eastAsia="宋体" w:cs="宋体"/>
                <w:color w:val="000000"/>
                <w:kern w:val="0"/>
                <w:sz w:val="20"/>
                <w:szCs w:val="20"/>
                <w:lang w:bidi="ar"/>
              </w:rPr>
              <w:t>新增</w:t>
            </w:r>
            <w:bookmarkEnd w:id="2"/>
            <w:r>
              <w:rPr>
                <w:rFonts w:hint="eastAsia" w:ascii="宋体" w:hAnsi="宋体" w:eastAsia="宋体" w:cs="宋体"/>
                <w:color w:val="000000"/>
                <w:kern w:val="0"/>
                <w:sz w:val="20"/>
                <w:szCs w:val="20"/>
                <w:lang w:bidi="ar"/>
              </w:rPr>
              <w:t>与北京企业合作共建实验室、研发中心等校（院）企合作平台数量（个）</w:t>
            </w: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宋体" w:hAnsi="宋体" w:eastAsia="宋体" w:cs="宋体"/>
                <w:b/>
                <w:bCs/>
                <w:color w:val="000000" w:themeColor="text1"/>
                <w:sz w:val="16"/>
                <w:szCs w:val="16"/>
                <w14:textFill>
                  <w14:solidFill>
                    <w14:schemeClr w14:val="tx1"/>
                  </w14:solidFill>
                </w14:textFill>
              </w:rPr>
            </w:pPr>
          </w:p>
        </w:tc>
      </w:tr>
      <w:tr>
        <w:tblPrEx>
          <w:tblCellMar>
            <w:top w:w="0" w:type="dxa"/>
            <w:left w:w="108" w:type="dxa"/>
            <w:bottom w:w="0" w:type="dxa"/>
            <w:right w:w="108" w:type="dxa"/>
          </w:tblCellMar>
        </w:tblPrEx>
        <w:trPr>
          <w:trHeight w:val="177" w:hRule="atLeast"/>
          <w:jc w:val="center"/>
        </w:trPr>
        <w:tc>
          <w:tcPr>
            <w:tcW w:w="562" w:type="dxa"/>
            <w:vMerge w:val="continue"/>
            <w:tcBorders>
              <w:left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kern w:val="0"/>
                <w:szCs w:val="21"/>
                <w:lang w:bidi="ar"/>
              </w:rPr>
            </w:pPr>
          </w:p>
        </w:tc>
        <w:tc>
          <w:tcPr>
            <w:tcW w:w="1134" w:type="dxa"/>
            <w:vMerge w:val="continue"/>
            <w:tcBorders>
              <w:left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kern w:val="0"/>
                <w:szCs w:val="21"/>
                <w:lang w:bidi="ar"/>
              </w:rPr>
            </w:pPr>
          </w:p>
        </w:tc>
        <w:tc>
          <w:tcPr>
            <w:tcW w:w="453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textAlignment w:val="center"/>
              <w:rPr>
                <w:rFonts w:hint="eastAsia" w:ascii="宋体" w:hAnsi="宋体" w:eastAsia="宋体" w:cs="宋体"/>
                <w:color w:val="000000"/>
                <w:kern w:val="0"/>
                <w:sz w:val="20"/>
                <w:szCs w:val="20"/>
                <w:lang w:bidi="ar"/>
              </w:rPr>
            </w:pPr>
            <w:bookmarkStart w:id="3" w:name="_Hlk226644965"/>
            <w:r>
              <w:rPr>
                <w:rFonts w:hint="eastAsia" w:ascii="宋体" w:hAnsi="宋体" w:eastAsia="宋体" w:cs="宋体"/>
                <w:color w:val="000000"/>
                <w:kern w:val="0"/>
                <w:sz w:val="20"/>
                <w:szCs w:val="20"/>
                <w:lang w:bidi="ar"/>
              </w:rPr>
              <w:t>与企业开展关键技术攻关项目数量（项）</w:t>
            </w:r>
            <w:bookmarkEnd w:id="3"/>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宋体" w:hAnsi="宋体" w:cs="宋体"/>
                <w:b/>
                <w:bCs/>
                <w:color w:val="000000" w:themeColor="text1"/>
                <w:sz w:val="16"/>
                <w:szCs w:val="16"/>
                <w14:textFill>
                  <w14:solidFill>
                    <w14:schemeClr w14:val="tx1"/>
                  </w14:solidFill>
                </w14:textFill>
              </w:rPr>
            </w:pPr>
          </w:p>
        </w:tc>
      </w:tr>
      <w:tr>
        <w:tblPrEx>
          <w:tblCellMar>
            <w:top w:w="0" w:type="dxa"/>
            <w:left w:w="108" w:type="dxa"/>
            <w:bottom w:w="0" w:type="dxa"/>
            <w:right w:w="108" w:type="dxa"/>
          </w:tblCellMar>
        </w:tblPrEx>
        <w:trPr>
          <w:trHeight w:val="102" w:hRule="atLeast"/>
          <w:jc w:val="center"/>
        </w:trPr>
        <w:tc>
          <w:tcPr>
            <w:tcW w:w="562"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color w:val="000000"/>
                <w:szCs w:val="21"/>
              </w:rPr>
            </w:pPr>
          </w:p>
        </w:tc>
        <w:tc>
          <w:tcPr>
            <w:tcW w:w="1134"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color w:val="000000"/>
                <w:szCs w:val="21"/>
              </w:rPr>
            </w:pPr>
          </w:p>
        </w:tc>
        <w:tc>
          <w:tcPr>
            <w:tcW w:w="453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在外兼职从事成果转化人员和离岗创业人员数（人）</w:t>
            </w: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宋体" w:hAnsi="宋体" w:eastAsia="宋体" w:cs="宋体"/>
                <w:b/>
                <w:bCs/>
                <w:color w:val="000000" w:themeColor="text1"/>
                <w:sz w:val="16"/>
                <w:szCs w:val="16"/>
                <w14:textFill>
                  <w14:solidFill>
                    <w14:schemeClr w14:val="tx1"/>
                  </w14:solidFill>
                </w14:textFill>
              </w:rPr>
            </w:pPr>
          </w:p>
        </w:tc>
      </w:tr>
      <w:tr>
        <w:tblPrEx>
          <w:tblCellMar>
            <w:top w:w="0" w:type="dxa"/>
            <w:left w:w="108" w:type="dxa"/>
            <w:bottom w:w="0" w:type="dxa"/>
            <w:right w:w="108" w:type="dxa"/>
          </w:tblCellMar>
        </w:tblPrEx>
        <w:trPr>
          <w:trHeight w:val="102" w:hRule="atLeast"/>
          <w:jc w:val="center"/>
        </w:trPr>
        <w:tc>
          <w:tcPr>
            <w:tcW w:w="562"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color w:val="000000"/>
                <w:szCs w:val="21"/>
              </w:rPr>
            </w:pPr>
          </w:p>
        </w:tc>
        <w:tc>
          <w:tcPr>
            <w:tcW w:w="1134"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color w:val="000000"/>
                <w:szCs w:val="21"/>
              </w:rPr>
            </w:pPr>
          </w:p>
        </w:tc>
        <w:tc>
          <w:tcPr>
            <w:tcW w:w="453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textAlignment w:val="center"/>
              <w:rPr>
                <w:rFonts w:hint="eastAsia" w:ascii="宋体" w:hAnsi="宋体" w:eastAsia="宋体" w:cs="宋体"/>
                <w:color w:val="000000"/>
                <w:kern w:val="0"/>
                <w:sz w:val="20"/>
                <w:szCs w:val="20"/>
                <w:lang w:bidi="ar"/>
              </w:rPr>
            </w:pPr>
            <w:r>
              <w:rPr>
                <w:rStyle w:val="12"/>
                <w:rFonts w:hint="default" w:ascii="宋体" w:hAnsi="宋体" w:eastAsia="宋体" w:cs="宋体"/>
                <w:sz w:val="20"/>
                <w:szCs w:val="20"/>
                <w:lang w:bidi="ar"/>
              </w:rPr>
              <w:t>单位当年研究与试验发展（</w:t>
            </w:r>
            <w:r>
              <w:rPr>
                <w:rStyle w:val="13"/>
                <w:rFonts w:hint="eastAsia" w:ascii="宋体" w:hAnsi="宋体" w:eastAsia="宋体" w:cs="宋体"/>
                <w:sz w:val="20"/>
                <w:szCs w:val="20"/>
                <w:lang w:bidi="ar"/>
              </w:rPr>
              <w:t>R&amp;D</w:t>
            </w:r>
            <w:r>
              <w:rPr>
                <w:rStyle w:val="12"/>
                <w:rFonts w:hint="default" w:ascii="宋体" w:hAnsi="宋体" w:eastAsia="宋体" w:cs="宋体"/>
                <w:sz w:val="20"/>
                <w:szCs w:val="20"/>
                <w:lang w:bidi="ar"/>
              </w:rPr>
              <w:t>）经费总金额（万元）</w:t>
            </w: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宋体" w:hAnsi="宋体" w:eastAsia="宋体" w:cs="宋体"/>
                <w:b/>
                <w:bCs/>
                <w:color w:val="000000" w:themeColor="text1"/>
                <w:sz w:val="16"/>
                <w:szCs w:val="16"/>
                <w14:textFill>
                  <w14:solidFill>
                    <w14:schemeClr w14:val="tx1"/>
                  </w14:solidFill>
                </w14:textFill>
              </w:rPr>
            </w:pPr>
          </w:p>
        </w:tc>
      </w:tr>
      <w:tr>
        <w:tblPrEx>
          <w:tblCellMar>
            <w:top w:w="0" w:type="dxa"/>
            <w:left w:w="108" w:type="dxa"/>
            <w:bottom w:w="0" w:type="dxa"/>
            <w:right w:w="108" w:type="dxa"/>
          </w:tblCellMar>
        </w:tblPrEx>
        <w:trPr>
          <w:trHeight w:val="102" w:hRule="atLeast"/>
          <w:jc w:val="center"/>
        </w:trPr>
        <w:tc>
          <w:tcPr>
            <w:tcW w:w="562"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color w:val="000000"/>
                <w:szCs w:val="21"/>
              </w:rPr>
            </w:pPr>
          </w:p>
        </w:tc>
        <w:tc>
          <w:tcPr>
            <w:tcW w:w="1134"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color w:val="000000"/>
                <w:szCs w:val="21"/>
              </w:rPr>
            </w:pPr>
          </w:p>
        </w:tc>
        <w:tc>
          <w:tcPr>
            <w:tcW w:w="453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textAlignment w:val="center"/>
              <w:rPr>
                <w:rFonts w:hint="eastAsia" w:ascii="宋体" w:hAnsi="宋体" w:eastAsia="宋体" w:cs="宋体"/>
                <w:color w:val="000000"/>
                <w:kern w:val="0"/>
                <w:sz w:val="20"/>
                <w:szCs w:val="20"/>
                <w:lang w:bidi="ar"/>
              </w:rPr>
            </w:pPr>
            <w:r>
              <w:rPr>
                <w:rStyle w:val="12"/>
                <w:rFonts w:hint="default" w:ascii="宋体" w:hAnsi="宋体" w:eastAsia="宋体" w:cs="宋体"/>
                <w:sz w:val="20"/>
                <w:szCs w:val="20"/>
                <w:lang w:bidi="ar"/>
              </w:rPr>
              <w:t>科技服务业固定资产投资（亿元）</w:t>
            </w: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宋体" w:hAnsi="宋体" w:eastAsia="宋体" w:cs="宋体"/>
                <w:b/>
                <w:bCs/>
                <w:color w:val="000000" w:themeColor="text1"/>
                <w:sz w:val="16"/>
                <w:szCs w:val="16"/>
                <w14:textFill>
                  <w14:solidFill>
                    <w14:schemeClr w14:val="tx1"/>
                  </w14:solidFill>
                </w14:textFill>
              </w:rPr>
            </w:pPr>
          </w:p>
        </w:tc>
      </w:tr>
      <w:tr>
        <w:tblPrEx>
          <w:tblCellMar>
            <w:top w:w="0" w:type="dxa"/>
            <w:left w:w="108" w:type="dxa"/>
            <w:bottom w:w="0" w:type="dxa"/>
            <w:right w:w="108" w:type="dxa"/>
          </w:tblCellMar>
        </w:tblPrEx>
        <w:trPr>
          <w:trHeight w:val="102" w:hRule="atLeast"/>
          <w:jc w:val="center"/>
        </w:trPr>
        <w:tc>
          <w:tcPr>
            <w:tcW w:w="562"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color w:val="000000"/>
                <w:szCs w:val="21"/>
              </w:rPr>
            </w:pPr>
          </w:p>
        </w:tc>
        <w:tc>
          <w:tcPr>
            <w:tcW w:w="1134"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color w:val="000000"/>
                <w:szCs w:val="21"/>
              </w:rPr>
            </w:pPr>
          </w:p>
        </w:tc>
        <w:tc>
          <w:tcPr>
            <w:tcW w:w="453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在京新增转化孵化科技型企业数量（家）</w:t>
            </w: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宋体" w:hAnsi="宋体" w:eastAsia="宋体" w:cs="宋体"/>
                <w:b/>
                <w:bCs/>
                <w:color w:val="000000" w:themeColor="text1"/>
                <w:sz w:val="16"/>
                <w:szCs w:val="16"/>
                <w14:textFill>
                  <w14:solidFill>
                    <w14:schemeClr w14:val="tx1"/>
                  </w14:solidFill>
                </w14:textFill>
              </w:rPr>
            </w:pPr>
          </w:p>
        </w:tc>
      </w:tr>
      <w:tr>
        <w:tblPrEx>
          <w:tblCellMar>
            <w:top w:w="0" w:type="dxa"/>
            <w:left w:w="108" w:type="dxa"/>
            <w:bottom w:w="0" w:type="dxa"/>
            <w:right w:w="108" w:type="dxa"/>
          </w:tblCellMar>
        </w:tblPrEx>
        <w:trPr>
          <w:trHeight w:val="102" w:hRule="atLeast"/>
          <w:jc w:val="center"/>
        </w:trPr>
        <w:tc>
          <w:tcPr>
            <w:tcW w:w="562"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color w:val="000000"/>
                <w:szCs w:val="21"/>
              </w:rPr>
            </w:pPr>
          </w:p>
        </w:tc>
        <w:tc>
          <w:tcPr>
            <w:tcW w:w="1134"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color w:val="000000"/>
                <w:szCs w:val="21"/>
              </w:rPr>
            </w:pPr>
          </w:p>
        </w:tc>
        <w:tc>
          <w:tcPr>
            <w:tcW w:w="453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textAlignment w:val="center"/>
              <w:rPr>
                <w:rFonts w:hint="eastAsia" w:ascii="宋体" w:hAnsi="宋体" w:eastAsia="宋体" w:cs="宋体"/>
                <w:color w:val="000000"/>
                <w:kern w:val="0"/>
                <w:sz w:val="20"/>
                <w:szCs w:val="20"/>
                <w:lang w:bidi="ar"/>
              </w:rPr>
            </w:pPr>
            <w:bookmarkStart w:id="4" w:name="OLE_LINK5"/>
            <w:r>
              <w:rPr>
                <w:rFonts w:hint="eastAsia" w:ascii="宋体" w:hAnsi="宋体" w:eastAsia="宋体" w:cs="宋体"/>
                <w:color w:val="000000"/>
                <w:kern w:val="0"/>
                <w:sz w:val="20"/>
                <w:szCs w:val="20"/>
                <w:lang w:bidi="ar"/>
              </w:rPr>
              <w:t>技术转移方向研究生培养人数（人）（选填）</w:t>
            </w:r>
            <w:bookmarkEnd w:id="4"/>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宋体" w:hAnsi="宋体" w:eastAsia="宋体" w:cs="宋体"/>
                <w:b/>
                <w:bCs/>
                <w:color w:val="000000" w:themeColor="text1"/>
                <w:sz w:val="16"/>
                <w:szCs w:val="16"/>
                <w14:textFill>
                  <w14:solidFill>
                    <w14:schemeClr w14:val="tx1"/>
                  </w14:solidFill>
                </w14:textFill>
              </w:rPr>
            </w:pPr>
          </w:p>
        </w:tc>
      </w:tr>
      <w:tr>
        <w:tblPrEx>
          <w:tblCellMar>
            <w:top w:w="0" w:type="dxa"/>
            <w:left w:w="108" w:type="dxa"/>
            <w:bottom w:w="0" w:type="dxa"/>
            <w:right w:w="108" w:type="dxa"/>
          </w:tblCellMar>
        </w:tblPrEx>
        <w:trPr>
          <w:trHeight w:val="42" w:hRule="atLeast"/>
          <w:jc w:val="center"/>
        </w:trPr>
        <w:tc>
          <w:tcPr>
            <w:tcW w:w="562" w:type="dxa"/>
            <w:vMerge w:val="continue"/>
            <w:tcBorders>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Cs w:val="21"/>
              </w:rPr>
            </w:pPr>
          </w:p>
        </w:tc>
        <w:tc>
          <w:tcPr>
            <w:tcW w:w="1134" w:type="dxa"/>
            <w:vMerge w:val="continue"/>
            <w:tcBorders>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Cs w:val="21"/>
              </w:rPr>
            </w:pPr>
          </w:p>
        </w:tc>
        <w:tc>
          <w:tcPr>
            <w:tcW w:w="637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宋体" w:hAnsi="宋体" w:eastAsia="宋体" w:cs="宋体"/>
                <w:b/>
                <w:bCs/>
                <w:color w:val="000000" w:themeColor="text1"/>
                <w:sz w:val="20"/>
                <w:szCs w:val="20"/>
                <w14:textFill>
                  <w14:solidFill>
                    <w14:schemeClr w14:val="tx1"/>
                  </w14:solidFill>
                </w14:textFill>
              </w:rPr>
            </w:pPr>
          </w:p>
        </w:tc>
      </w:tr>
    </w:tbl>
    <w:p>
      <w:pPr>
        <w:spacing w:before="156" w:beforeLines="50" w:after="156" w:afterLines="50" w:line="440" w:lineRule="exact"/>
        <w:outlineLvl w:val="0"/>
        <w:rPr>
          <w:rFonts w:hint="eastAsia" w:ascii="黑体" w:hAnsi="黑体" w:eastAsia="黑体"/>
          <w:b/>
          <w:bCs/>
          <w:snapToGrid w:val="0"/>
          <w:color w:val="000000" w:themeColor="text1"/>
          <w:sz w:val="28"/>
          <w:szCs w:val="32"/>
          <w14:textFill>
            <w14:solidFill>
              <w14:schemeClr w14:val="tx1"/>
            </w14:solidFill>
          </w14:textFill>
        </w:rPr>
      </w:pPr>
      <w:r>
        <w:rPr>
          <w:rFonts w:hint="eastAsia" w:ascii="黑体" w:hAnsi="黑体" w:eastAsia="黑体"/>
          <w:b/>
          <w:bCs/>
          <w:snapToGrid w:val="0"/>
          <w:color w:val="000000" w:themeColor="text1"/>
          <w:sz w:val="28"/>
          <w:szCs w:val="32"/>
          <w14:textFill>
            <w14:solidFill>
              <w14:schemeClr w14:val="tx1"/>
            </w14:solidFill>
          </w14:textFill>
        </w:rPr>
        <w:t>四、专业服务情况（部分选填）</w:t>
      </w:r>
    </w:p>
    <w:p>
      <w:pPr>
        <w:spacing w:line="400" w:lineRule="exact"/>
        <w:outlineLvl w:val="1"/>
        <w:rPr>
          <w:rFonts w:hint="eastAsia" w:ascii="楷体" w:hAnsi="楷体" w:eastAsia="楷体"/>
          <w:b/>
          <w:bCs/>
          <w:snapToGrid w:val="0"/>
          <w:color w:val="auto"/>
          <w:sz w:val="24"/>
          <w:szCs w:val="28"/>
        </w:rPr>
      </w:pPr>
      <w:r>
        <w:rPr>
          <w:rFonts w:hint="eastAsia" w:ascii="楷体" w:hAnsi="楷体" w:eastAsia="楷体"/>
          <w:b/>
          <w:bCs/>
          <w:snapToGrid w:val="0"/>
          <w:color w:val="auto"/>
          <w:sz w:val="24"/>
          <w:szCs w:val="28"/>
        </w:rPr>
        <w:t>（一）人才培训（必填）</w:t>
      </w:r>
    </w:p>
    <w:p>
      <w:pPr>
        <w:spacing w:line="240" w:lineRule="exact"/>
        <w:jc w:val="center"/>
        <w:rPr>
          <w:rFonts w:hint="eastAsia" w:ascii="黑体" w:hAnsi="黑体" w:eastAsia="黑体"/>
          <w:b/>
          <w:bCs/>
          <w:snapToGrid w:val="0"/>
          <w:color w:val="auto"/>
          <w:sz w:val="24"/>
          <w:szCs w:val="24"/>
        </w:rPr>
      </w:pPr>
      <w:r>
        <w:rPr>
          <w:rFonts w:hint="eastAsia" w:ascii="黑体" w:hAnsi="黑体" w:eastAsia="黑体"/>
          <w:b/>
          <w:bCs/>
          <w:snapToGrid w:val="0"/>
          <w:color w:val="auto"/>
          <w:sz w:val="24"/>
          <w:szCs w:val="24"/>
        </w:rPr>
        <w:t>表10</w:t>
      </w:r>
    </w:p>
    <w:tbl>
      <w:tblPr>
        <w:tblStyle w:val="7"/>
        <w:tblW w:w="80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81"/>
        <w:gridCol w:w="841"/>
        <w:gridCol w:w="3549"/>
        <w:gridCol w:w="7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1" w:hRule="atLeast"/>
          <w:jc w:val="center"/>
        </w:trPr>
        <w:tc>
          <w:tcPr>
            <w:tcW w:w="2981" w:type="dxa"/>
            <w:tcBorders>
              <w:tl2br w:val="nil"/>
              <w:tr2bl w:val="nil"/>
            </w:tcBorders>
            <w:shd w:val="clear" w:color="auto" w:fill="auto"/>
            <w:vAlign w:val="center"/>
          </w:tcPr>
          <w:p>
            <w:pPr>
              <w:spacing w:line="280" w:lineRule="exact"/>
              <w:rPr>
                <w:rFonts w:hint="eastAsia" w:ascii="微软雅黑" w:hAnsi="微软雅黑" w:eastAsia="微软雅黑"/>
                <w:b/>
                <w:bCs/>
                <w:color w:val="auto"/>
                <w:sz w:val="18"/>
                <w:szCs w:val="18"/>
              </w:rPr>
            </w:pPr>
            <w:r>
              <w:rPr>
                <w:rFonts w:hint="eastAsia" w:ascii="微软雅黑" w:hAnsi="微软雅黑" w:eastAsia="微软雅黑"/>
                <w:b/>
                <w:bCs/>
                <w:color w:val="auto"/>
                <w:sz w:val="18"/>
                <w:szCs w:val="18"/>
              </w:rPr>
              <w:t>本机构组织的线下培训活动次数（场）</w:t>
            </w:r>
          </w:p>
        </w:tc>
        <w:tc>
          <w:tcPr>
            <w:tcW w:w="841" w:type="dxa"/>
            <w:tcBorders>
              <w:tl2br w:val="nil"/>
              <w:tr2bl w:val="nil"/>
            </w:tcBorders>
            <w:shd w:val="clear" w:color="auto" w:fill="auto"/>
            <w:vAlign w:val="center"/>
          </w:tcPr>
          <w:p>
            <w:pPr>
              <w:spacing w:line="280" w:lineRule="exact"/>
              <w:rPr>
                <w:rFonts w:hint="eastAsia" w:ascii="微软雅黑" w:hAnsi="微软雅黑" w:eastAsia="微软雅黑"/>
                <w:b/>
                <w:bCs/>
                <w:color w:val="auto"/>
                <w:sz w:val="18"/>
                <w:szCs w:val="18"/>
              </w:rPr>
            </w:pPr>
          </w:p>
        </w:tc>
        <w:tc>
          <w:tcPr>
            <w:tcW w:w="3549" w:type="dxa"/>
            <w:tcBorders>
              <w:tl2br w:val="nil"/>
              <w:tr2bl w:val="nil"/>
            </w:tcBorders>
            <w:shd w:val="clear" w:color="auto" w:fill="auto"/>
            <w:vAlign w:val="center"/>
          </w:tcPr>
          <w:p>
            <w:pPr>
              <w:spacing w:line="280" w:lineRule="exact"/>
              <w:rPr>
                <w:rFonts w:hint="eastAsia" w:ascii="微软雅黑" w:hAnsi="微软雅黑" w:eastAsia="微软雅黑"/>
                <w:b/>
                <w:bCs/>
                <w:color w:val="auto"/>
                <w:sz w:val="18"/>
                <w:szCs w:val="18"/>
              </w:rPr>
            </w:pPr>
            <w:r>
              <w:rPr>
                <w:rFonts w:hint="eastAsia" w:ascii="微软雅黑" w:hAnsi="微软雅黑" w:eastAsia="微软雅黑"/>
                <w:b/>
                <w:bCs/>
                <w:color w:val="auto"/>
                <w:sz w:val="18"/>
                <w:szCs w:val="18"/>
              </w:rPr>
              <w:t>本机构组织的线下培训活动参加人数</w:t>
            </w:r>
          </w:p>
          <w:p>
            <w:pPr>
              <w:spacing w:line="280" w:lineRule="exact"/>
              <w:rPr>
                <w:rFonts w:hint="eastAsia" w:ascii="微软雅黑" w:hAnsi="微软雅黑" w:eastAsia="微软雅黑"/>
                <w:b/>
                <w:bCs/>
                <w:color w:val="auto"/>
                <w:sz w:val="18"/>
                <w:szCs w:val="18"/>
              </w:rPr>
            </w:pPr>
            <w:r>
              <w:rPr>
                <w:rFonts w:hint="eastAsia" w:ascii="微软雅黑" w:hAnsi="微软雅黑" w:eastAsia="微软雅黑"/>
                <w:b/>
                <w:bCs/>
                <w:color w:val="auto"/>
                <w:sz w:val="18"/>
                <w:szCs w:val="18"/>
              </w:rPr>
              <w:t>（人次）</w:t>
            </w:r>
          </w:p>
        </w:tc>
        <w:tc>
          <w:tcPr>
            <w:tcW w:w="709" w:type="dxa"/>
            <w:tcBorders>
              <w:tl2br w:val="nil"/>
              <w:tr2bl w:val="nil"/>
            </w:tcBorders>
            <w:shd w:val="clear" w:color="auto" w:fill="auto"/>
            <w:vAlign w:val="center"/>
          </w:tcPr>
          <w:p>
            <w:pPr>
              <w:spacing w:line="280" w:lineRule="exact"/>
              <w:rPr>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86" w:hRule="atLeast"/>
          <w:jc w:val="center"/>
        </w:trPr>
        <w:tc>
          <w:tcPr>
            <w:tcW w:w="2981" w:type="dxa"/>
            <w:tcBorders>
              <w:tl2br w:val="nil"/>
              <w:tr2bl w:val="nil"/>
            </w:tcBorders>
            <w:shd w:val="clear" w:color="auto" w:fill="auto"/>
            <w:vAlign w:val="center"/>
          </w:tcPr>
          <w:p>
            <w:pPr>
              <w:spacing w:line="280" w:lineRule="exact"/>
              <w:rPr>
                <w:rFonts w:hint="eastAsia" w:ascii="微软雅黑" w:hAnsi="微软雅黑" w:eastAsia="微软雅黑"/>
                <w:b/>
                <w:bCs/>
                <w:color w:val="auto"/>
                <w:sz w:val="18"/>
                <w:szCs w:val="18"/>
              </w:rPr>
            </w:pPr>
            <w:r>
              <w:rPr>
                <w:rFonts w:hint="eastAsia" w:ascii="微软雅黑" w:hAnsi="微软雅黑" w:eastAsia="微软雅黑"/>
                <w:b/>
                <w:bCs/>
                <w:color w:val="auto"/>
                <w:sz w:val="18"/>
                <w:szCs w:val="18"/>
              </w:rPr>
              <w:t>本单位员工参加人才培训活动次数（场）</w:t>
            </w:r>
          </w:p>
        </w:tc>
        <w:tc>
          <w:tcPr>
            <w:tcW w:w="841" w:type="dxa"/>
            <w:tcBorders>
              <w:tl2br w:val="nil"/>
              <w:tr2bl w:val="nil"/>
            </w:tcBorders>
            <w:shd w:val="clear" w:color="auto" w:fill="auto"/>
            <w:vAlign w:val="center"/>
          </w:tcPr>
          <w:p>
            <w:pPr>
              <w:spacing w:line="280" w:lineRule="exact"/>
              <w:rPr>
                <w:rFonts w:hint="eastAsia" w:ascii="微软雅黑" w:hAnsi="微软雅黑" w:eastAsia="微软雅黑"/>
                <w:b/>
                <w:bCs/>
                <w:color w:val="auto"/>
                <w:sz w:val="18"/>
                <w:szCs w:val="18"/>
              </w:rPr>
            </w:pPr>
          </w:p>
        </w:tc>
        <w:tc>
          <w:tcPr>
            <w:tcW w:w="3549" w:type="dxa"/>
            <w:tcBorders>
              <w:tl2br w:val="nil"/>
              <w:tr2bl w:val="nil"/>
            </w:tcBorders>
            <w:shd w:val="clear" w:color="auto" w:fill="auto"/>
            <w:vAlign w:val="center"/>
          </w:tcPr>
          <w:p>
            <w:pPr>
              <w:spacing w:line="280" w:lineRule="exact"/>
              <w:rPr>
                <w:rFonts w:hint="eastAsia" w:ascii="微软雅黑" w:hAnsi="微软雅黑" w:eastAsia="微软雅黑"/>
                <w:b/>
                <w:bCs/>
                <w:color w:val="auto"/>
                <w:sz w:val="18"/>
                <w:szCs w:val="18"/>
              </w:rPr>
            </w:pPr>
            <w:r>
              <w:rPr>
                <w:rFonts w:hint="eastAsia" w:ascii="微软雅黑" w:hAnsi="微软雅黑" w:eastAsia="微软雅黑"/>
                <w:b/>
                <w:bCs/>
                <w:color w:val="auto"/>
                <w:sz w:val="18"/>
                <w:szCs w:val="18"/>
              </w:rPr>
              <w:t>本单位员工参加人才培训活动总人数</w:t>
            </w:r>
          </w:p>
          <w:p>
            <w:pPr>
              <w:spacing w:line="280" w:lineRule="exact"/>
              <w:rPr>
                <w:rFonts w:hint="eastAsia" w:ascii="微软雅黑" w:hAnsi="微软雅黑" w:eastAsia="微软雅黑"/>
                <w:b/>
                <w:bCs/>
                <w:color w:val="auto"/>
                <w:sz w:val="18"/>
                <w:szCs w:val="18"/>
              </w:rPr>
            </w:pPr>
            <w:r>
              <w:rPr>
                <w:rFonts w:hint="eastAsia" w:ascii="微软雅黑" w:hAnsi="微软雅黑" w:eastAsia="微软雅黑"/>
                <w:b/>
                <w:bCs/>
                <w:color w:val="auto"/>
                <w:sz w:val="18"/>
                <w:szCs w:val="18"/>
              </w:rPr>
              <w:t>（人次）</w:t>
            </w:r>
          </w:p>
        </w:tc>
        <w:tc>
          <w:tcPr>
            <w:tcW w:w="709" w:type="dxa"/>
            <w:tcBorders>
              <w:tl2br w:val="nil"/>
              <w:tr2bl w:val="nil"/>
            </w:tcBorders>
            <w:shd w:val="clear" w:color="auto" w:fill="auto"/>
            <w:vAlign w:val="center"/>
          </w:tcPr>
          <w:p>
            <w:pPr>
              <w:spacing w:line="280" w:lineRule="exact"/>
              <w:rPr>
                <w:color w:val="auto"/>
                <w:sz w:val="18"/>
                <w:szCs w:val="18"/>
              </w:rPr>
            </w:pPr>
          </w:p>
        </w:tc>
      </w:tr>
    </w:tbl>
    <w:p>
      <w:pPr>
        <w:spacing w:line="400" w:lineRule="exact"/>
        <w:outlineLvl w:val="1"/>
        <w:rPr>
          <w:rFonts w:hint="eastAsia" w:ascii="楷体" w:hAnsi="楷体" w:eastAsia="楷体"/>
          <w:b/>
          <w:bCs/>
          <w:snapToGrid w:val="0"/>
          <w:color w:val="auto"/>
          <w:sz w:val="24"/>
          <w:szCs w:val="28"/>
        </w:rPr>
      </w:pPr>
      <w:r>
        <w:rPr>
          <w:rFonts w:hint="eastAsia" w:ascii="楷体" w:hAnsi="楷体" w:eastAsia="楷体"/>
          <w:b/>
          <w:bCs/>
          <w:snapToGrid w:val="0"/>
          <w:color w:val="auto"/>
          <w:sz w:val="24"/>
          <w:szCs w:val="28"/>
        </w:rPr>
        <w:t>（二）举办供需对接活动情况（必填）</w:t>
      </w:r>
    </w:p>
    <w:p>
      <w:pPr>
        <w:spacing w:line="240" w:lineRule="exact"/>
        <w:jc w:val="center"/>
        <w:rPr>
          <w:rFonts w:hint="eastAsia" w:ascii="黑体" w:hAnsi="黑体" w:eastAsia="黑体"/>
          <w:b/>
          <w:bCs/>
          <w:snapToGrid w:val="0"/>
          <w:color w:val="auto"/>
          <w:sz w:val="24"/>
          <w:szCs w:val="24"/>
        </w:rPr>
      </w:pPr>
      <w:r>
        <w:rPr>
          <w:rFonts w:hint="eastAsia" w:ascii="黑体" w:hAnsi="黑体" w:eastAsia="黑体"/>
          <w:b/>
          <w:bCs/>
          <w:snapToGrid w:val="0"/>
          <w:color w:val="auto"/>
          <w:sz w:val="24"/>
          <w:szCs w:val="24"/>
        </w:rPr>
        <w:t>表11</w:t>
      </w:r>
    </w:p>
    <w:tbl>
      <w:tblPr>
        <w:tblStyle w:val="7"/>
        <w:tblW w:w="7938" w:type="dxa"/>
        <w:tblInd w:w="1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8"/>
        <w:gridCol w:w="425"/>
        <w:gridCol w:w="1134"/>
        <w:gridCol w:w="425"/>
        <w:gridCol w:w="1418"/>
        <w:gridCol w:w="567"/>
        <w:gridCol w:w="1559"/>
        <w:gridCol w:w="9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1418" w:type="dxa"/>
            <w:tcBorders>
              <w:tl2br w:val="nil"/>
              <w:tr2bl w:val="nil"/>
            </w:tcBorders>
            <w:vAlign w:val="center"/>
          </w:tcPr>
          <w:p>
            <w:pPr>
              <w:spacing w:line="240" w:lineRule="exact"/>
              <w:jc w:val="center"/>
              <w:rPr>
                <w:rFonts w:hint="eastAsia" w:ascii="微软雅黑" w:hAnsi="微软雅黑" w:eastAsia="微软雅黑"/>
                <w:b/>
                <w:bCs/>
                <w:color w:val="auto"/>
                <w:sz w:val="18"/>
                <w:szCs w:val="18"/>
              </w:rPr>
            </w:pPr>
            <w:r>
              <w:rPr>
                <w:rFonts w:hint="eastAsia" w:ascii="微软雅黑" w:hAnsi="微软雅黑" w:eastAsia="微软雅黑"/>
                <w:b/>
                <w:bCs/>
                <w:color w:val="auto"/>
                <w:sz w:val="18"/>
                <w:szCs w:val="18"/>
              </w:rPr>
              <w:t>举办供需对接活动（场）</w:t>
            </w:r>
          </w:p>
        </w:tc>
        <w:tc>
          <w:tcPr>
            <w:tcW w:w="425" w:type="dxa"/>
            <w:tcBorders>
              <w:tl2br w:val="nil"/>
              <w:tr2bl w:val="nil"/>
            </w:tcBorders>
            <w:vAlign w:val="center"/>
          </w:tcPr>
          <w:p>
            <w:pPr>
              <w:spacing w:line="240" w:lineRule="exact"/>
              <w:jc w:val="center"/>
              <w:rPr>
                <w:rFonts w:hint="eastAsia" w:ascii="微软雅黑" w:hAnsi="微软雅黑" w:eastAsia="微软雅黑"/>
                <w:b/>
                <w:bCs/>
                <w:color w:val="auto"/>
                <w:sz w:val="18"/>
                <w:szCs w:val="18"/>
              </w:rPr>
            </w:pPr>
          </w:p>
        </w:tc>
        <w:tc>
          <w:tcPr>
            <w:tcW w:w="1134" w:type="dxa"/>
            <w:tcBorders>
              <w:tl2br w:val="nil"/>
              <w:tr2bl w:val="nil"/>
            </w:tcBorders>
            <w:vAlign w:val="center"/>
          </w:tcPr>
          <w:p>
            <w:pPr>
              <w:spacing w:line="240" w:lineRule="exact"/>
              <w:jc w:val="center"/>
              <w:rPr>
                <w:rFonts w:hint="eastAsia" w:ascii="微软雅黑" w:hAnsi="微软雅黑" w:eastAsia="微软雅黑"/>
                <w:b/>
                <w:bCs/>
                <w:color w:val="auto"/>
                <w:sz w:val="18"/>
                <w:szCs w:val="18"/>
              </w:rPr>
            </w:pPr>
            <w:r>
              <w:rPr>
                <w:rFonts w:hint="eastAsia" w:ascii="微软雅黑" w:hAnsi="微软雅黑" w:eastAsia="微软雅黑"/>
                <w:b/>
                <w:bCs/>
                <w:color w:val="auto"/>
                <w:sz w:val="18"/>
                <w:szCs w:val="18"/>
              </w:rPr>
              <w:t>推介项目数量（个）</w:t>
            </w:r>
          </w:p>
        </w:tc>
        <w:tc>
          <w:tcPr>
            <w:tcW w:w="425" w:type="dxa"/>
            <w:tcBorders>
              <w:tl2br w:val="nil"/>
              <w:tr2bl w:val="nil"/>
            </w:tcBorders>
            <w:vAlign w:val="center"/>
          </w:tcPr>
          <w:p>
            <w:pPr>
              <w:spacing w:line="240" w:lineRule="exact"/>
              <w:jc w:val="center"/>
              <w:rPr>
                <w:rFonts w:hint="eastAsia" w:ascii="微软雅黑" w:hAnsi="微软雅黑" w:eastAsia="微软雅黑"/>
                <w:b/>
                <w:bCs/>
                <w:color w:val="auto"/>
                <w:sz w:val="18"/>
                <w:szCs w:val="18"/>
              </w:rPr>
            </w:pPr>
          </w:p>
        </w:tc>
        <w:tc>
          <w:tcPr>
            <w:tcW w:w="1418" w:type="dxa"/>
            <w:tcBorders>
              <w:tl2br w:val="nil"/>
              <w:tr2bl w:val="nil"/>
            </w:tcBorders>
            <w:vAlign w:val="center"/>
          </w:tcPr>
          <w:p>
            <w:pPr>
              <w:spacing w:line="240" w:lineRule="exact"/>
              <w:jc w:val="center"/>
              <w:rPr>
                <w:rFonts w:hint="eastAsia" w:ascii="微软雅黑" w:hAnsi="微软雅黑" w:eastAsia="微软雅黑"/>
                <w:b/>
                <w:bCs/>
                <w:color w:val="auto"/>
                <w:sz w:val="18"/>
                <w:szCs w:val="18"/>
              </w:rPr>
            </w:pPr>
            <w:r>
              <w:rPr>
                <w:rFonts w:hint="eastAsia" w:ascii="微软雅黑" w:hAnsi="微软雅黑" w:eastAsia="微软雅黑"/>
                <w:b/>
                <w:bCs/>
                <w:color w:val="auto"/>
                <w:sz w:val="18"/>
                <w:szCs w:val="18"/>
              </w:rPr>
              <w:t>参与人次（人次）</w:t>
            </w:r>
          </w:p>
        </w:tc>
        <w:tc>
          <w:tcPr>
            <w:tcW w:w="567" w:type="dxa"/>
            <w:tcBorders>
              <w:tl2br w:val="nil"/>
              <w:tr2bl w:val="nil"/>
            </w:tcBorders>
            <w:vAlign w:val="center"/>
          </w:tcPr>
          <w:p>
            <w:pPr>
              <w:spacing w:line="240" w:lineRule="exact"/>
              <w:jc w:val="center"/>
              <w:rPr>
                <w:rFonts w:hint="eastAsia" w:ascii="微软雅黑" w:hAnsi="微软雅黑" w:eastAsia="微软雅黑"/>
                <w:b/>
                <w:bCs/>
                <w:color w:val="auto"/>
                <w:sz w:val="18"/>
                <w:szCs w:val="18"/>
              </w:rPr>
            </w:pPr>
          </w:p>
        </w:tc>
        <w:tc>
          <w:tcPr>
            <w:tcW w:w="1559" w:type="dxa"/>
            <w:tcBorders>
              <w:tl2br w:val="nil"/>
              <w:tr2bl w:val="nil"/>
            </w:tcBorders>
            <w:vAlign w:val="center"/>
          </w:tcPr>
          <w:p>
            <w:pPr>
              <w:spacing w:line="240" w:lineRule="exact"/>
              <w:jc w:val="center"/>
              <w:rPr>
                <w:rFonts w:hint="eastAsia" w:ascii="微软雅黑" w:hAnsi="微软雅黑" w:eastAsia="微软雅黑"/>
                <w:b/>
                <w:bCs/>
                <w:color w:val="auto"/>
                <w:sz w:val="18"/>
                <w:szCs w:val="18"/>
              </w:rPr>
            </w:pPr>
            <w:r>
              <w:rPr>
                <w:rFonts w:hint="eastAsia" w:ascii="微软雅黑" w:hAnsi="微软雅黑" w:eastAsia="微软雅黑"/>
                <w:b/>
                <w:bCs/>
                <w:color w:val="auto"/>
                <w:sz w:val="18"/>
                <w:szCs w:val="18"/>
              </w:rPr>
              <w:t>落地项目数量及转化金额</w:t>
            </w:r>
          </w:p>
        </w:tc>
        <w:tc>
          <w:tcPr>
            <w:tcW w:w="992" w:type="dxa"/>
            <w:tcBorders>
              <w:tl2br w:val="nil"/>
              <w:tr2bl w:val="nil"/>
            </w:tcBorders>
            <w:vAlign w:val="center"/>
          </w:tcPr>
          <w:p>
            <w:pPr>
              <w:spacing w:line="240" w:lineRule="exact"/>
              <w:rPr>
                <w:rFonts w:hint="eastAsia" w:ascii="微软雅黑" w:hAnsi="微软雅黑" w:eastAsia="微软雅黑"/>
                <w:color w:val="auto"/>
                <w:sz w:val="16"/>
                <w:szCs w:val="16"/>
              </w:rPr>
            </w:pPr>
            <w:r>
              <w:rPr>
                <w:rFonts w:hint="eastAsia" w:ascii="微软雅黑" w:hAnsi="微软雅黑" w:eastAsia="微软雅黑"/>
                <w:color w:val="auto"/>
                <w:sz w:val="16"/>
                <w:szCs w:val="16"/>
              </w:rPr>
              <w:t>___(项)</w:t>
            </w:r>
          </w:p>
          <w:p>
            <w:pPr>
              <w:spacing w:line="240" w:lineRule="exact"/>
              <w:rPr>
                <w:rFonts w:hint="eastAsia" w:ascii="微软雅黑" w:hAnsi="微软雅黑" w:eastAsia="微软雅黑"/>
                <w:color w:val="auto"/>
                <w:sz w:val="16"/>
                <w:szCs w:val="16"/>
              </w:rPr>
            </w:pPr>
            <w:r>
              <w:rPr>
                <w:rFonts w:hint="eastAsia" w:ascii="微软雅黑" w:hAnsi="微软雅黑" w:eastAsia="微软雅黑"/>
                <w:color w:val="auto"/>
                <w:sz w:val="16"/>
                <w:szCs w:val="16"/>
              </w:rPr>
              <w:t>___(万元)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418" w:type="dxa"/>
            <w:tcBorders>
              <w:tl2br w:val="nil"/>
              <w:tr2bl w:val="nil"/>
            </w:tcBorders>
            <w:vAlign w:val="center"/>
          </w:tcPr>
          <w:p>
            <w:pPr>
              <w:spacing w:line="240" w:lineRule="exact"/>
              <w:jc w:val="center"/>
              <w:rPr>
                <w:rFonts w:hint="eastAsia" w:ascii="微软雅黑" w:hAnsi="微软雅黑" w:eastAsia="微软雅黑"/>
                <w:b/>
                <w:bCs/>
                <w:color w:val="auto"/>
                <w:sz w:val="18"/>
                <w:szCs w:val="18"/>
              </w:rPr>
            </w:pPr>
            <w:r>
              <w:rPr>
                <w:rFonts w:hint="eastAsia" w:ascii="微软雅黑" w:hAnsi="微软雅黑" w:eastAsia="微软雅黑"/>
                <w:b/>
                <w:bCs/>
                <w:color w:val="auto"/>
                <w:sz w:val="18"/>
                <w:szCs w:val="18"/>
              </w:rPr>
              <w:t>其中：举办“火花”活动次数（场）</w:t>
            </w:r>
          </w:p>
        </w:tc>
        <w:tc>
          <w:tcPr>
            <w:tcW w:w="425" w:type="dxa"/>
            <w:tcBorders>
              <w:tl2br w:val="nil"/>
              <w:tr2bl w:val="nil"/>
            </w:tcBorders>
            <w:vAlign w:val="center"/>
          </w:tcPr>
          <w:p>
            <w:pPr>
              <w:spacing w:line="240" w:lineRule="exact"/>
              <w:jc w:val="center"/>
              <w:rPr>
                <w:rFonts w:hint="eastAsia" w:ascii="微软雅黑" w:hAnsi="微软雅黑" w:eastAsia="微软雅黑"/>
                <w:b/>
                <w:bCs/>
                <w:color w:val="auto"/>
                <w:sz w:val="18"/>
                <w:szCs w:val="18"/>
              </w:rPr>
            </w:pPr>
          </w:p>
        </w:tc>
        <w:tc>
          <w:tcPr>
            <w:tcW w:w="1134" w:type="dxa"/>
            <w:tcBorders>
              <w:tl2br w:val="nil"/>
              <w:tr2bl w:val="nil"/>
            </w:tcBorders>
            <w:vAlign w:val="center"/>
          </w:tcPr>
          <w:p>
            <w:pPr>
              <w:spacing w:line="240" w:lineRule="exact"/>
              <w:jc w:val="center"/>
              <w:rPr>
                <w:rFonts w:hint="eastAsia" w:ascii="微软雅黑" w:hAnsi="微软雅黑" w:eastAsia="微软雅黑"/>
                <w:b/>
                <w:bCs/>
                <w:color w:val="auto"/>
                <w:sz w:val="18"/>
                <w:szCs w:val="18"/>
              </w:rPr>
            </w:pPr>
            <w:r>
              <w:rPr>
                <w:rFonts w:hint="eastAsia" w:ascii="微软雅黑" w:hAnsi="微软雅黑" w:eastAsia="微软雅黑"/>
                <w:b/>
                <w:bCs/>
                <w:color w:val="auto"/>
                <w:sz w:val="18"/>
                <w:szCs w:val="18"/>
              </w:rPr>
              <w:t>推介项目数量（个）</w:t>
            </w:r>
          </w:p>
        </w:tc>
        <w:tc>
          <w:tcPr>
            <w:tcW w:w="425" w:type="dxa"/>
            <w:tcBorders>
              <w:tl2br w:val="nil"/>
              <w:tr2bl w:val="nil"/>
            </w:tcBorders>
            <w:vAlign w:val="center"/>
          </w:tcPr>
          <w:p>
            <w:pPr>
              <w:spacing w:line="240" w:lineRule="exact"/>
              <w:jc w:val="center"/>
              <w:rPr>
                <w:rFonts w:hint="eastAsia" w:ascii="微软雅黑" w:hAnsi="微软雅黑" w:eastAsia="微软雅黑"/>
                <w:b/>
                <w:bCs/>
                <w:color w:val="auto"/>
                <w:sz w:val="18"/>
                <w:szCs w:val="18"/>
              </w:rPr>
            </w:pPr>
          </w:p>
        </w:tc>
        <w:tc>
          <w:tcPr>
            <w:tcW w:w="1418" w:type="dxa"/>
            <w:tcBorders>
              <w:tl2br w:val="nil"/>
              <w:tr2bl w:val="nil"/>
            </w:tcBorders>
            <w:vAlign w:val="center"/>
          </w:tcPr>
          <w:p>
            <w:pPr>
              <w:spacing w:line="240" w:lineRule="exact"/>
              <w:jc w:val="center"/>
              <w:rPr>
                <w:rFonts w:hint="eastAsia" w:ascii="微软雅黑" w:hAnsi="微软雅黑" w:eastAsia="微软雅黑"/>
                <w:b/>
                <w:bCs/>
                <w:color w:val="auto"/>
                <w:sz w:val="18"/>
                <w:szCs w:val="18"/>
              </w:rPr>
            </w:pPr>
            <w:r>
              <w:rPr>
                <w:rFonts w:hint="eastAsia" w:ascii="微软雅黑" w:hAnsi="微软雅黑" w:eastAsia="微软雅黑"/>
                <w:b/>
                <w:bCs/>
                <w:color w:val="auto"/>
                <w:sz w:val="18"/>
                <w:szCs w:val="18"/>
              </w:rPr>
              <w:t>参与人次（人次）</w:t>
            </w:r>
          </w:p>
        </w:tc>
        <w:tc>
          <w:tcPr>
            <w:tcW w:w="567" w:type="dxa"/>
            <w:tcBorders>
              <w:tl2br w:val="nil"/>
              <w:tr2bl w:val="nil"/>
            </w:tcBorders>
            <w:vAlign w:val="center"/>
          </w:tcPr>
          <w:p>
            <w:pPr>
              <w:spacing w:line="240" w:lineRule="exact"/>
              <w:jc w:val="center"/>
              <w:rPr>
                <w:rFonts w:hint="eastAsia" w:ascii="微软雅黑" w:hAnsi="微软雅黑" w:eastAsia="微软雅黑"/>
                <w:b/>
                <w:bCs/>
                <w:color w:val="auto"/>
                <w:sz w:val="18"/>
                <w:szCs w:val="18"/>
              </w:rPr>
            </w:pPr>
          </w:p>
        </w:tc>
        <w:tc>
          <w:tcPr>
            <w:tcW w:w="1559" w:type="dxa"/>
            <w:tcBorders>
              <w:tl2br w:val="nil"/>
              <w:tr2bl w:val="nil"/>
            </w:tcBorders>
            <w:vAlign w:val="center"/>
          </w:tcPr>
          <w:p>
            <w:pPr>
              <w:spacing w:line="240" w:lineRule="exact"/>
              <w:jc w:val="center"/>
              <w:rPr>
                <w:rFonts w:hint="eastAsia" w:ascii="微软雅黑" w:hAnsi="微软雅黑" w:eastAsia="微软雅黑"/>
                <w:b/>
                <w:bCs/>
                <w:color w:val="auto"/>
                <w:sz w:val="18"/>
                <w:szCs w:val="18"/>
              </w:rPr>
            </w:pPr>
            <w:r>
              <w:rPr>
                <w:rFonts w:hint="eastAsia" w:ascii="微软雅黑" w:hAnsi="微软雅黑" w:eastAsia="微软雅黑"/>
                <w:b/>
                <w:bCs/>
                <w:color w:val="auto"/>
                <w:sz w:val="18"/>
                <w:szCs w:val="18"/>
              </w:rPr>
              <w:t>落地项目数量及转化金额</w:t>
            </w:r>
          </w:p>
        </w:tc>
        <w:tc>
          <w:tcPr>
            <w:tcW w:w="992" w:type="dxa"/>
            <w:tcBorders>
              <w:tl2br w:val="nil"/>
              <w:tr2bl w:val="nil"/>
            </w:tcBorders>
            <w:vAlign w:val="center"/>
          </w:tcPr>
          <w:p>
            <w:pPr>
              <w:spacing w:line="240" w:lineRule="exact"/>
              <w:rPr>
                <w:rFonts w:hint="eastAsia" w:ascii="微软雅黑" w:hAnsi="微软雅黑" w:eastAsia="微软雅黑"/>
                <w:color w:val="auto"/>
                <w:sz w:val="16"/>
                <w:szCs w:val="16"/>
              </w:rPr>
            </w:pPr>
            <w:r>
              <w:rPr>
                <w:rFonts w:hint="eastAsia" w:ascii="微软雅黑" w:hAnsi="微软雅黑" w:eastAsia="微软雅黑"/>
                <w:color w:val="auto"/>
                <w:sz w:val="16"/>
                <w:szCs w:val="16"/>
              </w:rPr>
              <w:t>___(项)</w:t>
            </w:r>
          </w:p>
          <w:p>
            <w:pPr>
              <w:spacing w:line="240" w:lineRule="exact"/>
              <w:jc w:val="center"/>
              <w:rPr>
                <w:rFonts w:hint="eastAsia" w:ascii="微软雅黑" w:hAnsi="微软雅黑" w:eastAsia="微软雅黑"/>
                <w:color w:val="auto"/>
                <w:sz w:val="16"/>
                <w:szCs w:val="16"/>
              </w:rPr>
            </w:pPr>
            <w:r>
              <w:rPr>
                <w:rFonts w:hint="eastAsia" w:ascii="微软雅黑" w:hAnsi="微软雅黑" w:eastAsia="微软雅黑"/>
                <w:color w:val="auto"/>
                <w:sz w:val="16"/>
                <w:szCs w:val="16"/>
              </w:rPr>
              <w:t>___(万元)</w:t>
            </w:r>
          </w:p>
        </w:tc>
      </w:tr>
    </w:tbl>
    <w:p>
      <w:pPr>
        <w:spacing w:before="156" w:beforeLines="50" w:after="156" w:afterLines="50" w:line="440" w:lineRule="exact"/>
        <w:outlineLvl w:val="0"/>
        <w:rPr>
          <w:rFonts w:hint="eastAsia" w:ascii="黑体" w:hAnsi="黑体" w:eastAsia="黑体"/>
          <w:b/>
          <w:bCs/>
          <w:snapToGrid w:val="0"/>
          <w:color w:val="auto"/>
          <w:sz w:val="28"/>
          <w:szCs w:val="32"/>
        </w:rPr>
      </w:pPr>
      <w:r>
        <w:rPr>
          <w:rFonts w:hint="eastAsia" w:ascii="黑体" w:hAnsi="黑体" w:eastAsia="黑体"/>
          <w:b/>
          <w:bCs/>
          <w:snapToGrid w:val="0"/>
          <w:color w:val="auto"/>
          <w:sz w:val="28"/>
          <w:szCs w:val="32"/>
        </w:rPr>
        <w:t>五、科技成果转化收入分配情况</w:t>
      </w:r>
    </w:p>
    <w:p>
      <w:pPr>
        <w:spacing w:line="240" w:lineRule="exact"/>
        <w:jc w:val="center"/>
        <w:rPr>
          <w:rFonts w:hint="eastAsia" w:ascii="黑体" w:hAnsi="黑体" w:eastAsia="黑体"/>
          <w:b/>
          <w:bCs/>
          <w:snapToGrid w:val="0"/>
          <w:color w:val="auto"/>
          <w:sz w:val="24"/>
          <w:szCs w:val="24"/>
        </w:rPr>
      </w:pPr>
      <w:r>
        <w:rPr>
          <w:rFonts w:hint="eastAsia" w:ascii="黑体" w:hAnsi="黑体" w:eastAsia="黑体"/>
          <w:b/>
          <w:bCs/>
          <w:snapToGrid w:val="0"/>
          <w:color w:val="auto"/>
          <w:sz w:val="24"/>
          <w:szCs w:val="24"/>
        </w:rPr>
        <w:t>表12</w:t>
      </w:r>
    </w:p>
    <w:tbl>
      <w:tblPr>
        <w:tblStyle w:val="7"/>
        <w:tblW w:w="7792" w:type="dxa"/>
        <w:jc w:val="center"/>
        <w:tblLayout w:type="fixed"/>
        <w:tblCellMar>
          <w:top w:w="0" w:type="dxa"/>
          <w:left w:w="108" w:type="dxa"/>
          <w:bottom w:w="0" w:type="dxa"/>
          <w:right w:w="108" w:type="dxa"/>
        </w:tblCellMar>
      </w:tblPr>
      <w:tblGrid>
        <w:gridCol w:w="421"/>
        <w:gridCol w:w="850"/>
        <w:gridCol w:w="1701"/>
        <w:gridCol w:w="1134"/>
        <w:gridCol w:w="2693"/>
        <w:gridCol w:w="993"/>
      </w:tblGrid>
      <w:tr>
        <w:tblPrEx>
          <w:tblCellMar>
            <w:top w:w="0" w:type="dxa"/>
            <w:left w:w="108" w:type="dxa"/>
            <w:bottom w:w="0" w:type="dxa"/>
            <w:right w:w="108" w:type="dxa"/>
          </w:tblCellMar>
        </w:tblPrEx>
        <w:trPr>
          <w:trHeight w:val="365" w:hRule="atLeast"/>
          <w:jc w:val="center"/>
        </w:trPr>
        <w:tc>
          <w:tcPr>
            <w:tcW w:w="4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jc w:val="center"/>
              <w:rPr>
                <w:rFonts w:hint="eastAsia" w:ascii="微软雅黑" w:hAnsi="微软雅黑" w:eastAsia="微软雅黑"/>
                <w:b/>
                <w:bCs/>
                <w:color w:val="000000" w:themeColor="text1"/>
                <w:sz w:val="18"/>
                <w:szCs w:val="18"/>
                <w14:textFill>
                  <w14:solidFill>
                    <w14:schemeClr w14:val="tx1"/>
                  </w14:solidFill>
                </w14:textFill>
              </w:rPr>
            </w:pPr>
            <w:r>
              <w:rPr>
                <w:rFonts w:hint="eastAsia" w:ascii="微软雅黑" w:hAnsi="微软雅黑" w:eastAsia="微软雅黑"/>
                <w:b/>
                <w:bCs/>
                <w:color w:val="000000" w:themeColor="text1"/>
                <w:sz w:val="18"/>
                <w:szCs w:val="18"/>
                <w14:textFill>
                  <w14:solidFill>
                    <w14:schemeClr w14:val="tx1"/>
                  </w14:solidFill>
                </w14:textFill>
              </w:rPr>
              <w:t>序号</w:t>
            </w:r>
          </w:p>
        </w:tc>
        <w:tc>
          <w:tcPr>
            <w:tcW w:w="6378"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jc w:val="center"/>
              <w:rPr>
                <w:rFonts w:hint="eastAsia" w:ascii="微软雅黑" w:hAnsi="微软雅黑" w:eastAsia="微软雅黑"/>
                <w:b/>
                <w:bCs/>
                <w:color w:val="000000" w:themeColor="text1"/>
                <w:sz w:val="18"/>
                <w:szCs w:val="18"/>
                <w14:textFill>
                  <w14:solidFill>
                    <w14:schemeClr w14:val="tx1"/>
                  </w14:solidFill>
                </w14:textFill>
              </w:rPr>
            </w:pPr>
            <w:r>
              <w:rPr>
                <w:rFonts w:hint="eastAsia" w:ascii="微软雅黑" w:hAnsi="微软雅黑" w:eastAsia="微软雅黑"/>
                <w:b/>
                <w:bCs/>
                <w:color w:val="000000" w:themeColor="text1"/>
                <w:sz w:val="18"/>
                <w:szCs w:val="18"/>
                <w14:textFill>
                  <w14:solidFill>
                    <w14:schemeClr w14:val="tx1"/>
                  </w14:solidFill>
                </w14:textFill>
              </w:rPr>
              <w:t>项目</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80" w:lineRule="exact"/>
              <w:jc w:val="center"/>
              <w:rPr>
                <w:rFonts w:hint="eastAsia" w:ascii="微软雅黑" w:hAnsi="微软雅黑" w:eastAsia="微软雅黑"/>
                <w:b/>
                <w:bCs/>
                <w:color w:val="000000" w:themeColor="text1"/>
                <w:sz w:val="18"/>
                <w:szCs w:val="18"/>
                <w14:textFill>
                  <w14:solidFill>
                    <w14:schemeClr w14:val="tx1"/>
                  </w14:solidFill>
                </w14:textFill>
              </w:rPr>
            </w:pPr>
            <w:r>
              <w:rPr>
                <w:rFonts w:hint="eastAsia" w:ascii="微软雅黑" w:hAnsi="微软雅黑" w:eastAsia="微软雅黑"/>
                <w:b/>
                <w:bCs/>
                <w:color w:val="000000" w:themeColor="text1"/>
                <w:sz w:val="18"/>
                <w:szCs w:val="18"/>
                <w14:textFill>
                  <w14:solidFill>
                    <w14:schemeClr w14:val="tx1"/>
                  </w14:solidFill>
                </w14:textFill>
              </w:rPr>
              <w:t>2025年</w:t>
            </w:r>
          </w:p>
        </w:tc>
      </w:tr>
      <w:tr>
        <w:tblPrEx>
          <w:tblCellMar>
            <w:top w:w="0" w:type="dxa"/>
            <w:left w:w="108" w:type="dxa"/>
            <w:bottom w:w="0" w:type="dxa"/>
            <w:right w:w="108" w:type="dxa"/>
          </w:tblCellMar>
        </w:tblPrEx>
        <w:trPr>
          <w:trHeight w:val="185" w:hRule="atLeast"/>
          <w:jc w:val="center"/>
        </w:trPr>
        <w:tc>
          <w:tcPr>
            <w:tcW w:w="4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80" w:lineRule="exact"/>
              <w:jc w:val="center"/>
              <w:rPr>
                <w:rFonts w:hint="eastAsia" w:ascii="微软雅黑" w:hAnsi="微软雅黑" w:eastAsia="微软雅黑"/>
                <w:b/>
                <w:bCs/>
                <w:color w:val="000000" w:themeColor="text1"/>
                <w:sz w:val="18"/>
                <w:szCs w:val="18"/>
                <w14:textFill>
                  <w14:solidFill>
                    <w14:schemeClr w14:val="tx1"/>
                  </w14:solidFill>
                </w14:textFill>
              </w:rPr>
            </w:pPr>
            <w:r>
              <w:rPr>
                <w:rFonts w:hint="eastAsia" w:ascii="微软雅黑" w:hAnsi="微软雅黑" w:eastAsia="微软雅黑"/>
                <w:b/>
                <w:bCs/>
                <w:color w:val="000000" w:themeColor="text1"/>
                <w:sz w:val="18"/>
                <w:szCs w:val="18"/>
                <w14:textFill>
                  <w14:solidFill>
                    <w14:schemeClr w14:val="tx1"/>
                  </w14:solidFill>
                </w14:textFill>
              </w:rPr>
              <w:t>一</w:t>
            </w:r>
          </w:p>
        </w:tc>
        <w:tc>
          <w:tcPr>
            <w:tcW w:w="8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80" w:lineRule="exact"/>
              <w:jc w:val="center"/>
              <w:rPr>
                <w:rFonts w:hint="eastAsia" w:ascii="微软雅黑" w:hAnsi="微软雅黑" w:eastAsia="微软雅黑"/>
                <w:b/>
                <w:bCs/>
                <w:color w:val="000000" w:themeColor="text1"/>
                <w:sz w:val="18"/>
                <w:szCs w:val="18"/>
                <w14:textFill>
                  <w14:solidFill>
                    <w14:schemeClr w14:val="tx1"/>
                  </w14:solidFill>
                </w14:textFill>
              </w:rPr>
            </w:pPr>
            <w:r>
              <w:rPr>
                <w:rFonts w:hint="eastAsia" w:ascii="微软雅黑" w:hAnsi="微软雅黑" w:eastAsia="微软雅黑"/>
                <w:b/>
                <w:bCs/>
                <w:color w:val="000000" w:themeColor="text1"/>
                <w:sz w:val="18"/>
                <w:szCs w:val="18"/>
                <w14:textFill>
                  <w14:solidFill>
                    <w14:schemeClr w14:val="tx1"/>
                  </w14:solidFill>
                </w14:textFill>
              </w:rPr>
              <w:t>现金收入及奖励</w:t>
            </w:r>
          </w:p>
        </w:tc>
        <w:tc>
          <w:tcPr>
            <w:tcW w:w="170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hint="eastAsia" w:ascii="宋体" w:hAnsi="宋体" w:eastAsia="宋体" w:cs="宋体"/>
                <w:b/>
                <w:bCs/>
                <w:color w:val="000000"/>
                <w:sz w:val="18"/>
                <w:szCs w:val="18"/>
              </w:rPr>
            </w:pPr>
            <w:r>
              <w:rPr>
                <w:rFonts w:hint="eastAsia" w:ascii="宋体" w:hAnsi="宋体" w:eastAsia="宋体" w:cs="宋体"/>
                <w:b/>
                <w:bCs/>
                <w:color w:val="000000"/>
                <w:kern w:val="0"/>
                <w:sz w:val="18"/>
                <w:szCs w:val="18"/>
                <w:lang w:bidi="ar"/>
              </w:rPr>
              <w:t>转让、许可的科技成果转化当年实现分配的现金总收入（万元）</w:t>
            </w:r>
          </w:p>
        </w:tc>
        <w:tc>
          <w:tcPr>
            <w:tcW w:w="38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留归单位（万元）</w:t>
            </w:r>
          </w:p>
        </w:tc>
        <w:tc>
          <w:tcPr>
            <w:tcW w:w="9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rPr>
                <w:rFonts w:hint="eastAsia" w:ascii="宋体" w:hAnsi="宋体" w:eastAsia="宋体" w:cs="宋体"/>
                <w:color w:val="000000"/>
                <w:sz w:val="18"/>
                <w:szCs w:val="18"/>
              </w:rPr>
            </w:pPr>
          </w:p>
        </w:tc>
      </w:tr>
      <w:tr>
        <w:tblPrEx>
          <w:tblCellMar>
            <w:top w:w="0" w:type="dxa"/>
            <w:left w:w="108" w:type="dxa"/>
            <w:bottom w:w="0" w:type="dxa"/>
            <w:right w:w="108" w:type="dxa"/>
          </w:tblCellMar>
        </w:tblPrEx>
        <w:trPr>
          <w:trHeight w:val="89" w:hRule="atLeast"/>
          <w:jc w:val="center"/>
        </w:trPr>
        <w:tc>
          <w:tcPr>
            <w:tcW w:w="4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80" w:lineRule="exact"/>
              <w:jc w:val="center"/>
              <w:rPr>
                <w:rFonts w:hint="eastAsia" w:ascii="宋体" w:hAnsi="宋体" w:eastAsia="宋体" w:cs="宋体"/>
                <w:color w:val="000000"/>
                <w:sz w:val="18"/>
                <w:szCs w:val="18"/>
              </w:rPr>
            </w:pPr>
          </w:p>
        </w:tc>
        <w:tc>
          <w:tcPr>
            <w:tcW w:w="8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80" w:lineRule="exact"/>
              <w:jc w:val="center"/>
              <w:rPr>
                <w:rFonts w:hint="eastAsia" w:ascii="微软雅黑" w:hAnsi="微软雅黑" w:eastAsia="微软雅黑"/>
                <w:b/>
                <w:bCs/>
                <w:color w:val="000000" w:themeColor="text1"/>
                <w:sz w:val="18"/>
                <w:szCs w:val="18"/>
                <w14:textFill>
                  <w14:solidFill>
                    <w14:schemeClr w14:val="tx1"/>
                  </w14:solidFill>
                </w14:textFill>
              </w:rPr>
            </w:pPr>
          </w:p>
        </w:tc>
        <w:tc>
          <w:tcPr>
            <w:tcW w:w="17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80" w:lineRule="exact"/>
              <w:jc w:val="center"/>
              <w:rPr>
                <w:rFonts w:hint="eastAsia" w:ascii="宋体" w:hAnsi="宋体" w:eastAsia="宋体" w:cs="宋体"/>
                <w:color w:val="000000"/>
                <w:sz w:val="18"/>
                <w:szCs w:val="18"/>
              </w:rPr>
            </w:pPr>
          </w:p>
        </w:tc>
        <w:tc>
          <w:tcPr>
            <w:tcW w:w="11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hint="eastAsia" w:ascii="宋体" w:hAnsi="宋体" w:eastAsia="宋体" w:cs="宋体"/>
                <w:b/>
                <w:bCs/>
                <w:color w:val="000000"/>
                <w:kern w:val="0"/>
                <w:sz w:val="18"/>
                <w:szCs w:val="18"/>
                <w:lang w:bidi="ar"/>
              </w:rPr>
            </w:pPr>
            <w:r>
              <w:rPr>
                <w:rFonts w:hint="eastAsia" w:ascii="宋体" w:hAnsi="宋体" w:eastAsia="宋体" w:cs="宋体"/>
                <w:b/>
                <w:bCs/>
                <w:color w:val="000000"/>
                <w:kern w:val="0"/>
                <w:sz w:val="18"/>
                <w:szCs w:val="18"/>
                <w:lang w:bidi="ar"/>
              </w:rPr>
              <w:t>奖励个人（万元）</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80" w:lineRule="exact"/>
              <w:jc w:val="left"/>
              <w:rPr>
                <w:rFonts w:hint="eastAsia" w:ascii="宋体" w:hAnsi="宋体" w:eastAsia="宋体" w:cs="宋体"/>
                <w:color w:val="000000"/>
                <w:sz w:val="18"/>
                <w:szCs w:val="18"/>
              </w:rPr>
            </w:pPr>
            <w:r>
              <w:rPr>
                <w:rFonts w:hint="eastAsia" w:ascii="宋体" w:hAnsi="宋体" w:eastAsia="宋体" w:cs="宋体"/>
                <w:color w:val="000000"/>
                <w:sz w:val="18"/>
                <w:szCs w:val="18"/>
              </w:rPr>
              <w:t>其他</w:t>
            </w:r>
            <w:r>
              <w:rPr>
                <w:rFonts w:hint="eastAsia" w:ascii="宋体" w:hAnsi="宋体" w:eastAsia="宋体" w:cs="宋体"/>
                <w:color w:val="000000"/>
                <w:kern w:val="0"/>
                <w:sz w:val="18"/>
                <w:szCs w:val="18"/>
                <w:lang w:bidi="ar"/>
              </w:rPr>
              <w:t>（万元）</w:t>
            </w:r>
          </w:p>
        </w:tc>
        <w:tc>
          <w:tcPr>
            <w:tcW w:w="9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rPr>
                <w:rFonts w:hint="eastAsia" w:ascii="宋体" w:hAnsi="宋体" w:eastAsia="宋体" w:cs="宋体"/>
                <w:color w:val="000000"/>
                <w:sz w:val="18"/>
                <w:szCs w:val="18"/>
              </w:rPr>
            </w:pPr>
          </w:p>
        </w:tc>
      </w:tr>
      <w:tr>
        <w:tblPrEx>
          <w:tblCellMar>
            <w:top w:w="0" w:type="dxa"/>
            <w:left w:w="108" w:type="dxa"/>
            <w:bottom w:w="0" w:type="dxa"/>
            <w:right w:w="108" w:type="dxa"/>
          </w:tblCellMar>
        </w:tblPrEx>
        <w:trPr>
          <w:trHeight w:val="53" w:hRule="atLeast"/>
          <w:jc w:val="center"/>
        </w:trPr>
        <w:tc>
          <w:tcPr>
            <w:tcW w:w="4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80" w:lineRule="exact"/>
              <w:jc w:val="center"/>
              <w:rPr>
                <w:rFonts w:hint="eastAsia" w:ascii="宋体" w:hAnsi="宋体" w:eastAsia="宋体" w:cs="宋体"/>
                <w:color w:val="000000"/>
                <w:sz w:val="18"/>
                <w:szCs w:val="18"/>
              </w:rPr>
            </w:pPr>
          </w:p>
        </w:tc>
        <w:tc>
          <w:tcPr>
            <w:tcW w:w="8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80" w:lineRule="exact"/>
              <w:jc w:val="center"/>
              <w:rPr>
                <w:rFonts w:hint="eastAsia" w:ascii="微软雅黑" w:hAnsi="微软雅黑" w:eastAsia="微软雅黑"/>
                <w:b/>
                <w:bCs/>
                <w:color w:val="000000" w:themeColor="text1"/>
                <w:sz w:val="18"/>
                <w:szCs w:val="18"/>
                <w14:textFill>
                  <w14:solidFill>
                    <w14:schemeClr w14:val="tx1"/>
                  </w14:solidFill>
                </w14:textFill>
              </w:rPr>
            </w:pPr>
          </w:p>
        </w:tc>
        <w:tc>
          <w:tcPr>
            <w:tcW w:w="17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80" w:lineRule="exact"/>
              <w:jc w:val="center"/>
              <w:rPr>
                <w:rFonts w:hint="eastAsia" w:ascii="宋体" w:hAnsi="宋体" w:eastAsia="宋体" w:cs="宋体"/>
                <w:color w:val="000000"/>
                <w:sz w:val="18"/>
                <w:szCs w:val="18"/>
              </w:rPr>
            </w:pPr>
          </w:p>
        </w:tc>
        <w:tc>
          <w:tcPr>
            <w:tcW w:w="11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80" w:lineRule="exact"/>
              <w:jc w:val="center"/>
              <w:rPr>
                <w:rFonts w:hint="eastAsia" w:ascii="宋体" w:hAnsi="宋体" w:eastAsia="宋体" w:cs="宋体"/>
                <w:color w:val="000000"/>
                <w:sz w:val="18"/>
                <w:szCs w:val="18"/>
              </w:rPr>
            </w:pP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研发与转化主要贡献人员（万元）</w:t>
            </w:r>
          </w:p>
        </w:tc>
        <w:tc>
          <w:tcPr>
            <w:tcW w:w="9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rPr>
                <w:rFonts w:hint="eastAsia" w:ascii="宋体" w:hAnsi="宋体" w:eastAsia="宋体" w:cs="宋体"/>
                <w:color w:val="000000"/>
                <w:sz w:val="18"/>
                <w:szCs w:val="18"/>
              </w:rPr>
            </w:pPr>
          </w:p>
        </w:tc>
      </w:tr>
      <w:tr>
        <w:tblPrEx>
          <w:tblCellMar>
            <w:top w:w="0" w:type="dxa"/>
            <w:left w:w="108" w:type="dxa"/>
            <w:bottom w:w="0" w:type="dxa"/>
            <w:right w:w="108" w:type="dxa"/>
          </w:tblCellMar>
        </w:tblPrEx>
        <w:trPr>
          <w:trHeight w:val="53" w:hRule="atLeast"/>
          <w:jc w:val="center"/>
        </w:trPr>
        <w:tc>
          <w:tcPr>
            <w:tcW w:w="4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80" w:lineRule="exact"/>
              <w:jc w:val="center"/>
              <w:rPr>
                <w:rFonts w:hint="eastAsia" w:ascii="宋体" w:hAnsi="宋体" w:eastAsia="宋体" w:cs="宋体"/>
                <w:color w:val="000000"/>
                <w:sz w:val="18"/>
                <w:szCs w:val="18"/>
              </w:rPr>
            </w:pPr>
          </w:p>
        </w:tc>
        <w:tc>
          <w:tcPr>
            <w:tcW w:w="8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80" w:lineRule="exact"/>
              <w:jc w:val="center"/>
              <w:rPr>
                <w:rFonts w:hint="eastAsia" w:ascii="微软雅黑" w:hAnsi="微软雅黑" w:eastAsia="微软雅黑"/>
                <w:b/>
                <w:bCs/>
                <w:color w:val="000000" w:themeColor="text1"/>
                <w:sz w:val="18"/>
                <w:szCs w:val="18"/>
                <w14:textFill>
                  <w14:solidFill>
                    <w14:schemeClr w14:val="tx1"/>
                  </w14:solidFill>
                </w14:textFill>
              </w:rPr>
            </w:pPr>
          </w:p>
        </w:tc>
        <w:tc>
          <w:tcPr>
            <w:tcW w:w="55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hint="eastAsia" w:ascii="宋体" w:hAnsi="宋体" w:eastAsia="宋体" w:cs="宋体"/>
                <w:b/>
                <w:bCs/>
                <w:color w:val="000000"/>
                <w:sz w:val="18"/>
                <w:szCs w:val="18"/>
              </w:rPr>
            </w:pPr>
            <w:r>
              <w:rPr>
                <w:rFonts w:hint="eastAsia" w:ascii="宋体" w:hAnsi="宋体" w:eastAsia="宋体" w:cs="宋体"/>
                <w:b/>
                <w:bCs/>
                <w:color w:val="000000"/>
                <w:kern w:val="0"/>
                <w:sz w:val="18"/>
                <w:szCs w:val="18"/>
                <w:lang w:bidi="ar"/>
              </w:rPr>
              <w:t xml:space="preserve">转让、许可的科技成果取得的现金收入奖励人次（次） </w:t>
            </w:r>
          </w:p>
        </w:tc>
        <w:tc>
          <w:tcPr>
            <w:tcW w:w="9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rPr>
                <w:rFonts w:hint="eastAsia" w:ascii="宋体" w:hAnsi="宋体" w:eastAsia="宋体" w:cs="宋体"/>
                <w:color w:val="000000"/>
                <w:sz w:val="18"/>
                <w:szCs w:val="18"/>
              </w:rPr>
            </w:pPr>
          </w:p>
        </w:tc>
      </w:tr>
      <w:tr>
        <w:tblPrEx>
          <w:tblCellMar>
            <w:top w:w="0" w:type="dxa"/>
            <w:left w:w="108" w:type="dxa"/>
            <w:bottom w:w="0" w:type="dxa"/>
            <w:right w:w="108" w:type="dxa"/>
          </w:tblCellMar>
        </w:tblPrEx>
        <w:trPr>
          <w:trHeight w:val="53" w:hRule="atLeast"/>
          <w:jc w:val="center"/>
        </w:trPr>
        <w:tc>
          <w:tcPr>
            <w:tcW w:w="4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80" w:lineRule="exact"/>
              <w:jc w:val="center"/>
              <w:rPr>
                <w:rFonts w:hint="eastAsia" w:ascii="宋体" w:hAnsi="宋体" w:eastAsia="宋体" w:cs="宋体"/>
                <w:color w:val="000000"/>
                <w:sz w:val="18"/>
                <w:szCs w:val="18"/>
              </w:rPr>
            </w:pPr>
          </w:p>
        </w:tc>
        <w:tc>
          <w:tcPr>
            <w:tcW w:w="8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80" w:lineRule="exact"/>
              <w:jc w:val="center"/>
              <w:rPr>
                <w:rFonts w:hint="eastAsia" w:ascii="微软雅黑" w:hAnsi="微软雅黑" w:eastAsia="微软雅黑"/>
                <w:b/>
                <w:bCs/>
                <w:color w:val="000000" w:themeColor="text1"/>
                <w:sz w:val="18"/>
                <w:szCs w:val="18"/>
                <w14:textFill>
                  <w14:solidFill>
                    <w14:schemeClr w14:val="tx1"/>
                  </w14:solidFill>
                </w14:textFill>
              </w:rPr>
            </w:pPr>
          </w:p>
        </w:tc>
        <w:tc>
          <w:tcPr>
            <w:tcW w:w="170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hint="eastAsia" w:ascii="宋体" w:hAnsi="宋体" w:eastAsia="宋体" w:cs="宋体"/>
                <w:b/>
                <w:bCs/>
                <w:color w:val="000000"/>
                <w:sz w:val="18"/>
                <w:szCs w:val="18"/>
              </w:rPr>
            </w:pPr>
            <w:r>
              <w:rPr>
                <w:rFonts w:hint="eastAsia" w:ascii="宋体" w:hAnsi="宋体" w:eastAsia="宋体" w:cs="宋体"/>
                <w:b/>
                <w:bCs/>
                <w:color w:val="000000"/>
                <w:kern w:val="0"/>
                <w:sz w:val="18"/>
                <w:szCs w:val="18"/>
                <w:lang w:bidi="ar"/>
              </w:rPr>
              <w:t>技术开发、咨询、服务项目当年实现分配的现金总收入（万元）</w:t>
            </w:r>
          </w:p>
        </w:tc>
        <w:tc>
          <w:tcPr>
            <w:tcW w:w="38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留归单位（万元）</w:t>
            </w:r>
          </w:p>
        </w:tc>
        <w:tc>
          <w:tcPr>
            <w:tcW w:w="9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rPr>
                <w:rFonts w:hint="eastAsia" w:ascii="宋体" w:hAnsi="宋体" w:eastAsia="宋体" w:cs="宋体"/>
                <w:color w:val="000000"/>
                <w:sz w:val="18"/>
                <w:szCs w:val="18"/>
              </w:rPr>
            </w:pPr>
          </w:p>
        </w:tc>
      </w:tr>
      <w:tr>
        <w:tblPrEx>
          <w:tblCellMar>
            <w:top w:w="0" w:type="dxa"/>
            <w:left w:w="108" w:type="dxa"/>
            <w:bottom w:w="0" w:type="dxa"/>
            <w:right w:w="108" w:type="dxa"/>
          </w:tblCellMar>
        </w:tblPrEx>
        <w:trPr>
          <w:trHeight w:val="75" w:hRule="atLeast"/>
          <w:jc w:val="center"/>
        </w:trPr>
        <w:tc>
          <w:tcPr>
            <w:tcW w:w="4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80" w:lineRule="exact"/>
              <w:jc w:val="center"/>
              <w:rPr>
                <w:rFonts w:hint="eastAsia" w:ascii="宋体" w:hAnsi="宋体" w:eastAsia="宋体" w:cs="宋体"/>
                <w:color w:val="000000"/>
                <w:sz w:val="18"/>
                <w:szCs w:val="18"/>
              </w:rPr>
            </w:pPr>
          </w:p>
        </w:tc>
        <w:tc>
          <w:tcPr>
            <w:tcW w:w="8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80" w:lineRule="exact"/>
              <w:jc w:val="center"/>
              <w:rPr>
                <w:rFonts w:hint="eastAsia" w:ascii="微软雅黑" w:hAnsi="微软雅黑" w:eastAsia="微软雅黑"/>
                <w:b/>
                <w:bCs/>
                <w:color w:val="000000" w:themeColor="text1"/>
                <w:sz w:val="18"/>
                <w:szCs w:val="18"/>
                <w14:textFill>
                  <w14:solidFill>
                    <w14:schemeClr w14:val="tx1"/>
                  </w14:solidFill>
                </w14:textFill>
              </w:rPr>
            </w:pPr>
          </w:p>
        </w:tc>
        <w:tc>
          <w:tcPr>
            <w:tcW w:w="17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80" w:lineRule="exact"/>
              <w:jc w:val="center"/>
              <w:rPr>
                <w:rFonts w:hint="eastAsia" w:ascii="宋体" w:hAnsi="宋体" w:eastAsia="宋体" w:cs="宋体"/>
                <w:color w:val="000000"/>
                <w:sz w:val="18"/>
                <w:szCs w:val="18"/>
              </w:rPr>
            </w:pPr>
          </w:p>
        </w:tc>
        <w:tc>
          <w:tcPr>
            <w:tcW w:w="11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hint="eastAsia" w:ascii="宋体" w:hAnsi="宋体" w:eastAsia="宋体" w:cs="宋体"/>
                <w:b/>
                <w:bCs/>
                <w:color w:val="000000"/>
                <w:sz w:val="18"/>
                <w:szCs w:val="18"/>
              </w:rPr>
            </w:pPr>
            <w:r>
              <w:rPr>
                <w:rFonts w:hint="eastAsia" w:ascii="宋体" w:hAnsi="宋体" w:eastAsia="宋体" w:cs="宋体"/>
                <w:b/>
                <w:bCs/>
                <w:color w:val="000000"/>
                <w:kern w:val="0"/>
                <w:sz w:val="18"/>
                <w:szCs w:val="18"/>
                <w:lang w:bidi="ar"/>
              </w:rPr>
              <w:t>奖励个人（万元）</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80" w:lineRule="exact"/>
              <w:jc w:val="left"/>
              <w:rPr>
                <w:rFonts w:hint="eastAsia" w:ascii="宋体" w:hAnsi="宋体" w:eastAsia="宋体" w:cs="宋体"/>
                <w:color w:val="000000"/>
                <w:sz w:val="18"/>
                <w:szCs w:val="18"/>
              </w:rPr>
            </w:pPr>
            <w:r>
              <w:rPr>
                <w:rFonts w:hint="eastAsia" w:ascii="宋体" w:hAnsi="宋体" w:eastAsia="宋体" w:cs="宋体"/>
                <w:color w:val="000000"/>
                <w:sz w:val="18"/>
                <w:szCs w:val="18"/>
              </w:rPr>
              <w:t>其他</w:t>
            </w:r>
            <w:r>
              <w:rPr>
                <w:rFonts w:hint="eastAsia" w:ascii="宋体" w:hAnsi="宋体" w:eastAsia="宋体" w:cs="宋体"/>
                <w:color w:val="000000"/>
                <w:kern w:val="0"/>
                <w:sz w:val="18"/>
                <w:szCs w:val="18"/>
                <w:lang w:bidi="ar"/>
              </w:rPr>
              <w:t>（万元）</w:t>
            </w:r>
          </w:p>
        </w:tc>
        <w:tc>
          <w:tcPr>
            <w:tcW w:w="9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rPr>
                <w:rFonts w:hint="eastAsia" w:ascii="宋体" w:hAnsi="宋体" w:eastAsia="宋体" w:cs="宋体"/>
                <w:color w:val="000000"/>
                <w:sz w:val="18"/>
                <w:szCs w:val="18"/>
              </w:rPr>
            </w:pPr>
          </w:p>
        </w:tc>
      </w:tr>
      <w:tr>
        <w:tblPrEx>
          <w:tblCellMar>
            <w:top w:w="0" w:type="dxa"/>
            <w:left w:w="108" w:type="dxa"/>
            <w:bottom w:w="0" w:type="dxa"/>
            <w:right w:w="108" w:type="dxa"/>
          </w:tblCellMar>
        </w:tblPrEx>
        <w:trPr>
          <w:trHeight w:val="315" w:hRule="atLeast"/>
          <w:jc w:val="center"/>
        </w:trPr>
        <w:tc>
          <w:tcPr>
            <w:tcW w:w="4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80" w:lineRule="exact"/>
              <w:jc w:val="center"/>
              <w:rPr>
                <w:rFonts w:hint="eastAsia" w:ascii="宋体" w:hAnsi="宋体" w:eastAsia="宋体" w:cs="宋体"/>
                <w:color w:val="000000"/>
                <w:sz w:val="18"/>
                <w:szCs w:val="18"/>
              </w:rPr>
            </w:pPr>
          </w:p>
        </w:tc>
        <w:tc>
          <w:tcPr>
            <w:tcW w:w="8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80" w:lineRule="exact"/>
              <w:jc w:val="center"/>
              <w:rPr>
                <w:rFonts w:hint="eastAsia" w:ascii="微软雅黑" w:hAnsi="微软雅黑" w:eastAsia="微软雅黑"/>
                <w:b/>
                <w:bCs/>
                <w:color w:val="000000" w:themeColor="text1"/>
                <w:sz w:val="18"/>
                <w:szCs w:val="18"/>
                <w14:textFill>
                  <w14:solidFill>
                    <w14:schemeClr w14:val="tx1"/>
                  </w14:solidFill>
                </w14:textFill>
              </w:rPr>
            </w:pPr>
          </w:p>
        </w:tc>
        <w:tc>
          <w:tcPr>
            <w:tcW w:w="17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80" w:lineRule="exact"/>
              <w:jc w:val="center"/>
              <w:rPr>
                <w:rFonts w:hint="eastAsia" w:ascii="宋体" w:hAnsi="宋体" w:eastAsia="宋体" w:cs="宋体"/>
                <w:color w:val="000000"/>
                <w:sz w:val="18"/>
                <w:szCs w:val="18"/>
              </w:rPr>
            </w:pPr>
          </w:p>
        </w:tc>
        <w:tc>
          <w:tcPr>
            <w:tcW w:w="11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80" w:lineRule="exact"/>
              <w:jc w:val="center"/>
              <w:rPr>
                <w:rFonts w:hint="eastAsia" w:ascii="宋体" w:hAnsi="宋体" w:eastAsia="宋体" w:cs="宋体"/>
                <w:color w:val="000000"/>
                <w:sz w:val="18"/>
                <w:szCs w:val="18"/>
              </w:rPr>
            </w:pP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研发与转化主要贡献人员（万元）</w:t>
            </w:r>
          </w:p>
        </w:tc>
        <w:tc>
          <w:tcPr>
            <w:tcW w:w="9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rPr>
                <w:rFonts w:hint="eastAsia" w:ascii="宋体" w:hAnsi="宋体" w:eastAsia="宋体" w:cs="宋体"/>
                <w:color w:val="000000"/>
                <w:sz w:val="18"/>
                <w:szCs w:val="18"/>
              </w:rPr>
            </w:pPr>
          </w:p>
        </w:tc>
      </w:tr>
      <w:tr>
        <w:tblPrEx>
          <w:tblCellMar>
            <w:top w:w="0" w:type="dxa"/>
            <w:left w:w="108" w:type="dxa"/>
            <w:bottom w:w="0" w:type="dxa"/>
            <w:right w:w="108" w:type="dxa"/>
          </w:tblCellMar>
        </w:tblPrEx>
        <w:trPr>
          <w:trHeight w:val="53" w:hRule="atLeast"/>
          <w:jc w:val="center"/>
        </w:trPr>
        <w:tc>
          <w:tcPr>
            <w:tcW w:w="4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80" w:lineRule="exact"/>
              <w:jc w:val="center"/>
              <w:rPr>
                <w:rFonts w:hint="eastAsia" w:ascii="宋体" w:hAnsi="宋体" w:eastAsia="宋体" w:cs="宋体"/>
                <w:color w:val="000000"/>
                <w:sz w:val="18"/>
                <w:szCs w:val="18"/>
              </w:rPr>
            </w:pPr>
          </w:p>
        </w:tc>
        <w:tc>
          <w:tcPr>
            <w:tcW w:w="8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80" w:lineRule="exact"/>
              <w:jc w:val="center"/>
              <w:rPr>
                <w:rFonts w:hint="eastAsia" w:ascii="微软雅黑" w:hAnsi="微软雅黑" w:eastAsia="微软雅黑"/>
                <w:b/>
                <w:bCs/>
                <w:color w:val="000000" w:themeColor="text1"/>
                <w:sz w:val="18"/>
                <w:szCs w:val="18"/>
                <w14:textFill>
                  <w14:solidFill>
                    <w14:schemeClr w14:val="tx1"/>
                  </w14:solidFill>
                </w14:textFill>
              </w:rPr>
            </w:pPr>
          </w:p>
        </w:tc>
        <w:tc>
          <w:tcPr>
            <w:tcW w:w="55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hint="eastAsia" w:ascii="宋体" w:hAnsi="宋体" w:eastAsia="宋体" w:cs="宋体"/>
                <w:b/>
                <w:bCs/>
                <w:color w:val="000000"/>
                <w:sz w:val="18"/>
                <w:szCs w:val="18"/>
              </w:rPr>
            </w:pPr>
            <w:r>
              <w:rPr>
                <w:rFonts w:hint="eastAsia" w:ascii="宋体" w:hAnsi="宋体" w:eastAsia="宋体" w:cs="宋体"/>
                <w:b/>
                <w:bCs/>
                <w:color w:val="000000"/>
                <w:kern w:val="0"/>
                <w:sz w:val="18"/>
                <w:szCs w:val="18"/>
                <w:lang w:bidi="ar"/>
              </w:rPr>
              <w:t>技术开发、咨询、服务项目取得的现金收入奖励人次（次）</w:t>
            </w:r>
          </w:p>
        </w:tc>
        <w:tc>
          <w:tcPr>
            <w:tcW w:w="9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rPr>
                <w:rFonts w:hint="eastAsia" w:ascii="宋体" w:hAnsi="宋体" w:eastAsia="宋体" w:cs="宋体"/>
                <w:color w:val="000000"/>
                <w:sz w:val="18"/>
                <w:szCs w:val="18"/>
              </w:rPr>
            </w:pPr>
          </w:p>
        </w:tc>
      </w:tr>
      <w:tr>
        <w:tblPrEx>
          <w:tblCellMar>
            <w:top w:w="0" w:type="dxa"/>
            <w:left w:w="108" w:type="dxa"/>
            <w:bottom w:w="0" w:type="dxa"/>
            <w:right w:w="108" w:type="dxa"/>
          </w:tblCellMar>
        </w:tblPrEx>
        <w:trPr>
          <w:trHeight w:val="53" w:hRule="atLeast"/>
          <w:jc w:val="center"/>
        </w:trPr>
        <w:tc>
          <w:tcPr>
            <w:tcW w:w="4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80" w:lineRule="exact"/>
              <w:jc w:val="center"/>
              <w:rPr>
                <w:rFonts w:hint="eastAsia" w:ascii="宋体" w:hAnsi="宋体" w:eastAsia="宋体" w:cs="宋体"/>
                <w:color w:val="000000"/>
                <w:sz w:val="18"/>
                <w:szCs w:val="18"/>
              </w:rPr>
            </w:pPr>
            <w:r>
              <w:rPr>
                <w:rFonts w:hint="eastAsia" w:ascii="微软雅黑" w:hAnsi="微软雅黑" w:eastAsia="微软雅黑"/>
                <w:b/>
                <w:bCs/>
                <w:color w:val="000000" w:themeColor="text1"/>
                <w:sz w:val="18"/>
                <w:szCs w:val="18"/>
                <w14:textFill>
                  <w14:solidFill>
                    <w14:schemeClr w14:val="tx1"/>
                  </w14:solidFill>
                </w14:textFill>
              </w:rPr>
              <w:t>二</w:t>
            </w:r>
          </w:p>
        </w:tc>
        <w:tc>
          <w:tcPr>
            <w:tcW w:w="8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80" w:lineRule="exact"/>
              <w:jc w:val="center"/>
              <w:rPr>
                <w:rFonts w:hint="eastAsia" w:ascii="微软雅黑" w:hAnsi="微软雅黑" w:eastAsia="微软雅黑"/>
                <w:b/>
                <w:bCs/>
                <w:color w:val="000000" w:themeColor="text1"/>
                <w:sz w:val="18"/>
                <w:szCs w:val="18"/>
                <w14:textFill>
                  <w14:solidFill>
                    <w14:schemeClr w14:val="tx1"/>
                  </w14:solidFill>
                </w14:textFill>
              </w:rPr>
            </w:pPr>
            <w:r>
              <w:rPr>
                <w:rFonts w:hint="eastAsia" w:ascii="微软雅黑" w:hAnsi="微软雅黑" w:eastAsia="微软雅黑"/>
                <w:b/>
                <w:bCs/>
                <w:color w:val="000000" w:themeColor="text1"/>
                <w:sz w:val="18"/>
                <w:szCs w:val="18"/>
                <w14:textFill>
                  <w14:solidFill>
                    <w14:schemeClr w14:val="tx1"/>
                  </w14:solidFill>
                </w14:textFill>
              </w:rPr>
              <w:t>股权收入及奖励</w:t>
            </w:r>
          </w:p>
        </w:tc>
        <w:tc>
          <w:tcPr>
            <w:tcW w:w="170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hint="eastAsia" w:ascii="宋体" w:hAnsi="宋体" w:eastAsia="宋体" w:cs="宋体"/>
                <w:b/>
                <w:bCs/>
                <w:color w:val="000000"/>
                <w:sz w:val="18"/>
                <w:szCs w:val="18"/>
              </w:rPr>
            </w:pPr>
            <w:r>
              <w:rPr>
                <w:rFonts w:hint="eastAsia" w:ascii="宋体" w:hAnsi="宋体" w:eastAsia="宋体" w:cs="宋体"/>
                <w:b/>
                <w:bCs/>
                <w:color w:val="000000"/>
                <w:kern w:val="0"/>
                <w:sz w:val="18"/>
                <w:szCs w:val="18"/>
                <w:lang w:bidi="ar"/>
              </w:rPr>
              <w:t>作价投资的科技成果转化当年实现分配的股份金额（万元）</w:t>
            </w:r>
          </w:p>
        </w:tc>
        <w:tc>
          <w:tcPr>
            <w:tcW w:w="38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留归单位（万元）</w:t>
            </w:r>
          </w:p>
        </w:tc>
        <w:tc>
          <w:tcPr>
            <w:tcW w:w="9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rPr>
                <w:rFonts w:hint="eastAsia" w:ascii="宋体" w:hAnsi="宋体" w:eastAsia="宋体" w:cs="宋体"/>
                <w:color w:val="000000"/>
                <w:sz w:val="18"/>
                <w:szCs w:val="18"/>
              </w:rPr>
            </w:pPr>
          </w:p>
        </w:tc>
      </w:tr>
      <w:tr>
        <w:tblPrEx>
          <w:tblCellMar>
            <w:top w:w="0" w:type="dxa"/>
            <w:left w:w="108" w:type="dxa"/>
            <w:bottom w:w="0" w:type="dxa"/>
            <w:right w:w="108" w:type="dxa"/>
          </w:tblCellMar>
        </w:tblPrEx>
        <w:trPr>
          <w:trHeight w:val="53" w:hRule="atLeast"/>
          <w:jc w:val="center"/>
        </w:trPr>
        <w:tc>
          <w:tcPr>
            <w:tcW w:w="4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80" w:lineRule="exact"/>
              <w:jc w:val="center"/>
              <w:rPr>
                <w:rFonts w:hint="eastAsia" w:ascii="宋体" w:hAnsi="宋体" w:eastAsia="宋体" w:cs="宋体"/>
                <w:color w:val="000000"/>
                <w:szCs w:val="21"/>
              </w:rPr>
            </w:pPr>
          </w:p>
        </w:tc>
        <w:tc>
          <w:tcPr>
            <w:tcW w:w="8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80" w:lineRule="exact"/>
              <w:jc w:val="center"/>
              <w:rPr>
                <w:rFonts w:hint="eastAsia" w:ascii="宋体" w:hAnsi="宋体" w:eastAsia="宋体" w:cs="宋体"/>
                <w:color w:val="000000"/>
                <w:szCs w:val="21"/>
              </w:rPr>
            </w:pPr>
          </w:p>
        </w:tc>
        <w:tc>
          <w:tcPr>
            <w:tcW w:w="17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80" w:lineRule="exact"/>
              <w:jc w:val="center"/>
              <w:rPr>
                <w:rFonts w:hint="eastAsia" w:ascii="宋体" w:hAnsi="宋体" w:eastAsia="宋体" w:cs="宋体"/>
                <w:color w:val="000000"/>
                <w:sz w:val="18"/>
                <w:szCs w:val="18"/>
              </w:rPr>
            </w:pPr>
          </w:p>
        </w:tc>
        <w:tc>
          <w:tcPr>
            <w:tcW w:w="11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hint="eastAsia" w:ascii="宋体" w:hAnsi="宋体" w:eastAsia="宋体" w:cs="宋体"/>
                <w:b/>
                <w:bCs/>
                <w:color w:val="000000"/>
                <w:sz w:val="18"/>
                <w:szCs w:val="18"/>
              </w:rPr>
            </w:pPr>
            <w:r>
              <w:rPr>
                <w:rFonts w:hint="eastAsia" w:ascii="宋体" w:hAnsi="宋体" w:eastAsia="宋体" w:cs="宋体"/>
                <w:b/>
                <w:bCs/>
                <w:color w:val="000000"/>
                <w:kern w:val="0"/>
                <w:sz w:val="18"/>
                <w:szCs w:val="18"/>
                <w:lang w:bidi="ar"/>
              </w:rPr>
              <w:t>奖励个人（万元）</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80" w:lineRule="exact"/>
              <w:jc w:val="left"/>
              <w:rPr>
                <w:rFonts w:hint="eastAsia" w:ascii="宋体" w:hAnsi="宋体" w:eastAsia="宋体" w:cs="宋体"/>
                <w:color w:val="000000"/>
                <w:sz w:val="18"/>
                <w:szCs w:val="18"/>
              </w:rPr>
            </w:pPr>
            <w:r>
              <w:rPr>
                <w:rFonts w:hint="eastAsia" w:ascii="宋体" w:hAnsi="宋体" w:eastAsia="宋体" w:cs="宋体"/>
                <w:color w:val="000000"/>
                <w:sz w:val="18"/>
                <w:szCs w:val="18"/>
              </w:rPr>
              <w:t>其他</w:t>
            </w:r>
            <w:r>
              <w:rPr>
                <w:rFonts w:hint="eastAsia" w:ascii="宋体" w:hAnsi="宋体" w:eastAsia="宋体" w:cs="宋体"/>
                <w:color w:val="000000"/>
                <w:kern w:val="0"/>
                <w:sz w:val="18"/>
                <w:szCs w:val="18"/>
                <w:lang w:bidi="ar"/>
              </w:rPr>
              <w:t>（万元）</w:t>
            </w:r>
          </w:p>
        </w:tc>
        <w:tc>
          <w:tcPr>
            <w:tcW w:w="9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rPr>
                <w:rFonts w:hint="eastAsia" w:ascii="宋体" w:hAnsi="宋体" w:eastAsia="宋体" w:cs="宋体"/>
                <w:color w:val="000000"/>
                <w:sz w:val="18"/>
                <w:szCs w:val="18"/>
              </w:rPr>
            </w:pPr>
          </w:p>
        </w:tc>
      </w:tr>
      <w:tr>
        <w:tblPrEx>
          <w:tblCellMar>
            <w:top w:w="0" w:type="dxa"/>
            <w:left w:w="108" w:type="dxa"/>
            <w:bottom w:w="0" w:type="dxa"/>
            <w:right w:w="108" w:type="dxa"/>
          </w:tblCellMar>
        </w:tblPrEx>
        <w:trPr>
          <w:trHeight w:val="315" w:hRule="atLeast"/>
          <w:jc w:val="center"/>
        </w:trPr>
        <w:tc>
          <w:tcPr>
            <w:tcW w:w="4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80" w:lineRule="exact"/>
              <w:jc w:val="center"/>
              <w:rPr>
                <w:rFonts w:hint="eastAsia" w:ascii="宋体" w:hAnsi="宋体" w:eastAsia="宋体" w:cs="宋体"/>
                <w:color w:val="000000"/>
                <w:szCs w:val="21"/>
              </w:rPr>
            </w:pPr>
          </w:p>
        </w:tc>
        <w:tc>
          <w:tcPr>
            <w:tcW w:w="8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80" w:lineRule="exact"/>
              <w:jc w:val="center"/>
              <w:rPr>
                <w:rFonts w:hint="eastAsia" w:ascii="宋体" w:hAnsi="宋体" w:eastAsia="宋体" w:cs="宋体"/>
                <w:color w:val="000000"/>
                <w:szCs w:val="21"/>
              </w:rPr>
            </w:pPr>
          </w:p>
        </w:tc>
        <w:tc>
          <w:tcPr>
            <w:tcW w:w="17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80" w:lineRule="exact"/>
              <w:jc w:val="center"/>
              <w:rPr>
                <w:rFonts w:hint="eastAsia" w:ascii="宋体" w:hAnsi="宋体" w:eastAsia="宋体" w:cs="宋体"/>
                <w:color w:val="000000"/>
                <w:sz w:val="18"/>
                <w:szCs w:val="18"/>
              </w:rPr>
            </w:pPr>
          </w:p>
        </w:tc>
        <w:tc>
          <w:tcPr>
            <w:tcW w:w="11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80" w:lineRule="exact"/>
              <w:jc w:val="center"/>
              <w:rPr>
                <w:rFonts w:hint="eastAsia" w:ascii="宋体" w:hAnsi="宋体" w:eastAsia="宋体" w:cs="宋体"/>
                <w:color w:val="000000"/>
                <w:sz w:val="18"/>
                <w:szCs w:val="18"/>
              </w:rPr>
            </w:pP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研发与转化主要贡献人员（万元）</w:t>
            </w:r>
          </w:p>
        </w:tc>
        <w:tc>
          <w:tcPr>
            <w:tcW w:w="9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rPr>
                <w:rFonts w:hint="eastAsia" w:ascii="宋体" w:hAnsi="宋体" w:eastAsia="宋体" w:cs="宋体"/>
                <w:color w:val="000000"/>
                <w:sz w:val="18"/>
                <w:szCs w:val="18"/>
              </w:rPr>
            </w:pPr>
          </w:p>
        </w:tc>
      </w:tr>
      <w:tr>
        <w:tblPrEx>
          <w:tblCellMar>
            <w:top w:w="0" w:type="dxa"/>
            <w:left w:w="108" w:type="dxa"/>
            <w:bottom w:w="0" w:type="dxa"/>
            <w:right w:w="108" w:type="dxa"/>
          </w:tblCellMar>
        </w:tblPrEx>
        <w:trPr>
          <w:trHeight w:val="281" w:hRule="atLeast"/>
          <w:jc w:val="center"/>
        </w:trPr>
        <w:tc>
          <w:tcPr>
            <w:tcW w:w="4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80" w:lineRule="exact"/>
              <w:jc w:val="center"/>
              <w:rPr>
                <w:rFonts w:hint="eastAsia" w:ascii="宋体" w:hAnsi="宋体" w:eastAsia="宋体" w:cs="宋体"/>
                <w:color w:val="000000"/>
                <w:szCs w:val="21"/>
              </w:rPr>
            </w:pPr>
          </w:p>
        </w:tc>
        <w:tc>
          <w:tcPr>
            <w:tcW w:w="8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80" w:lineRule="exact"/>
              <w:jc w:val="center"/>
              <w:rPr>
                <w:rFonts w:hint="eastAsia" w:ascii="宋体" w:hAnsi="宋体" w:eastAsia="宋体" w:cs="宋体"/>
                <w:color w:val="000000"/>
                <w:szCs w:val="21"/>
              </w:rPr>
            </w:pPr>
          </w:p>
        </w:tc>
        <w:tc>
          <w:tcPr>
            <w:tcW w:w="55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hint="eastAsia" w:ascii="宋体" w:hAnsi="宋体" w:eastAsia="宋体" w:cs="宋体"/>
                <w:b/>
                <w:bCs/>
                <w:color w:val="000000"/>
                <w:sz w:val="18"/>
                <w:szCs w:val="18"/>
              </w:rPr>
            </w:pPr>
            <w:r>
              <w:rPr>
                <w:rFonts w:hint="eastAsia" w:ascii="宋体" w:hAnsi="宋体" w:eastAsia="宋体" w:cs="宋体"/>
                <w:b/>
                <w:bCs/>
                <w:color w:val="000000"/>
                <w:kern w:val="0"/>
                <w:sz w:val="18"/>
                <w:szCs w:val="18"/>
                <w:lang w:bidi="ar"/>
              </w:rPr>
              <w:t>股权奖励人次（次）</w:t>
            </w:r>
          </w:p>
        </w:tc>
        <w:tc>
          <w:tcPr>
            <w:tcW w:w="9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rPr>
                <w:rFonts w:hint="eastAsia" w:ascii="宋体" w:hAnsi="宋体" w:eastAsia="宋体" w:cs="宋体"/>
                <w:color w:val="000000"/>
                <w:sz w:val="18"/>
                <w:szCs w:val="18"/>
              </w:rPr>
            </w:pPr>
          </w:p>
        </w:tc>
      </w:tr>
    </w:tbl>
    <w:p>
      <w:pPr>
        <w:spacing w:before="156" w:beforeLines="50" w:after="156" w:afterLines="50" w:line="440" w:lineRule="exact"/>
        <w:outlineLvl w:val="0"/>
        <w:rPr>
          <w:rFonts w:hint="eastAsia" w:ascii="黑体" w:hAnsi="黑体" w:eastAsia="黑体"/>
          <w:b/>
          <w:bCs/>
          <w:snapToGrid w:val="0"/>
          <w:color w:val="000000" w:themeColor="text1"/>
          <w:sz w:val="28"/>
          <w:szCs w:val="32"/>
          <w14:textFill>
            <w14:solidFill>
              <w14:schemeClr w14:val="tx1"/>
            </w14:solidFill>
          </w14:textFill>
        </w:rPr>
      </w:pPr>
      <w:r>
        <w:rPr>
          <w:rFonts w:hint="eastAsia" w:ascii="黑体" w:hAnsi="黑体" w:eastAsia="黑体"/>
          <w:b/>
          <w:bCs/>
          <w:snapToGrid w:val="0"/>
          <w:color w:val="000000" w:themeColor="text1"/>
          <w:sz w:val="28"/>
          <w:szCs w:val="32"/>
          <w14:textFill>
            <w14:solidFill>
              <w14:schemeClr w14:val="tx1"/>
            </w14:solidFill>
          </w14:textFill>
        </w:rPr>
        <w:t>六、工作绩效报告（必填）</w:t>
      </w:r>
    </w:p>
    <w:p>
      <w:pPr>
        <w:spacing w:line="240" w:lineRule="exact"/>
        <w:jc w:val="center"/>
        <w:rPr>
          <w:rFonts w:hint="eastAsia" w:ascii="黑体" w:hAnsi="黑体" w:eastAsia="黑体"/>
          <w:b/>
          <w:bCs/>
          <w:snapToGrid w:val="0"/>
          <w:color w:val="auto"/>
          <w:sz w:val="24"/>
          <w:szCs w:val="24"/>
        </w:rPr>
      </w:pPr>
      <w:r>
        <w:rPr>
          <w:rFonts w:hint="eastAsia" w:ascii="黑体" w:hAnsi="黑体" w:eastAsia="黑体"/>
          <w:b/>
          <w:bCs/>
          <w:snapToGrid w:val="0"/>
          <w:color w:val="auto"/>
          <w:sz w:val="24"/>
          <w:szCs w:val="24"/>
        </w:rPr>
        <w:t xml:space="preserve">表13 </w:t>
      </w:r>
    </w:p>
    <w:tbl>
      <w:tblPr>
        <w:tblStyle w:val="7"/>
        <w:tblW w:w="0" w:type="auto"/>
        <w:tblInd w:w="279"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7796"/>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796" w:type="dxa"/>
            <w:tcBorders>
              <w:tl2br w:val="nil"/>
              <w:tr2bl w:val="nil"/>
            </w:tcBorders>
          </w:tcPr>
          <w:p>
            <w:pPr>
              <w:spacing w:line="300" w:lineRule="exact"/>
              <w:jc w:val="center"/>
              <w:rPr>
                <w:rFonts w:hint="eastAsia" w:ascii="微软雅黑" w:hAnsi="微软雅黑" w:eastAsia="微软雅黑"/>
                <w:b/>
                <w:bCs/>
                <w:color w:val="000000" w:themeColor="text1"/>
                <w:sz w:val="22"/>
                <w14:textFill>
                  <w14:solidFill>
                    <w14:schemeClr w14:val="tx1"/>
                  </w14:solidFill>
                </w14:textFill>
              </w:rPr>
            </w:pPr>
            <w:r>
              <w:rPr>
                <w:rFonts w:hint="eastAsia" w:ascii="微软雅黑" w:hAnsi="微软雅黑" w:eastAsia="微软雅黑"/>
                <w:b/>
                <w:bCs/>
                <w:color w:val="000000" w:themeColor="text1"/>
                <w:sz w:val="22"/>
                <w14:textFill>
                  <w14:solidFill>
                    <w14:schemeClr w14:val="tx1"/>
                  </w14:solidFill>
                </w14:textFill>
              </w:rPr>
              <w:t>编写提纲</w:t>
            </w:r>
          </w:p>
          <w:p>
            <w:pPr>
              <w:spacing w:line="320" w:lineRule="exact"/>
              <w:rPr>
                <w:rFonts w:hint="eastAsia" w:ascii="楷体" w:hAnsi="楷体" w:eastAsia="楷体"/>
                <w:b/>
                <w:bCs/>
                <w:color w:val="000000" w:themeColor="text1"/>
                <w14:textFill>
                  <w14:solidFill>
                    <w14:schemeClr w14:val="tx1"/>
                  </w14:solidFill>
                </w14:textFill>
              </w:rPr>
            </w:pPr>
            <w:r>
              <w:rPr>
                <w:rFonts w:hint="eastAsia" w:ascii="楷体" w:hAnsi="楷体" w:eastAsia="楷体"/>
                <w:b/>
                <w:bCs/>
                <w:color w:val="000000" w:themeColor="text1"/>
                <w14:textFill>
                  <w14:solidFill>
                    <w14:schemeClr w14:val="tx1"/>
                  </w14:solidFill>
                </w14:textFill>
              </w:rPr>
              <w:t>（一）机构建设</w:t>
            </w:r>
          </w:p>
          <w:p>
            <w:pPr>
              <w:spacing w:line="320" w:lineRule="exact"/>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本机构科技成果转化制度、人才队伍、服务能力建设、纳入医学创新和成果转化改革试点情况（医疗卫生机构填写）等方面情况。市场化技术转移机构侧重叙述本机构专业化服务工具体系、成熟的服务流程、科创资源采集渠道网络及数字智能管理平台建设情况。）</w:t>
            </w:r>
          </w:p>
          <w:p>
            <w:pPr>
              <w:spacing w:line="320" w:lineRule="exact"/>
              <w:rPr>
                <w:rFonts w:hint="eastAsia" w:ascii="楷体" w:hAnsi="楷体" w:eastAsia="楷体"/>
                <w:b/>
                <w:bCs/>
                <w:color w:val="000000" w:themeColor="text1"/>
                <w14:textFill>
                  <w14:solidFill>
                    <w14:schemeClr w14:val="tx1"/>
                  </w14:solidFill>
                </w14:textFill>
              </w:rPr>
            </w:pPr>
            <w:r>
              <w:rPr>
                <w:rFonts w:hint="eastAsia" w:ascii="楷体" w:hAnsi="楷体" w:eastAsia="楷体"/>
                <w:b/>
                <w:bCs/>
                <w:color w:val="000000" w:themeColor="text1"/>
                <w14:textFill>
                  <w14:solidFill>
                    <w14:schemeClr w14:val="tx1"/>
                  </w14:solidFill>
                </w14:textFill>
              </w:rPr>
              <w:t>（二）成果培育</w:t>
            </w:r>
          </w:p>
          <w:p>
            <w:pPr>
              <w:spacing w:line="320" w:lineRule="exact"/>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（科技成果产出、披露及筛选，开展概念验证及其他转化服务工作相关情况。市场化技术转移机构侧重重大项目落地，服务京津冀产业、中关村先行先试政策试点等工作。）</w:t>
            </w:r>
          </w:p>
          <w:p>
            <w:pPr>
              <w:spacing w:line="320" w:lineRule="exact"/>
              <w:rPr>
                <w:rFonts w:hint="eastAsia" w:ascii="楷体" w:hAnsi="楷体" w:eastAsia="楷体"/>
                <w:b/>
                <w:bCs/>
                <w:color w:val="000000" w:themeColor="text1"/>
                <w14:textFill>
                  <w14:solidFill>
                    <w14:schemeClr w14:val="tx1"/>
                  </w14:solidFill>
                </w14:textFill>
              </w:rPr>
            </w:pPr>
            <w:r>
              <w:rPr>
                <w:rFonts w:hint="eastAsia" w:ascii="楷体" w:hAnsi="楷体" w:eastAsia="楷体"/>
                <w:b/>
                <w:bCs/>
                <w:color w:val="000000" w:themeColor="text1"/>
                <w14:textFill>
                  <w14:solidFill>
                    <w14:schemeClr w14:val="tx1"/>
                  </w14:solidFill>
                </w14:textFill>
              </w:rPr>
              <w:t>（三）供需对接</w:t>
            </w:r>
          </w:p>
          <w:p>
            <w:pPr>
              <w:spacing w:line="320" w:lineRule="exact"/>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（平台建设、供需对接、校企合作、区域合作、宣传推介等工作开展情况）</w:t>
            </w:r>
          </w:p>
          <w:p>
            <w:pPr>
              <w:spacing w:line="320" w:lineRule="exact"/>
              <w:rPr>
                <w:rFonts w:hint="eastAsia" w:ascii="楷体" w:hAnsi="楷体" w:eastAsia="楷体"/>
                <w:b/>
                <w:bCs/>
                <w:color w:val="000000" w:themeColor="text1"/>
                <w14:textFill>
                  <w14:solidFill>
                    <w14:schemeClr w14:val="tx1"/>
                  </w14:solidFill>
                </w14:textFill>
              </w:rPr>
            </w:pPr>
            <w:r>
              <w:rPr>
                <w:rFonts w:hint="eastAsia" w:ascii="楷体" w:hAnsi="楷体" w:eastAsia="楷体"/>
                <w:b/>
                <w:bCs/>
                <w:color w:val="000000" w:themeColor="text1"/>
                <w14:textFill>
                  <w14:solidFill>
                    <w14:schemeClr w14:val="tx1"/>
                  </w14:solidFill>
                </w14:textFill>
              </w:rPr>
              <w:t>（四）转化成效</w:t>
            </w:r>
          </w:p>
          <w:p>
            <w:pPr>
              <w:spacing w:line="320" w:lineRule="exact"/>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（成果转化工作总体成效，结合具体转化案例进行介绍）</w:t>
            </w:r>
          </w:p>
          <w:p>
            <w:pPr>
              <w:spacing w:line="320" w:lineRule="exact"/>
              <w:rPr>
                <w:rFonts w:hint="eastAsia" w:ascii="楷体" w:hAnsi="楷体" w:eastAsia="楷体"/>
                <w:b/>
                <w:bCs/>
                <w:color w:val="000000" w:themeColor="text1"/>
                <w14:textFill>
                  <w14:solidFill>
                    <w14:schemeClr w14:val="tx1"/>
                  </w14:solidFill>
                </w14:textFill>
              </w:rPr>
            </w:pPr>
            <w:r>
              <w:rPr>
                <w:rFonts w:hint="eastAsia" w:ascii="楷体" w:hAnsi="楷体" w:eastAsia="楷体"/>
                <w:b/>
                <w:bCs/>
                <w:color w:val="000000" w:themeColor="text1"/>
                <w14:textFill>
                  <w14:solidFill>
                    <w14:schemeClr w14:val="tx1"/>
                  </w14:solidFill>
                </w14:textFill>
              </w:rPr>
              <w:t>（五）存在问题及工作建议</w:t>
            </w:r>
          </w:p>
          <w:p>
            <w:pPr>
              <w:spacing w:line="320" w:lineRule="exact"/>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（主要存在问题，包括操作难点、政策堵点，向主管部门提出的政策措施建议）</w:t>
            </w:r>
          </w:p>
          <w:p>
            <w:pPr>
              <w:spacing w:line="320" w:lineRule="exact"/>
              <w:rPr>
                <w:rFonts w:hint="eastAsia" w:ascii="楷体" w:hAnsi="楷体" w:eastAsia="楷体"/>
                <w:b/>
                <w:bCs/>
                <w:color w:val="000000" w:themeColor="text1"/>
                <w14:textFill>
                  <w14:solidFill>
                    <w14:schemeClr w14:val="tx1"/>
                  </w14:solidFill>
                </w14:textFill>
              </w:rPr>
            </w:pPr>
            <w:r>
              <w:rPr>
                <w:rFonts w:hint="eastAsia" w:ascii="楷体" w:hAnsi="楷体" w:eastAsia="楷体"/>
                <w:b/>
                <w:bCs/>
                <w:color w:val="000000" w:themeColor="text1"/>
                <w14:textFill>
                  <w14:solidFill>
                    <w14:schemeClr w14:val="tx1"/>
                  </w14:solidFill>
                </w14:textFill>
              </w:rPr>
              <w:t>（六）下一步工作计划</w:t>
            </w:r>
          </w:p>
          <w:p>
            <w:pPr>
              <w:spacing w:line="320" w:lineRule="exact"/>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（为推动科技成果在京落地，拟开展的重点工作）</w:t>
            </w:r>
          </w:p>
        </w:tc>
      </w:tr>
    </w:tbl>
    <w:p>
      <w:pPr>
        <w:rPr>
          <w:rFonts w:hint="eastAsia" w:ascii="宋体" w:hAnsi="宋体" w:eastAsia="宋体"/>
          <w:b/>
          <w:bCs/>
          <w:snapToGrid w:val="0"/>
          <w:color w:val="FF0000"/>
          <w:sz w:val="18"/>
          <w:szCs w:val="18"/>
        </w:rPr>
      </w:pPr>
    </w:p>
    <w:p>
      <w:pPr>
        <w:spacing w:before="156" w:beforeLines="50" w:after="156" w:afterLines="50" w:line="400" w:lineRule="exact"/>
        <w:jc w:val="center"/>
        <w:rPr>
          <w:rFonts w:hint="eastAsia" w:ascii="方正小标宋_GBK" w:hAnsi="方正小标宋_GBK" w:eastAsia="方正小标宋_GBK" w:cs="方正小标宋_GBK"/>
          <w:snapToGrid w:val="0"/>
          <w:color w:val="auto"/>
          <w:sz w:val="32"/>
          <w:szCs w:val="32"/>
          <w:highlight w:val="none"/>
          <w:lang w:val="en-US" w:eastAsia="zh-CN"/>
        </w:rPr>
      </w:pPr>
    </w:p>
    <w:p>
      <w:pPr>
        <w:spacing w:before="156" w:beforeLines="50" w:after="156" w:afterLines="50" w:line="400" w:lineRule="exact"/>
        <w:jc w:val="both"/>
        <w:rPr>
          <w:rFonts w:hint="eastAsia" w:ascii="方正小标宋_GBK" w:hAnsi="方正小标宋_GBK" w:eastAsia="方正小标宋_GBK" w:cs="方正小标宋_GBK"/>
          <w:snapToGrid w:val="0"/>
          <w:color w:val="auto"/>
          <w:sz w:val="32"/>
          <w:szCs w:val="32"/>
          <w:highlight w:val="none"/>
          <w:lang w:val="en-US" w:eastAsia="zh-CN"/>
        </w:rPr>
      </w:pPr>
    </w:p>
    <w:p>
      <w:pPr>
        <w:spacing w:before="0" w:beforeLines="-2147483648" w:after="0" w:afterLines="-2147483648" w:line="240" w:lineRule="auto"/>
        <w:jc w:val="left"/>
        <w:rPr>
          <w:rFonts w:hint="eastAsia" w:ascii="方正小标宋_GBK" w:hAnsi="方正小标宋_GBK" w:eastAsia="方正小标宋_GBK" w:cs="方正小标宋_GBK"/>
          <w:snapToGrid w:val="0"/>
          <w:color w:val="auto"/>
          <w:sz w:val="32"/>
          <w:szCs w:val="32"/>
          <w:highlight w:val="none"/>
          <w:lang w:val="en-US" w:eastAsia="zh-CN"/>
        </w:rPr>
      </w:pPr>
      <w:r>
        <w:rPr>
          <w:rFonts w:hint="eastAsia" w:ascii="方正小标宋_GBK" w:hAnsi="方正小标宋_GBK" w:eastAsia="方正小标宋_GBK" w:cs="方正小标宋_GBK"/>
          <w:snapToGrid w:val="0"/>
          <w:color w:val="auto"/>
          <w:sz w:val="32"/>
          <w:szCs w:val="32"/>
          <w:highlight w:val="none"/>
          <w:lang w:val="en-US" w:eastAsia="zh-CN"/>
        </w:rPr>
        <w:br w:type="page"/>
      </w:r>
    </w:p>
    <w:p>
      <w:pPr>
        <w:spacing w:before="156" w:beforeLines="50" w:after="156" w:afterLines="50" w:line="400" w:lineRule="exact"/>
        <w:jc w:val="center"/>
        <w:rPr>
          <w:rFonts w:hint="eastAsia" w:ascii="方正小标宋_GBK" w:hAnsi="方正小标宋_GBK" w:eastAsia="方正小标宋_GBK" w:cs="方正小标宋_GBK"/>
          <w:snapToGrid w:val="0"/>
          <w:color w:val="auto"/>
          <w:sz w:val="32"/>
          <w:szCs w:val="32"/>
          <w:highlight w:val="none"/>
          <w:lang w:val="en-US" w:eastAsia="zh-CN"/>
        </w:rPr>
      </w:pPr>
      <w:r>
        <w:rPr>
          <w:rFonts w:hint="eastAsia" w:ascii="方正小标宋_GBK" w:hAnsi="方正小标宋_GBK" w:eastAsia="方正小标宋_GBK" w:cs="方正小标宋_GBK"/>
          <w:snapToGrid w:val="0"/>
          <w:color w:val="auto"/>
          <w:sz w:val="32"/>
          <w:szCs w:val="32"/>
          <w:highlight w:val="none"/>
          <w:lang w:val="en-US" w:eastAsia="zh-CN"/>
        </w:rPr>
        <w:t>第三部分 建设内容</w:t>
      </w:r>
    </w:p>
    <w:p>
      <w:pPr>
        <w:rPr>
          <w:rFonts w:hint="eastAsia" w:ascii="宋体" w:hAnsi="宋体" w:eastAsia="宋体"/>
          <w:b/>
          <w:bCs/>
          <w:snapToGrid w:val="0"/>
          <w:color w:val="auto"/>
          <w:sz w:val="18"/>
          <w:szCs w:val="18"/>
          <w:highlight w:val="none"/>
        </w:rPr>
      </w:pPr>
    </w:p>
    <w:p>
      <w:pPr>
        <w:pStyle w:val="6"/>
        <w:spacing w:line="400" w:lineRule="exact"/>
        <w:ind w:left="0" w:leftChars="0" w:firstLine="0" w:firstLineChars="0"/>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八</w:t>
      </w:r>
      <w:r>
        <w:rPr>
          <w:rFonts w:hint="eastAsia" w:ascii="黑体" w:hAnsi="黑体" w:eastAsia="黑体" w:cs="黑体"/>
          <w:color w:val="auto"/>
          <w:sz w:val="32"/>
          <w:szCs w:val="32"/>
          <w:highlight w:val="none"/>
        </w:rPr>
        <w:t>、项目建设内容</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0"/>
        <w:gridCol w:w="1912"/>
        <w:gridCol w:w="518"/>
        <w:gridCol w:w="178"/>
        <w:gridCol w:w="178"/>
        <w:gridCol w:w="179"/>
        <w:gridCol w:w="927"/>
        <w:gridCol w:w="307"/>
        <w:gridCol w:w="307"/>
        <w:gridCol w:w="31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0" w:type="auto"/>
            <w:gridSpan w:val="10"/>
            <w:noWrap w:val="0"/>
            <w:vAlign w:val="center"/>
          </w:tcPr>
          <w:p>
            <w:pPr>
              <w:tabs>
                <w:tab w:val="left" w:pos="0"/>
              </w:tabs>
              <w:suppressAutoHyphens w:val="0"/>
              <w:overflowPunct/>
              <w:spacing w:line="360" w:lineRule="exact"/>
              <w:rPr>
                <w:rFonts w:hint="default" w:ascii="楷体_GB2312" w:hAnsi="楷体_GB2312" w:eastAsia="楷体_GB2312" w:cs="楷体_GB2312"/>
                <w:color w:val="auto"/>
                <w:sz w:val="28"/>
                <w:szCs w:val="28"/>
                <w:highlight w:val="none"/>
                <w:lang w:val="en-US" w:eastAsia="zh-CN"/>
              </w:rPr>
            </w:pPr>
            <w:r>
              <w:rPr>
                <w:rFonts w:hint="eastAsia" w:ascii="楷体_GB2312" w:hAnsi="楷体_GB2312" w:eastAsia="楷体_GB2312" w:cs="楷体_GB2312"/>
                <w:color w:val="auto"/>
                <w:kern w:val="2"/>
                <w:sz w:val="32"/>
                <w:szCs w:val="32"/>
                <w:highlight w:val="none"/>
              </w:rPr>
              <w:t>（一）建设</w:t>
            </w:r>
            <w:r>
              <w:rPr>
                <w:rFonts w:hint="eastAsia" w:ascii="楷体_GB2312" w:hAnsi="楷体_GB2312" w:eastAsia="楷体_GB2312" w:cs="楷体_GB2312"/>
                <w:color w:val="auto"/>
                <w:kern w:val="2"/>
                <w:sz w:val="32"/>
                <w:szCs w:val="32"/>
                <w:highlight w:val="none"/>
                <w:lang w:val="en-US" w:eastAsia="zh-CN"/>
              </w:rPr>
              <w:t>基础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0" w:type="auto"/>
            <w:vMerge w:val="restart"/>
            <w:noWrap w:val="0"/>
            <w:vAlign w:val="center"/>
          </w:tcPr>
          <w:p>
            <w:pPr>
              <w:overflowPunct/>
              <w:spacing w:line="500" w:lineRule="exact"/>
              <w:jc w:val="center"/>
              <w:rPr>
                <w:rFonts w:hint="default" w:ascii="仿宋_GB2312" w:hAnsi="仿宋_GB2312" w:eastAsia="仿宋_GB2312" w:cs="仿宋_GB2312"/>
                <w:color w:val="auto"/>
                <w:kern w:val="2"/>
                <w:sz w:val="24"/>
                <w:szCs w:val="24"/>
                <w:highlight w:val="none"/>
                <w:lang w:val="en-US" w:eastAsia="zh-CN"/>
              </w:rPr>
            </w:pPr>
            <w:r>
              <w:rPr>
                <w:rFonts w:hint="eastAsia" w:ascii="仿宋_GB2312" w:hAnsi="Verdana" w:eastAsia="仿宋_GB2312" w:cs="宋体"/>
                <w:color w:val="auto"/>
                <w:kern w:val="0"/>
                <w:sz w:val="28"/>
                <w:szCs w:val="28"/>
                <w:highlight w:val="none"/>
                <w:lang w:val="en-US" w:eastAsia="zh-CN"/>
              </w:rPr>
              <w:t>建设基础</w:t>
            </w:r>
          </w:p>
        </w:tc>
        <w:tc>
          <w:tcPr>
            <w:tcW w:w="1912" w:type="dxa"/>
            <w:vMerge w:val="restart"/>
            <w:noWrap w:val="0"/>
            <w:vAlign w:val="center"/>
          </w:tcPr>
          <w:p>
            <w:pPr>
              <w:overflowPunct/>
              <w:spacing w:line="500" w:lineRule="exact"/>
              <w:jc w:val="center"/>
              <w:rPr>
                <w:rFonts w:hint="eastAsia" w:ascii="仿宋_GB2312" w:hAnsi="Verdana" w:eastAsia="仿宋_GB2312" w:cs="宋体"/>
                <w:color w:val="auto"/>
                <w:kern w:val="0"/>
                <w:sz w:val="28"/>
                <w:szCs w:val="28"/>
                <w:highlight w:val="none"/>
              </w:rPr>
            </w:pPr>
            <w:r>
              <w:rPr>
                <w:rFonts w:hint="eastAsia" w:ascii="仿宋_GB2312" w:hAnsi="Verdana" w:eastAsia="仿宋_GB2312" w:cs="宋体"/>
                <w:color w:val="auto"/>
                <w:kern w:val="0"/>
                <w:sz w:val="28"/>
                <w:szCs w:val="28"/>
                <w:highlight w:val="none"/>
              </w:rPr>
              <w:t>（1）专业能力基础</w:t>
            </w:r>
          </w:p>
        </w:tc>
        <w:tc>
          <w:tcPr>
            <w:tcW w:w="868" w:type="dxa"/>
            <w:gridSpan w:val="3"/>
            <w:noWrap w:val="0"/>
            <w:vAlign w:val="center"/>
          </w:tcPr>
          <w:p>
            <w:pPr>
              <w:tabs>
                <w:tab w:val="left" w:pos="0"/>
              </w:tabs>
              <w:suppressAutoHyphens w:val="0"/>
              <w:overflowPunct/>
              <w:spacing w:line="360" w:lineRule="exact"/>
              <w:rPr>
                <w:rFonts w:hint="default" w:ascii="楷体_GB2312" w:hAnsi="楷体_GB2312" w:eastAsia="楷体_GB2312" w:cs="楷体_GB2312"/>
                <w:color w:val="auto"/>
                <w:kern w:val="2"/>
                <w:sz w:val="32"/>
                <w:szCs w:val="32"/>
                <w:highlight w:val="none"/>
                <w:lang w:val="en-US" w:eastAsia="zh-CN"/>
              </w:rPr>
            </w:pPr>
            <w:r>
              <w:rPr>
                <w:rFonts w:hint="eastAsia" w:ascii="仿宋_GB2312" w:hAnsi="仿宋_GB2312" w:eastAsia="仿宋_GB2312" w:cs="仿宋_GB2312"/>
                <w:color w:val="auto"/>
                <w:kern w:val="2"/>
                <w:sz w:val="24"/>
                <w:szCs w:val="24"/>
                <w:highlight w:val="none"/>
                <w:lang w:val="en-US" w:eastAsia="zh-CN"/>
              </w:rPr>
              <w:t>已建立制度涉及类型</w:t>
            </w:r>
          </w:p>
        </w:tc>
        <w:tc>
          <w:tcPr>
            <w:tcW w:w="0" w:type="auto"/>
            <w:gridSpan w:val="5"/>
            <w:noWrap w:val="0"/>
            <w:vAlign w:val="center"/>
          </w:tcPr>
          <w:p>
            <w:pPr>
              <w:tabs>
                <w:tab w:val="left" w:pos="0"/>
              </w:tabs>
              <w:suppressAutoHyphens w:val="0"/>
              <w:overflowPunct/>
              <w:spacing w:line="360" w:lineRule="exact"/>
              <w:rPr>
                <w:rFonts w:hint="default" w:ascii="楷体_GB2312" w:hAnsi="楷体_GB2312" w:eastAsia="楷体_GB2312" w:cs="楷体_GB2312"/>
                <w:color w:val="auto"/>
                <w:kern w:val="2"/>
                <w:sz w:val="32"/>
                <w:szCs w:val="32"/>
                <w:highlight w:val="none"/>
                <w:lang w:val="en-US" w:eastAsia="zh-CN"/>
              </w:rPr>
            </w:pPr>
            <w:r>
              <w:rPr>
                <w:rFonts w:hint="eastAsia" w:ascii="仿宋_GB2312" w:hAnsi="仿宋_GB2312" w:eastAsia="仿宋_GB2312" w:cs="仿宋_GB2312"/>
                <w:color w:val="auto"/>
                <w:kern w:val="2"/>
                <w:sz w:val="21"/>
                <w:szCs w:val="21"/>
                <w:highlight w:val="none"/>
                <w:lang w:val="en-US" w:eastAsia="zh-CN"/>
              </w:rPr>
              <w:t>_____类（</w:t>
            </w:r>
            <w:r>
              <w:rPr>
                <w:rFonts w:hint="eastAsia" w:ascii="仿宋_GB2312" w:hAnsi="仿宋_GB2312" w:eastAsia="仿宋_GB2312" w:cs="仿宋_GB2312"/>
                <w:b w:val="0"/>
                <w:sz w:val="18"/>
                <w:szCs w:val="18"/>
              </w:rPr>
              <w:t>制度类别包括科技成果转化管理、成果披露、收益分配、先使用后付费、赋权改革、职务科技成果单列管理、成果转化职称评定、离岗创业（在岗兼职）、勤勉尽责、重大事项决策等。仅在综合性管理办法中原则性提及、未形成单独制度或专项实施细则的，不计入相应类别。</w:t>
            </w:r>
            <w:r>
              <w:rPr>
                <w:rFonts w:hint="eastAsia" w:ascii="仿宋_GB2312" w:hAnsi="仿宋_GB2312" w:eastAsia="仿宋_GB2312" w:cs="仿宋_GB2312"/>
                <w:color w:val="auto"/>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jc w:val="center"/>
        </w:trPr>
        <w:tc>
          <w:tcPr>
            <w:tcW w:w="0" w:type="auto"/>
            <w:vMerge w:val="continue"/>
            <w:noWrap w:val="0"/>
            <w:vAlign w:val="center"/>
          </w:tcPr>
          <w:p>
            <w:pPr>
              <w:overflowPunct/>
              <w:spacing w:line="500" w:lineRule="exact"/>
              <w:jc w:val="center"/>
              <w:rPr>
                <w:rFonts w:hint="default" w:ascii="仿宋_GB2312" w:hAnsi="仿宋_GB2312" w:eastAsia="仿宋_GB2312" w:cs="仿宋_GB2312"/>
                <w:color w:val="auto"/>
                <w:kern w:val="2"/>
                <w:sz w:val="24"/>
                <w:szCs w:val="24"/>
                <w:highlight w:val="none"/>
                <w:lang w:val="en-US" w:eastAsia="zh-CN"/>
              </w:rPr>
            </w:pPr>
          </w:p>
        </w:tc>
        <w:tc>
          <w:tcPr>
            <w:tcW w:w="1912" w:type="dxa"/>
            <w:vMerge w:val="continue"/>
            <w:noWrap w:val="0"/>
            <w:vAlign w:val="center"/>
          </w:tcPr>
          <w:p>
            <w:pPr>
              <w:overflowPunct/>
              <w:spacing w:line="500" w:lineRule="exact"/>
              <w:jc w:val="center"/>
              <w:rPr>
                <w:rFonts w:hint="eastAsia" w:ascii="仿宋_GB2312" w:hAnsi="Verdana" w:eastAsia="仿宋_GB2312" w:cs="宋体"/>
                <w:color w:val="auto"/>
                <w:kern w:val="0"/>
                <w:sz w:val="28"/>
                <w:szCs w:val="28"/>
                <w:highlight w:val="none"/>
              </w:rPr>
            </w:pPr>
          </w:p>
        </w:tc>
        <w:tc>
          <w:tcPr>
            <w:tcW w:w="5751" w:type="dxa"/>
            <w:gridSpan w:val="8"/>
            <w:noWrap w:val="0"/>
            <w:vAlign w:val="top"/>
          </w:tcPr>
          <w:p>
            <w:pPr>
              <w:overflowPunct/>
              <w:spacing w:line="440" w:lineRule="exact"/>
              <w:jc w:val="left"/>
              <w:rPr>
                <w:rFonts w:hint="eastAsia" w:ascii="仿宋_GB2312" w:hAnsi="仿宋_GB2312" w:eastAsia="仿宋_GB2312" w:cs="仿宋_GB2312"/>
                <w:color w:val="auto"/>
                <w:kern w:val="2"/>
                <w:sz w:val="24"/>
                <w:szCs w:val="24"/>
                <w:highlight w:val="none"/>
                <w:lang w:val="en-US" w:eastAsia="zh-CN"/>
              </w:rPr>
            </w:pPr>
            <w:r>
              <w:rPr>
                <w:rFonts w:hint="eastAsia" w:ascii="仿宋_GB2312" w:hAnsi="仿宋_GB2312" w:eastAsia="仿宋_GB2312" w:cs="仿宋_GB2312"/>
                <w:color w:val="auto"/>
                <w:kern w:val="2"/>
                <w:sz w:val="24"/>
                <w:szCs w:val="24"/>
                <w:highlight w:val="none"/>
                <w:lang w:val="en-US" w:eastAsia="zh-CN"/>
              </w:rPr>
              <w:t>1.技术转移机构职能及运行机制介绍</w:t>
            </w:r>
          </w:p>
          <w:p>
            <w:pPr>
              <w:overflowPunct/>
              <w:spacing w:line="440" w:lineRule="exact"/>
              <w:jc w:val="left"/>
              <w:rPr>
                <w:rFonts w:hint="default" w:ascii="仿宋_GB2312" w:hAnsi="仿宋_GB2312" w:eastAsia="仿宋_GB2312" w:cs="仿宋_GB2312"/>
                <w:color w:val="auto"/>
                <w:kern w:val="2"/>
                <w:sz w:val="18"/>
                <w:szCs w:val="18"/>
                <w:highlight w:val="none"/>
                <w:lang w:val="en-US" w:eastAsia="zh-CN"/>
              </w:rPr>
            </w:pPr>
            <w:r>
              <w:rPr>
                <w:rFonts w:hint="eastAsia" w:ascii="仿宋_GB2312" w:hAnsi="仿宋_GB2312" w:eastAsia="仿宋_GB2312" w:cs="仿宋_GB2312"/>
                <w:color w:val="auto"/>
                <w:kern w:val="2"/>
                <w:sz w:val="18"/>
                <w:szCs w:val="18"/>
                <w:highlight w:val="none"/>
                <w:lang w:val="en-US" w:eastAsia="zh-CN"/>
              </w:rPr>
              <w:t>（介绍截至申报日技术转移机构在申报单位内部的组织设置、管理隶属、职能定位和运行方式，重点说明机构承担的具体职责、业务运行流程，以及与科研、财务、人事、国资、院系或科室等相关部门的统筹协调机制和实际运行情况。）</w:t>
            </w:r>
          </w:p>
          <w:p>
            <w:pPr>
              <w:overflowPunct/>
              <w:spacing w:line="440" w:lineRule="exact"/>
              <w:jc w:val="left"/>
              <w:rPr>
                <w:rFonts w:hint="eastAsia" w:ascii="仿宋_GB2312" w:hAnsi="仿宋_GB2312" w:eastAsia="仿宋_GB2312" w:cs="仿宋_GB2312"/>
                <w:color w:val="auto"/>
                <w:kern w:val="2"/>
                <w:sz w:val="24"/>
                <w:szCs w:val="24"/>
                <w:highlight w:val="none"/>
                <w:lang w:val="en-US" w:eastAsia="zh-CN"/>
              </w:rPr>
            </w:pPr>
            <w:r>
              <w:rPr>
                <w:rFonts w:hint="eastAsia" w:ascii="仿宋_GB2312" w:hAnsi="仿宋_GB2312" w:eastAsia="仿宋_GB2312" w:cs="仿宋_GB2312"/>
                <w:color w:val="auto"/>
                <w:kern w:val="2"/>
                <w:sz w:val="24"/>
                <w:szCs w:val="24"/>
                <w:highlight w:val="none"/>
                <w:lang w:val="en-US" w:eastAsia="zh-CN"/>
              </w:rPr>
              <w:t>2.技术转移</w:t>
            </w:r>
            <w:r>
              <w:rPr>
                <w:rFonts w:hint="eastAsia" w:ascii="仿宋_GB2312" w:hAnsi="仿宋_GB2312" w:eastAsia="仿宋_GB2312" w:cs="仿宋_GB2312"/>
                <w:b w:val="0"/>
                <w:color w:val="auto"/>
                <w:sz w:val="24"/>
                <w:szCs w:val="24"/>
                <w:highlight w:val="none"/>
              </w:rPr>
              <w:t>人才队伍建设</w:t>
            </w:r>
            <w:r>
              <w:rPr>
                <w:rFonts w:hint="eastAsia" w:ascii="仿宋_GB2312" w:hAnsi="仿宋_GB2312" w:eastAsia="仿宋_GB2312" w:cs="仿宋_GB2312"/>
                <w:b w:val="0"/>
                <w:color w:val="auto"/>
                <w:sz w:val="24"/>
                <w:szCs w:val="24"/>
                <w:highlight w:val="none"/>
                <w:lang w:val="en-US" w:eastAsia="zh-CN"/>
              </w:rPr>
              <w:t>介绍</w:t>
            </w:r>
          </w:p>
          <w:p>
            <w:pPr>
              <w:overflowPunct/>
              <w:spacing w:line="440" w:lineRule="exact"/>
              <w:jc w:val="left"/>
              <w:rPr>
                <w:rFonts w:hint="eastAsia" w:ascii="仿宋_GB2312" w:hAnsi="仿宋_GB2312" w:eastAsia="仿宋_GB2312" w:cs="仿宋_GB2312"/>
                <w:color w:val="auto"/>
                <w:kern w:val="2"/>
                <w:sz w:val="24"/>
                <w:szCs w:val="24"/>
                <w:highlight w:val="none"/>
                <w:lang w:val="en-US" w:eastAsia="zh-CN"/>
              </w:rPr>
            </w:pPr>
            <w:r>
              <w:rPr>
                <w:rFonts w:hint="eastAsia" w:ascii="仿宋_GB2312" w:hAnsi="仿宋_GB2312" w:eastAsia="仿宋_GB2312" w:cs="仿宋_GB2312"/>
                <w:color w:val="auto"/>
                <w:kern w:val="2"/>
                <w:sz w:val="18"/>
                <w:szCs w:val="18"/>
                <w:highlight w:val="none"/>
                <w:lang w:val="en-US" w:eastAsia="zh-CN"/>
              </w:rPr>
              <w:t>（介绍截至申报日技术转移人才队伍的总体规模、专兼职构成、人员关系、岗位设置和职责分工，重点说明有效登记技术经理人数、专职队伍稳定性，以及技术、产业、知识产权、法律、投融资等专业人员配置和协同服务能力；结合实际说明人才引进、培养使用和专业能力提升等情况。相关人员数量应与年报、人员名册及登记证明保持一致。）</w:t>
            </w:r>
          </w:p>
          <w:p>
            <w:pPr>
              <w:overflowPunct/>
              <w:spacing w:line="440" w:lineRule="exact"/>
              <w:jc w:val="left"/>
              <w:rPr>
                <w:rFonts w:hint="eastAsia" w:ascii="仿宋_GB2312" w:hAnsi="仿宋_GB2312" w:eastAsia="仿宋_GB2312" w:cs="仿宋_GB2312"/>
                <w:color w:val="auto"/>
                <w:kern w:val="2"/>
                <w:sz w:val="24"/>
                <w:szCs w:val="24"/>
                <w:highlight w:val="none"/>
                <w:lang w:val="en-US" w:eastAsia="zh-CN"/>
              </w:rPr>
            </w:pPr>
            <w:r>
              <w:rPr>
                <w:rFonts w:hint="eastAsia" w:ascii="仿宋_GB2312" w:hAnsi="仿宋_GB2312" w:eastAsia="仿宋_GB2312" w:cs="仿宋_GB2312"/>
                <w:color w:val="auto"/>
                <w:kern w:val="2"/>
                <w:sz w:val="24"/>
                <w:szCs w:val="24"/>
                <w:highlight w:val="none"/>
                <w:lang w:val="en-US" w:eastAsia="zh-CN"/>
              </w:rPr>
              <w:t>3.</w:t>
            </w:r>
            <w:r>
              <w:rPr>
                <w:rFonts w:hint="eastAsia" w:ascii="仿宋_GB2312" w:hAnsi="仿宋_GB2312" w:eastAsia="仿宋_GB2312" w:cs="仿宋_GB2312"/>
                <w:b w:val="0"/>
                <w:color w:val="auto"/>
                <w:sz w:val="24"/>
                <w:szCs w:val="24"/>
                <w:highlight w:val="none"/>
              </w:rPr>
              <w:t>成果转化关键改革机制</w:t>
            </w:r>
            <w:r>
              <w:rPr>
                <w:rFonts w:hint="eastAsia" w:ascii="仿宋_GB2312" w:hAnsi="仿宋_GB2312" w:eastAsia="仿宋_GB2312" w:cs="仿宋_GB2312"/>
                <w:b w:val="0"/>
                <w:color w:val="auto"/>
                <w:sz w:val="24"/>
                <w:szCs w:val="24"/>
                <w:highlight w:val="none"/>
                <w:lang w:eastAsia="zh-CN"/>
              </w:rPr>
              <w:t>、</w:t>
            </w:r>
            <w:r>
              <w:rPr>
                <w:rFonts w:hint="eastAsia" w:ascii="仿宋_GB2312" w:hAnsi="仿宋_GB2312" w:eastAsia="仿宋_GB2312" w:cs="仿宋_GB2312"/>
                <w:b w:val="0"/>
                <w:color w:val="auto"/>
                <w:sz w:val="24"/>
                <w:szCs w:val="24"/>
                <w:highlight w:val="none"/>
                <w:lang w:val="en-US" w:eastAsia="zh-CN"/>
              </w:rPr>
              <w:t>制度</w:t>
            </w:r>
            <w:r>
              <w:rPr>
                <w:rFonts w:hint="eastAsia" w:ascii="仿宋_GB2312" w:hAnsi="仿宋_GB2312" w:eastAsia="仿宋_GB2312" w:cs="仿宋_GB2312"/>
                <w:b w:val="0"/>
                <w:color w:val="auto"/>
                <w:sz w:val="24"/>
                <w:szCs w:val="24"/>
                <w:highlight w:val="none"/>
              </w:rPr>
              <w:t>落实</w:t>
            </w:r>
            <w:r>
              <w:rPr>
                <w:rFonts w:hint="eastAsia" w:ascii="仿宋_GB2312" w:hAnsi="仿宋_GB2312" w:eastAsia="仿宋_GB2312" w:cs="仿宋_GB2312"/>
                <w:b w:val="0"/>
                <w:color w:val="auto"/>
                <w:sz w:val="24"/>
                <w:szCs w:val="24"/>
                <w:highlight w:val="none"/>
                <w:lang w:val="en-US" w:eastAsia="zh-CN"/>
              </w:rPr>
              <w:t>情况</w:t>
            </w:r>
          </w:p>
          <w:p>
            <w:pPr>
              <w:overflowPunct/>
              <w:spacing w:line="440" w:lineRule="exact"/>
              <w:ind w:firstLine="240" w:firstLineChars="100"/>
              <w:jc w:val="left"/>
              <w:rPr>
                <w:rFonts w:hint="eastAsia" w:ascii="仿宋_GB2312" w:hAnsi="仿宋_GB2312" w:eastAsia="仿宋_GB2312" w:cs="仿宋_GB2312"/>
                <w:color w:val="auto"/>
                <w:kern w:val="2"/>
                <w:sz w:val="24"/>
                <w:szCs w:val="24"/>
                <w:highlight w:val="none"/>
                <w:lang w:val="en-US" w:eastAsia="zh-CN"/>
              </w:rPr>
            </w:pPr>
            <w:r>
              <w:rPr>
                <w:rFonts w:hint="eastAsia" w:ascii="仿宋_GB2312" w:hAnsi="仿宋_GB2312" w:eastAsia="仿宋_GB2312" w:cs="仿宋_GB2312"/>
                <w:color w:val="auto"/>
                <w:kern w:val="2"/>
                <w:sz w:val="24"/>
                <w:szCs w:val="24"/>
                <w:highlight w:val="none"/>
                <w:lang w:val="en-US" w:eastAsia="zh-CN"/>
              </w:rPr>
              <w:t>3.1成果转化改革创新做法</w:t>
            </w:r>
          </w:p>
          <w:p>
            <w:pPr>
              <w:overflowPunct/>
              <w:spacing w:line="440" w:lineRule="exact"/>
              <w:ind w:firstLine="180" w:firstLineChars="100"/>
              <w:jc w:val="left"/>
              <w:rPr>
                <w:rFonts w:hint="eastAsia" w:ascii="仿宋_GB2312" w:hAnsi="仿宋_GB2312" w:eastAsia="仿宋_GB2312" w:cs="仿宋_GB2312"/>
                <w:color w:val="auto"/>
                <w:kern w:val="2"/>
                <w:sz w:val="18"/>
                <w:szCs w:val="18"/>
                <w:highlight w:val="none"/>
                <w:lang w:val="en-US" w:eastAsia="zh-CN"/>
              </w:rPr>
            </w:pPr>
            <w:r>
              <w:rPr>
                <w:rFonts w:hint="eastAsia" w:ascii="仿宋_GB2312" w:hAnsi="仿宋_GB2312" w:eastAsia="仿宋_GB2312" w:cs="仿宋_GB2312"/>
                <w:color w:val="auto"/>
                <w:kern w:val="2"/>
                <w:sz w:val="18"/>
                <w:szCs w:val="18"/>
                <w:highlight w:val="none"/>
                <w:lang w:val="en-US" w:eastAsia="zh-CN"/>
              </w:rPr>
              <w:t>（介绍截至申报日围绕提升成果转化效率和专业服务能力开展的改革探索及创新做法，优先填写已经实际开展并取得一定效果的做法，不填写尚未实施的设想或一般性工作安排。）</w:t>
            </w:r>
          </w:p>
          <w:p>
            <w:pPr>
              <w:overflowPunct/>
              <w:spacing w:line="440" w:lineRule="exact"/>
              <w:ind w:firstLine="240" w:firstLineChars="100"/>
              <w:jc w:val="left"/>
              <w:rPr>
                <w:rFonts w:hint="eastAsia" w:ascii="仿宋_GB2312" w:hAnsi="仿宋_GB2312" w:eastAsia="仿宋_GB2312" w:cs="仿宋_GB2312"/>
                <w:color w:val="auto"/>
                <w:kern w:val="2"/>
                <w:sz w:val="24"/>
                <w:szCs w:val="24"/>
                <w:highlight w:val="none"/>
              </w:rPr>
            </w:pPr>
            <w:r>
              <w:rPr>
                <w:rFonts w:hint="eastAsia" w:ascii="仿宋_GB2312" w:hAnsi="仿宋_GB2312" w:eastAsia="仿宋_GB2312" w:cs="仿宋_GB2312"/>
                <w:color w:val="auto"/>
                <w:kern w:val="2"/>
                <w:sz w:val="24"/>
                <w:szCs w:val="24"/>
                <w:highlight w:val="none"/>
              </w:rPr>
              <w:t>3.2成果转化制度建设及落实情况</w:t>
            </w:r>
          </w:p>
          <w:p>
            <w:pPr>
              <w:overflowPunct/>
              <w:spacing w:line="440" w:lineRule="exact"/>
              <w:ind w:firstLine="180" w:firstLineChars="100"/>
              <w:jc w:val="left"/>
              <w:rPr>
                <w:rFonts w:hint="eastAsia" w:ascii="仿宋_GB2312" w:hAnsi="仿宋_GB2312" w:eastAsia="仿宋_GB2312" w:cs="仿宋_GB2312"/>
                <w:color w:val="auto"/>
                <w:kern w:val="2"/>
                <w:sz w:val="18"/>
                <w:szCs w:val="18"/>
                <w:highlight w:val="none"/>
              </w:rPr>
            </w:pPr>
            <w:r>
              <w:rPr>
                <w:rFonts w:hint="eastAsia" w:ascii="仿宋_GB2312" w:hAnsi="仿宋_GB2312" w:eastAsia="仿宋_GB2312" w:cs="仿宋_GB2312"/>
                <w:color w:val="auto"/>
                <w:kern w:val="2"/>
                <w:sz w:val="18"/>
                <w:szCs w:val="18"/>
                <w:highlight w:val="none"/>
              </w:rPr>
              <w:t>（介绍截至申报日已正式出台并实际执行的成果转化相关制度。制度范围包括科技成果转化管理、成果披露、收益分配、“先使用后付费”、职务科技成果赋权、职务科技成果资产单列管理、成果转化职称评定、科研人员离岗创业或在岗兼职、勤勉尽责以及重大事项决策等。仅在综合性管理办法中原则性提及、未形成单独制度或专项实施细则的，不计入相应类别。）</w:t>
            </w:r>
          </w:p>
          <w:p>
            <w:pPr>
              <w:overflowPunct/>
              <w:spacing w:line="500" w:lineRule="exact"/>
              <w:jc w:val="left"/>
              <w:rPr>
                <w:rFonts w:hint="eastAsia" w:ascii="仿宋_GB2312" w:hAnsi="仿宋_GB2312" w:eastAsia="仿宋_GB2312" w:cs="仿宋_GB2312"/>
                <w:color w:val="auto"/>
                <w:kern w:val="2"/>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2" w:hRule="atLeast"/>
          <w:jc w:val="center"/>
        </w:trPr>
        <w:tc>
          <w:tcPr>
            <w:tcW w:w="0" w:type="auto"/>
            <w:vMerge w:val="continue"/>
            <w:noWrap w:val="0"/>
            <w:vAlign w:val="center"/>
          </w:tcPr>
          <w:p>
            <w:pPr>
              <w:overflowPunct/>
              <w:spacing w:line="500" w:lineRule="exact"/>
              <w:jc w:val="center"/>
              <w:rPr>
                <w:rFonts w:hint="eastAsia" w:ascii="仿宋_GB2312" w:hAnsi="仿宋_GB2312" w:eastAsia="仿宋_GB2312" w:cs="仿宋_GB2312"/>
                <w:color w:val="auto"/>
                <w:kern w:val="2"/>
                <w:sz w:val="24"/>
                <w:szCs w:val="24"/>
                <w:highlight w:val="none"/>
              </w:rPr>
            </w:pPr>
          </w:p>
        </w:tc>
        <w:tc>
          <w:tcPr>
            <w:tcW w:w="1912" w:type="dxa"/>
            <w:noWrap w:val="0"/>
            <w:vAlign w:val="center"/>
          </w:tcPr>
          <w:p>
            <w:pPr>
              <w:tabs>
                <w:tab w:val="left" w:pos="534"/>
              </w:tabs>
              <w:overflowPunct/>
              <w:spacing w:line="500" w:lineRule="exact"/>
              <w:jc w:val="center"/>
              <w:rPr>
                <w:rFonts w:hint="eastAsia" w:ascii="仿宋_GB2312" w:hAnsi="Verdana" w:eastAsia="仿宋_GB2312" w:cs="宋体"/>
                <w:color w:val="auto"/>
                <w:kern w:val="0"/>
                <w:sz w:val="28"/>
                <w:szCs w:val="28"/>
                <w:highlight w:val="none"/>
              </w:rPr>
            </w:pPr>
            <w:r>
              <w:rPr>
                <w:rFonts w:hint="eastAsia" w:ascii="仿宋_GB2312" w:hAnsi="Verdana" w:eastAsia="仿宋_GB2312" w:cs="宋体"/>
                <w:color w:val="auto"/>
                <w:kern w:val="0"/>
                <w:sz w:val="28"/>
                <w:szCs w:val="28"/>
                <w:highlight w:val="none"/>
              </w:rPr>
              <w:t>（2）科技成果资源及转化基础</w:t>
            </w:r>
          </w:p>
        </w:tc>
        <w:tc>
          <w:tcPr>
            <w:tcW w:w="5751" w:type="dxa"/>
            <w:gridSpan w:val="8"/>
            <w:noWrap w:val="0"/>
            <w:vAlign w:val="top"/>
          </w:tcPr>
          <w:p>
            <w:pPr>
              <w:overflowPunct/>
              <w:spacing w:line="440" w:lineRule="exact"/>
              <w:jc w:val="left"/>
              <w:rPr>
                <w:rFonts w:hint="default" w:ascii="仿宋_GB2312" w:hAnsi="仿宋_GB2312" w:eastAsia="仿宋_GB2312" w:cs="仿宋_GB2312"/>
                <w:color w:val="auto"/>
                <w:kern w:val="2"/>
                <w:sz w:val="24"/>
                <w:szCs w:val="24"/>
                <w:highlight w:val="none"/>
                <w:lang w:val="en-US" w:eastAsia="zh-CN"/>
              </w:rPr>
            </w:pPr>
            <w:r>
              <w:rPr>
                <w:rFonts w:hint="eastAsia" w:ascii="仿宋_GB2312" w:hAnsi="仿宋_GB2312" w:eastAsia="仿宋_GB2312" w:cs="仿宋_GB2312"/>
                <w:color w:val="auto"/>
                <w:sz w:val="18"/>
                <w:szCs w:val="18"/>
                <w:highlight w:val="none"/>
              </w:rPr>
              <w:t>（介绍截至申报日申报单位科技成果资源及转化项目储备情况，重点说明围绕北京市重点产业领域形成的成果</w:t>
            </w:r>
            <w:r>
              <w:rPr>
                <w:rFonts w:hint="eastAsia" w:ascii="仿宋_GB2312" w:hAnsi="仿宋_GB2312" w:eastAsia="仿宋_GB2312" w:cs="仿宋_GB2312"/>
                <w:color w:val="auto"/>
                <w:sz w:val="18"/>
                <w:szCs w:val="18"/>
                <w:highlight w:val="none"/>
                <w:lang w:val="en-US" w:eastAsia="zh-CN"/>
              </w:rPr>
              <w:t>储备</w:t>
            </w:r>
            <w:r>
              <w:rPr>
                <w:rFonts w:hint="eastAsia" w:ascii="仿宋_GB2312" w:hAnsi="仿宋_GB2312" w:eastAsia="仿宋_GB2312" w:cs="仿宋_GB2312"/>
                <w:color w:val="auto"/>
                <w:sz w:val="18"/>
                <w:szCs w:val="18"/>
                <w:highlight w:val="none"/>
              </w:rPr>
              <w:t>、技术领域、成熟程度、应用场景和产业匹配情况，以及成果披露、入库、筛选评价、分级遴选和动态管理机制；并单独说明全国重点实验室、北京市重点实验室成果储备情况。）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4" w:hRule="atLeast"/>
          <w:jc w:val="center"/>
        </w:trPr>
        <w:tc>
          <w:tcPr>
            <w:tcW w:w="0" w:type="auto"/>
            <w:vMerge w:val="continue"/>
            <w:noWrap w:val="0"/>
            <w:vAlign w:val="center"/>
          </w:tcPr>
          <w:p>
            <w:pPr>
              <w:overflowPunct/>
              <w:spacing w:line="500" w:lineRule="exact"/>
              <w:jc w:val="center"/>
              <w:rPr>
                <w:rFonts w:hint="eastAsia" w:ascii="仿宋_GB2312" w:hAnsi="仿宋_GB2312" w:eastAsia="仿宋_GB2312" w:cs="仿宋_GB2312"/>
                <w:color w:val="auto"/>
                <w:kern w:val="2"/>
                <w:sz w:val="24"/>
                <w:szCs w:val="24"/>
                <w:highlight w:val="none"/>
              </w:rPr>
            </w:pPr>
          </w:p>
        </w:tc>
        <w:tc>
          <w:tcPr>
            <w:tcW w:w="1912" w:type="dxa"/>
            <w:noWrap w:val="0"/>
            <w:vAlign w:val="center"/>
          </w:tcPr>
          <w:p>
            <w:pPr>
              <w:overflowPunct/>
              <w:spacing w:line="500" w:lineRule="exact"/>
              <w:jc w:val="center"/>
              <w:rPr>
                <w:rFonts w:hint="eastAsia" w:ascii="仿宋_GB2312" w:hAnsi="Verdana" w:eastAsia="仿宋_GB2312" w:cs="宋体"/>
                <w:color w:val="auto"/>
                <w:kern w:val="0"/>
                <w:sz w:val="28"/>
                <w:szCs w:val="28"/>
                <w:highlight w:val="none"/>
                <w:lang w:eastAsia="zh-CN"/>
              </w:rPr>
            </w:pPr>
            <w:r>
              <w:rPr>
                <w:rFonts w:hint="eastAsia" w:ascii="仿宋_GB2312" w:hAnsi="Verdana" w:eastAsia="仿宋_GB2312" w:cs="宋体"/>
                <w:color w:val="auto"/>
                <w:kern w:val="0"/>
                <w:sz w:val="28"/>
                <w:szCs w:val="28"/>
                <w:highlight w:val="none"/>
              </w:rPr>
              <w:t>（3）成果转化对接合作及推介基础</w:t>
            </w:r>
          </w:p>
        </w:tc>
        <w:tc>
          <w:tcPr>
            <w:tcW w:w="5751" w:type="dxa"/>
            <w:gridSpan w:val="8"/>
            <w:noWrap w:val="0"/>
            <w:vAlign w:val="top"/>
          </w:tcPr>
          <w:p>
            <w:pPr>
              <w:overflowPunct/>
              <w:spacing w:line="440" w:lineRule="exact"/>
              <w:jc w:val="left"/>
              <w:rPr>
                <w:rFonts w:hint="eastAsia" w:ascii="仿宋_GB2312" w:hAnsi="仿宋_GB2312" w:eastAsia="仿宋_GB2312" w:cs="仿宋_GB2312"/>
                <w:color w:val="auto"/>
                <w:kern w:val="2"/>
                <w:sz w:val="24"/>
                <w:szCs w:val="24"/>
                <w:highlight w:val="none"/>
                <w:lang w:eastAsia="zh-CN"/>
              </w:rPr>
            </w:pPr>
            <w:r>
              <w:rPr>
                <w:rFonts w:hint="eastAsia" w:ascii="仿宋_GB2312" w:hAnsi="仿宋_GB2312" w:eastAsia="仿宋_GB2312" w:cs="仿宋_GB2312"/>
                <w:color w:val="auto"/>
                <w:kern w:val="2"/>
                <w:sz w:val="18"/>
                <w:szCs w:val="18"/>
                <w:highlight w:val="none"/>
              </w:rPr>
              <w:t>（介绍截至申报日技术转移机构在产学研合作、供需对接和成果推介等方面形成的工作基础，重点说明与在京央企、市属国企、龙头骨干民营企业等开展实质合作的项目情况，以及组织或承办成果路演、供需对接活动的情况。结合代表性项目，说明机构在成果挖掘筛选、需求匹配、验证熟化、交易谈判、投融资对接、落地转化和后续跟踪等环节提供的具体服务及取得的实际进展。一般性接洽、合作意向或者单纯举办活动，不作为成果转化成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gridSpan w:val="10"/>
            <w:noWrap w:val="0"/>
            <w:vAlign w:val="center"/>
          </w:tcPr>
          <w:p>
            <w:pPr>
              <w:tabs>
                <w:tab w:val="left" w:pos="0"/>
              </w:tabs>
              <w:suppressAutoHyphens w:val="0"/>
              <w:overflowPunct/>
              <w:spacing w:line="360" w:lineRule="exact"/>
              <w:rPr>
                <w:rFonts w:hint="eastAsia" w:ascii="楷体_GB2312" w:hAnsi="楷体_GB2312" w:eastAsia="楷体_GB2312" w:cs="楷体_GB2312"/>
                <w:color w:val="auto"/>
                <w:kern w:val="2"/>
                <w:sz w:val="32"/>
                <w:szCs w:val="32"/>
                <w:highlight w:val="none"/>
                <w:lang w:eastAsia="zh-CN"/>
              </w:rPr>
            </w:pPr>
            <w:r>
              <w:rPr>
                <w:rFonts w:hint="eastAsia" w:ascii="楷体_GB2312" w:hAnsi="楷体_GB2312" w:eastAsia="楷体_GB2312" w:cs="楷体_GB2312"/>
                <w:color w:val="auto"/>
                <w:kern w:val="2"/>
                <w:sz w:val="32"/>
                <w:szCs w:val="32"/>
                <w:highlight w:val="none"/>
              </w:rPr>
              <w:t>（</w:t>
            </w:r>
            <w:r>
              <w:rPr>
                <w:rFonts w:hint="eastAsia" w:ascii="楷体_GB2312" w:hAnsi="楷体_GB2312" w:eastAsia="楷体_GB2312" w:cs="楷体_GB2312"/>
                <w:color w:val="auto"/>
                <w:kern w:val="2"/>
                <w:sz w:val="32"/>
                <w:szCs w:val="32"/>
                <w:highlight w:val="none"/>
                <w:lang w:val="en-US" w:eastAsia="zh-CN"/>
              </w:rPr>
              <w:t>二</w:t>
            </w:r>
            <w:r>
              <w:rPr>
                <w:rFonts w:hint="eastAsia" w:ascii="楷体_GB2312" w:hAnsi="楷体_GB2312" w:eastAsia="楷体_GB2312" w:cs="楷体_GB2312"/>
                <w:color w:val="auto"/>
                <w:kern w:val="2"/>
                <w:sz w:val="32"/>
                <w:szCs w:val="32"/>
                <w:highlight w:val="none"/>
              </w:rPr>
              <w:t>）项目</w:t>
            </w:r>
            <w:r>
              <w:rPr>
                <w:rFonts w:hint="eastAsia" w:ascii="楷体_GB2312" w:hAnsi="楷体_GB2312" w:eastAsia="楷体_GB2312" w:cs="楷体_GB2312"/>
                <w:color w:val="auto"/>
                <w:kern w:val="2"/>
                <w:sz w:val="32"/>
                <w:szCs w:val="32"/>
                <w:highlight w:val="none"/>
                <w:lang w:val="en-US" w:eastAsia="zh-CN"/>
              </w:rPr>
              <w:t>实施方案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0" w:hRule="atLeast"/>
          <w:jc w:val="center"/>
        </w:trPr>
        <w:tc>
          <w:tcPr>
            <w:tcW w:w="2771" w:type="dxa"/>
            <w:gridSpan w:val="2"/>
            <w:shd w:val="clear" w:color="auto" w:fill="auto"/>
            <w:noWrap w:val="0"/>
            <w:vAlign w:val="center"/>
          </w:tcPr>
          <w:p>
            <w:pPr>
              <w:overflowPunct/>
              <w:spacing w:line="520" w:lineRule="exact"/>
              <w:jc w:val="center"/>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eastAsia="仿宋_GB2312"/>
                <w:bCs/>
                <w:color w:val="auto"/>
                <w:sz w:val="28"/>
                <w:szCs w:val="28"/>
                <w:highlight w:val="none"/>
              </w:rPr>
              <w:t>1.建设思路</w:t>
            </w:r>
            <w:r>
              <w:rPr>
                <w:rFonts w:hint="eastAsia" w:ascii="仿宋_GB2312" w:eastAsia="仿宋_GB2312"/>
                <w:bCs/>
                <w:color w:val="auto"/>
                <w:sz w:val="28"/>
                <w:szCs w:val="28"/>
                <w:highlight w:val="none"/>
                <w:lang w:val="en-US" w:eastAsia="zh-CN"/>
              </w:rPr>
              <w:t>及总体目标</w:t>
            </w:r>
          </w:p>
        </w:tc>
        <w:tc>
          <w:tcPr>
            <w:tcW w:w="5751" w:type="dxa"/>
            <w:gridSpan w:val="8"/>
            <w:shd w:val="clear" w:color="auto" w:fill="auto"/>
            <w:noWrap w:val="0"/>
            <w:vAlign w:val="top"/>
          </w:tcPr>
          <w:p>
            <w:pPr>
              <w:overflowPunct/>
              <w:spacing w:line="440" w:lineRule="exact"/>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18"/>
                <w:szCs w:val="18"/>
                <w:highlight w:val="none"/>
                <w:lang w:val="en-US" w:eastAsia="zh-CN" w:bidi="ar-SA"/>
              </w:rPr>
              <w:t>（说明机构建设实施期拟解决的主要问题、总体思路、建设目标和预期成效。建设目标应与申报单位现有基础、主要建设任务和项目考核指标相衔接。）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0" w:hRule="atLeast"/>
          <w:jc w:val="center"/>
        </w:trPr>
        <w:tc>
          <w:tcPr>
            <w:tcW w:w="0" w:type="auto"/>
            <w:vMerge w:val="restart"/>
            <w:shd w:val="clear" w:color="auto" w:fill="auto"/>
            <w:noWrap w:val="0"/>
            <w:vAlign w:val="center"/>
          </w:tcPr>
          <w:p>
            <w:pPr>
              <w:overflowPunct/>
              <w:spacing w:line="520" w:lineRule="exact"/>
              <w:jc w:val="center"/>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eastAsia="仿宋_GB2312"/>
                <w:bCs/>
                <w:color w:val="auto"/>
                <w:sz w:val="28"/>
                <w:szCs w:val="28"/>
                <w:highlight w:val="none"/>
                <w:lang w:val="en-US" w:eastAsia="zh-CN"/>
              </w:rPr>
              <w:t>2</w:t>
            </w:r>
            <w:r>
              <w:rPr>
                <w:rFonts w:hint="eastAsia" w:ascii="仿宋_GB2312" w:eastAsia="仿宋_GB2312"/>
                <w:bCs/>
                <w:color w:val="auto"/>
                <w:sz w:val="28"/>
                <w:szCs w:val="28"/>
                <w:highlight w:val="none"/>
              </w:rPr>
              <w:t>.主要实施内容</w:t>
            </w:r>
          </w:p>
        </w:tc>
        <w:tc>
          <w:tcPr>
            <w:tcW w:w="1912" w:type="dxa"/>
            <w:shd w:val="clear" w:color="auto" w:fill="auto"/>
            <w:noWrap w:val="0"/>
            <w:vAlign w:val="center"/>
          </w:tcPr>
          <w:p>
            <w:pPr>
              <w:spacing w:line="360" w:lineRule="auto"/>
              <w:jc w:val="center"/>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（1）科技成果发现、筛选与培育</w:t>
            </w:r>
          </w:p>
        </w:tc>
        <w:tc>
          <w:tcPr>
            <w:tcW w:w="5751" w:type="dxa"/>
            <w:gridSpan w:val="8"/>
            <w:shd w:val="clear" w:color="auto" w:fill="auto"/>
            <w:noWrap w:val="0"/>
            <w:vAlign w:val="top"/>
          </w:tcPr>
          <w:p>
            <w:pPr>
              <w:spacing w:line="440" w:lineRule="exact"/>
              <w:rPr>
                <w:rFonts w:hint="eastAsia" w:ascii="仿宋_GB2312" w:hAnsi="仿宋_GB2312" w:eastAsia="仿宋_GB2312" w:cs="仿宋_GB2312"/>
                <w:color w:val="auto"/>
                <w:kern w:val="2"/>
                <w:sz w:val="18"/>
                <w:szCs w:val="18"/>
                <w:highlight w:val="none"/>
                <w:lang w:val="en-US" w:eastAsia="zh-CN" w:bidi="ar-SA"/>
              </w:rPr>
            </w:pPr>
            <w:r>
              <w:rPr>
                <w:rFonts w:hint="eastAsia" w:ascii="仿宋_GB2312" w:hAnsi="仿宋_GB2312" w:eastAsia="仿宋_GB2312" w:cs="仿宋_GB2312"/>
                <w:color w:val="auto"/>
                <w:kern w:val="2"/>
                <w:sz w:val="18"/>
                <w:szCs w:val="18"/>
                <w:highlight w:val="none"/>
              </w:rPr>
              <w:t>（说明项目实施期围绕北京市重点产业领域开展成果征集、披露、入库、筛选评价、分级遴选和转化路径设计的具体安排，明确拟重点培育成果的来源、技术领域、权属状态、成熟程度、应用场景及科研团队。全国重点实验室、北京市重点实验室形成的成果应单独标注。）</w:t>
            </w:r>
          </w:p>
          <w:p>
            <w:pPr>
              <w:spacing w:line="360" w:lineRule="auto"/>
              <w:rPr>
                <w:rFonts w:hint="eastAsia" w:ascii="仿宋_GB2312" w:hAnsi="仿宋_GB2312" w:eastAsia="仿宋_GB2312" w:cs="仿宋_GB2312"/>
                <w:color w:val="auto"/>
                <w:kern w:val="2"/>
                <w:sz w:val="24"/>
                <w:szCs w:val="24"/>
                <w:highlight w:val="none"/>
                <w:lang w:val="en-US" w:eastAsia="zh-CN" w:bidi="ar-SA"/>
              </w:rPr>
            </w:pPr>
          </w:p>
          <w:p>
            <w:pPr>
              <w:spacing w:line="360" w:lineRule="auto"/>
              <w:rPr>
                <w:rFonts w:hint="eastAsia" w:ascii="仿宋_GB2312" w:hAnsi="仿宋_GB2312" w:eastAsia="仿宋_GB2312" w:cs="仿宋_GB2312"/>
                <w:color w:val="auto"/>
                <w:kern w:val="2"/>
                <w:sz w:val="24"/>
                <w:szCs w:val="24"/>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0" w:hRule="atLeast"/>
          <w:jc w:val="center"/>
        </w:trPr>
        <w:tc>
          <w:tcPr>
            <w:tcW w:w="0" w:type="auto"/>
            <w:vMerge w:val="continue"/>
            <w:shd w:val="clear" w:color="auto" w:fill="auto"/>
            <w:noWrap w:val="0"/>
            <w:vAlign w:val="center"/>
          </w:tcPr>
          <w:p>
            <w:pPr>
              <w:spacing w:line="360" w:lineRule="auto"/>
              <w:jc w:val="center"/>
              <w:rPr>
                <w:rFonts w:hint="eastAsia" w:ascii="仿宋_GB2312" w:eastAsia="仿宋_GB2312"/>
                <w:bCs/>
                <w:color w:val="auto"/>
                <w:sz w:val="28"/>
                <w:szCs w:val="28"/>
                <w:highlight w:val="none"/>
              </w:rPr>
            </w:pPr>
          </w:p>
        </w:tc>
        <w:tc>
          <w:tcPr>
            <w:tcW w:w="1912" w:type="dxa"/>
            <w:shd w:val="clear" w:color="auto" w:fill="auto"/>
            <w:noWrap w:val="0"/>
            <w:vAlign w:val="center"/>
          </w:tcPr>
          <w:p>
            <w:pPr>
              <w:spacing w:line="360" w:lineRule="auto"/>
              <w:jc w:val="center"/>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（2）技术转移专业能力提升</w:t>
            </w:r>
          </w:p>
        </w:tc>
        <w:tc>
          <w:tcPr>
            <w:tcW w:w="5751" w:type="dxa"/>
            <w:gridSpan w:val="8"/>
            <w:shd w:val="clear" w:color="auto" w:fill="auto"/>
            <w:noWrap w:val="0"/>
            <w:vAlign w:val="top"/>
          </w:tcPr>
          <w:p>
            <w:pPr>
              <w:spacing w:line="440" w:lineRule="exact"/>
              <w:rPr>
                <w:rFonts w:hint="eastAsia" w:ascii="仿宋_GB2312" w:hAnsi="仿宋_GB2312" w:eastAsia="仿宋_GB2312" w:cs="仿宋_GB2312"/>
                <w:color w:val="auto"/>
                <w:kern w:val="2"/>
                <w:sz w:val="18"/>
                <w:szCs w:val="18"/>
                <w:highlight w:val="none"/>
                <w:lang w:val="en-US" w:eastAsia="zh-CN" w:bidi="ar-SA"/>
              </w:rPr>
            </w:pPr>
            <w:r>
              <w:rPr>
                <w:rFonts w:hint="eastAsia" w:ascii="仿宋_GB2312" w:hAnsi="仿宋_GB2312" w:eastAsia="仿宋_GB2312" w:cs="仿宋_GB2312"/>
                <w:color w:val="auto"/>
                <w:kern w:val="2"/>
                <w:sz w:val="18"/>
                <w:szCs w:val="18"/>
                <w:highlight w:val="none"/>
                <w:lang w:val="en-US" w:eastAsia="zh-CN" w:bidi="ar-SA"/>
              </w:rPr>
              <w:t>（说明项目实施期围绕技术转移专业服务能力拟开展的建设任务，重点介绍成果转化服务流程和专业工具完善、改革创新举措实施、专职人员和技术经理人培养使用、专业服务资源配置等方面的具体措施，以及实施节点和预期成果。不重复介绍现有工作基础。）</w:t>
            </w:r>
          </w:p>
          <w:p>
            <w:pPr>
              <w:spacing w:line="360" w:lineRule="auto"/>
              <w:rPr>
                <w:rFonts w:hint="eastAsia" w:ascii="仿宋_GB2312" w:hAnsi="仿宋_GB2312" w:eastAsia="仿宋_GB2312" w:cs="仿宋_GB2312"/>
                <w:color w:val="auto"/>
                <w:kern w:val="2"/>
                <w:sz w:val="24"/>
                <w:szCs w:val="24"/>
                <w:highlight w:val="none"/>
                <w:lang w:val="en-US" w:eastAsia="zh-CN" w:bidi="ar-SA"/>
              </w:rPr>
            </w:pPr>
          </w:p>
          <w:p>
            <w:pPr>
              <w:spacing w:line="360" w:lineRule="auto"/>
              <w:rPr>
                <w:rFonts w:hint="eastAsia" w:ascii="仿宋_GB2312" w:hAnsi="仿宋_GB2312" w:eastAsia="仿宋_GB2312" w:cs="仿宋_GB2312"/>
                <w:color w:val="auto"/>
                <w:kern w:val="2"/>
                <w:sz w:val="24"/>
                <w:szCs w:val="24"/>
                <w:highlight w:val="none"/>
                <w:lang w:val="en-US" w:eastAsia="zh-CN" w:bidi="ar-SA"/>
              </w:rPr>
            </w:pPr>
          </w:p>
          <w:p>
            <w:pPr>
              <w:spacing w:line="360" w:lineRule="auto"/>
              <w:rPr>
                <w:rFonts w:hint="eastAsia" w:ascii="仿宋_GB2312" w:hAnsi="仿宋_GB2312" w:eastAsia="仿宋_GB2312" w:cs="仿宋_GB2312"/>
                <w:color w:val="auto"/>
                <w:kern w:val="2"/>
                <w:sz w:val="24"/>
                <w:szCs w:val="24"/>
                <w:highlight w:val="none"/>
                <w:lang w:val="en-US" w:eastAsia="zh-CN" w:bidi="ar-SA"/>
              </w:rPr>
            </w:pPr>
          </w:p>
          <w:p>
            <w:pPr>
              <w:spacing w:line="360" w:lineRule="auto"/>
              <w:rPr>
                <w:rFonts w:hint="eastAsia" w:ascii="仿宋_GB2312" w:hAnsi="仿宋_GB2312" w:eastAsia="仿宋_GB2312" w:cs="仿宋_GB2312"/>
                <w:color w:val="auto"/>
                <w:kern w:val="2"/>
                <w:sz w:val="24"/>
                <w:szCs w:val="24"/>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8" w:hRule="atLeast"/>
          <w:jc w:val="center"/>
        </w:trPr>
        <w:tc>
          <w:tcPr>
            <w:tcW w:w="0" w:type="auto"/>
            <w:vMerge w:val="continue"/>
            <w:shd w:val="clear" w:color="auto" w:fill="auto"/>
            <w:noWrap w:val="0"/>
            <w:vAlign w:val="center"/>
          </w:tcPr>
          <w:p>
            <w:pPr>
              <w:spacing w:line="360" w:lineRule="auto"/>
              <w:jc w:val="center"/>
              <w:rPr>
                <w:rFonts w:hint="eastAsia" w:ascii="仿宋_GB2312" w:eastAsia="仿宋_GB2312"/>
                <w:bCs/>
                <w:color w:val="auto"/>
                <w:sz w:val="28"/>
                <w:szCs w:val="28"/>
                <w:highlight w:val="none"/>
              </w:rPr>
            </w:pPr>
          </w:p>
        </w:tc>
        <w:tc>
          <w:tcPr>
            <w:tcW w:w="1912" w:type="dxa"/>
            <w:shd w:val="clear" w:color="auto" w:fill="auto"/>
            <w:noWrap w:val="0"/>
            <w:vAlign w:val="center"/>
          </w:tcPr>
          <w:p>
            <w:pPr>
              <w:overflowPunct/>
              <w:spacing w:line="500" w:lineRule="exact"/>
              <w:jc w:val="center"/>
              <w:rPr>
                <w:rFonts w:hint="default" w:ascii="仿宋_GB2312" w:hAnsi="仿宋_GB2312" w:eastAsia="仿宋_GB2312" w:cs="仿宋_GB2312"/>
                <w:color w:val="auto"/>
                <w:kern w:val="2"/>
                <w:sz w:val="24"/>
                <w:szCs w:val="24"/>
                <w:highlight w:val="none"/>
                <w:lang w:val="en-US" w:eastAsia="zh-CN" w:bidi="ar-SA"/>
              </w:rPr>
            </w:pPr>
            <w:r>
              <w:rPr>
                <w:rFonts w:hint="default" w:ascii="仿宋_GB2312" w:hAnsi="仿宋_GB2312" w:eastAsia="仿宋_GB2312" w:cs="仿宋_GB2312"/>
                <w:color w:val="auto"/>
                <w:sz w:val="24"/>
                <w:szCs w:val="24"/>
                <w:highlight w:val="none"/>
                <w:lang w:val="en-US"/>
              </w:rPr>
              <w:t>（3）科技成果转出及在京创办企业</w:t>
            </w:r>
          </w:p>
        </w:tc>
        <w:tc>
          <w:tcPr>
            <w:tcW w:w="5751" w:type="dxa"/>
            <w:gridSpan w:val="8"/>
            <w:shd w:val="clear" w:color="auto" w:fill="auto"/>
            <w:noWrap w:val="0"/>
            <w:vAlign w:val="top"/>
          </w:tcPr>
          <w:p>
            <w:pPr>
              <w:overflowPunct/>
              <w:spacing w:line="440" w:lineRule="exact"/>
              <w:jc w:val="left"/>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18"/>
                <w:szCs w:val="18"/>
                <w:highlight w:val="none"/>
              </w:rPr>
              <w:t>（说明项目实施期拟通过转让、许可方式转化科技成果以及通过作价入股等方式在京创办企业的总体目标、重点方向和实施路径，结合现有成果储备、正在推进的项目或代表性项目，说明目标金额和企业数量的测算依据及实现基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8" w:hRule="atLeast"/>
          <w:jc w:val="center"/>
        </w:trPr>
        <w:tc>
          <w:tcPr>
            <w:tcW w:w="0" w:type="auto"/>
            <w:shd w:val="clear" w:color="auto" w:fill="auto"/>
            <w:noWrap w:val="0"/>
            <w:vAlign w:val="center"/>
          </w:tcPr>
          <w:p>
            <w:pPr>
              <w:spacing w:line="360" w:lineRule="auto"/>
              <w:jc w:val="center"/>
              <w:rPr>
                <w:rFonts w:hint="eastAsia" w:ascii="仿宋_GB2312" w:eastAsia="仿宋_GB2312"/>
                <w:bCs/>
                <w:color w:val="auto"/>
                <w:sz w:val="28"/>
                <w:szCs w:val="28"/>
                <w:highlight w:val="none"/>
              </w:rPr>
            </w:pPr>
          </w:p>
        </w:tc>
        <w:tc>
          <w:tcPr>
            <w:tcW w:w="1912" w:type="dxa"/>
            <w:shd w:val="clear" w:color="auto" w:fill="auto"/>
            <w:noWrap w:val="0"/>
            <w:vAlign w:val="center"/>
          </w:tcPr>
          <w:p>
            <w:pPr>
              <w:overflowPunct/>
              <w:spacing w:line="500" w:lineRule="exact"/>
              <w:jc w:val="center"/>
              <w:rPr>
                <w:rFonts w:hint="default" w:ascii="仿宋_GB2312" w:hAnsi="仿宋_GB2312" w:eastAsia="仿宋_GB2312" w:cs="仿宋_GB2312"/>
                <w:color w:val="auto"/>
                <w:sz w:val="24"/>
                <w:szCs w:val="24"/>
                <w:highlight w:val="none"/>
                <w:lang w:val="en-US"/>
              </w:rPr>
            </w:pPr>
            <w:r>
              <w:rPr>
                <w:rFonts w:hint="default" w:ascii="仿宋_GB2312" w:hAnsi="仿宋_GB2312" w:eastAsia="仿宋_GB2312" w:cs="仿宋_GB2312"/>
                <w:color w:val="auto"/>
                <w:sz w:val="24"/>
                <w:szCs w:val="24"/>
                <w:highlight w:val="none"/>
                <w:lang w:val="en-US"/>
              </w:rPr>
              <w:t>（4）成果推荐与推介</w:t>
            </w:r>
          </w:p>
        </w:tc>
        <w:tc>
          <w:tcPr>
            <w:tcW w:w="5751" w:type="dxa"/>
            <w:gridSpan w:val="8"/>
            <w:shd w:val="clear" w:color="auto" w:fill="auto"/>
            <w:noWrap w:val="0"/>
            <w:vAlign w:val="top"/>
          </w:tcPr>
          <w:p>
            <w:pPr>
              <w:overflowPunct/>
              <w:spacing w:line="440" w:lineRule="exact"/>
              <w:jc w:val="left"/>
              <w:rPr>
                <w:rFonts w:hint="eastAsia" w:ascii="仿宋_GB2312" w:hAnsi="仿宋_GB2312" w:eastAsia="仿宋_GB2312" w:cs="仿宋_GB2312"/>
                <w:color w:val="auto"/>
                <w:kern w:val="2"/>
                <w:sz w:val="24"/>
                <w:szCs w:val="24"/>
                <w:highlight w:val="none"/>
                <w:lang w:val="en-US" w:eastAsia="zh-CN"/>
              </w:rPr>
            </w:pPr>
            <w:r>
              <w:rPr>
                <w:rFonts w:hint="eastAsia" w:ascii="仿宋_GB2312" w:hAnsi="仿宋_GB2312" w:eastAsia="仿宋_GB2312" w:cs="仿宋_GB2312"/>
                <w:color w:val="auto"/>
                <w:kern w:val="2"/>
                <w:sz w:val="18"/>
                <w:szCs w:val="18"/>
                <w:highlight w:val="none"/>
                <w:lang w:val="en-US" w:eastAsia="zh-CN"/>
              </w:rPr>
              <w:t>（说明项目实施期拟推荐推介成果的征集方式和筛选机制，重点介绍如何从成果库、科研团队、全国重点实验室、北京市重点实验室等渠道发现和遴选成果，如何围绕技术成熟度、权属状态、市场应用前景、产业匹配度和转化条件开展评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gridSpan w:val="10"/>
            <w:noWrap w:val="0"/>
            <w:vAlign w:val="center"/>
          </w:tcPr>
          <w:p>
            <w:pPr>
              <w:tabs>
                <w:tab w:val="left" w:pos="0"/>
              </w:tabs>
              <w:suppressAutoHyphens w:val="0"/>
              <w:overflowPunct/>
              <w:spacing w:line="360" w:lineRule="exact"/>
              <w:rPr>
                <w:rFonts w:hint="eastAsia" w:ascii="楷体_GB2312" w:hAnsi="楷体_GB2312" w:eastAsia="楷体_GB2312" w:cs="楷体_GB2312"/>
                <w:color w:val="auto"/>
                <w:kern w:val="2"/>
                <w:sz w:val="32"/>
                <w:szCs w:val="32"/>
                <w:highlight w:val="none"/>
              </w:rPr>
            </w:pPr>
            <w:r>
              <w:rPr>
                <w:rFonts w:hint="eastAsia" w:ascii="楷体_GB2312" w:hAnsi="楷体_GB2312" w:eastAsia="楷体_GB2312" w:cs="楷体_GB2312"/>
                <w:color w:val="auto"/>
                <w:kern w:val="2"/>
                <w:sz w:val="32"/>
                <w:szCs w:val="32"/>
                <w:highlight w:val="none"/>
                <w:lang w:eastAsia="zh-CN"/>
              </w:rPr>
              <w:t>（</w:t>
            </w:r>
            <w:r>
              <w:rPr>
                <w:rFonts w:hint="eastAsia" w:ascii="楷体_GB2312" w:hAnsi="楷体_GB2312" w:eastAsia="楷体_GB2312" w:cs="楷体_GB2312"/>
                <w:color w:val="auto"/>
                <w:kern w:val="2"/>
                <w:sz w:val="32"/>
                <w:szCs w:val="32"/>
                <w:highlight w:val="none"/>
                <w:lang w:val="en-US" w:eastAsia="zh-CN"/>
              </w:rPr>
              <w:t>三）</w:t>
            </w:r>
            <w:r>
              <w:rPr>
                <w:rFonts w:hint="eastAsia" w:ascii="楷体_GB2312" w:hAnsi="楷体_GB2312" w:eastAsia="楷体_GB2312" w:cs="楷体_GB2312"/>
                <w:color w:val="auto"/>
                <w:kern w:val="2"/>
                <w:sz w:val="32"/>
                <w:szCs w:val="32"/>
                <w:highlight w:val="none"/>
              </w:rPr>
              <w:t>项目实施期考核指标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2771" w:type="dxa"/>
            <w:gridSpan w:val="2"/>
            <w:noWrap w:val="0"/>
            <w:vAlign w:val="center"/>
          </w:tcPr>
          <w:p>
            <w:pPr>
              <w:tabs>
                <w:tab w:val="left" w:pos="0"/>
              </w:tabs>
              <w:suppressAutoHyphens w:val="0"/>
              <w:overflowPunct/>
              <w:spacing w:line="360" w:lineRule="exact"/>
              <w:jc w:val="center"/>
              <w:rPr>
                <w:rFonts w:hint="eastAsia" w:ascii="黑体" w:hAnsi="黑体" w:eastAsia="黑体" w:cs="黑体"/>
                <w:color w:val="auto"/>
                <w:kern w:val="2"/>
                <w:sz w:val="24"/>
                <w:szCs w:val="24"/>
                <w:highlight w:val="none"/>
              </w:rPr>
            </w:pPr>
            <w:r>
              <w:rPr>
                <w:rFonts w:hint="eastAsia" w:ascii="黑体" w:hAnsi="黑体" w:eastAsia="黑体" w:cs="黑体"/>
                <w:color w:val="auto"/>
                <w:kern w:val="2"/>
                <w:sz w:val="24"/>
                <w:szCs w:val="24"/>
                <w:highlight w:val="none"/>
              </w:rPr>
              <w:t>考核指标</w:t>
            </w:r>
          </w:p>
        </w:tc>
        <w:tc>
          <w:tcPr>
            <w:tcW w:w="1913" w:type="dxa"/>
            <w:gridSpan w:val="5"/>
            <w:noWrap w:val="0"/>
            <w:vAlign w:val="center"/>
          </w:tcPr>
          <w:p>
            <w:pPr>
              <w:tabs>
                <w:tab w:val="left" w:pos="0"/>
              </w:tabs>
              <w:suppressAutoHyphens w:val="0"/>
              <w:overflowPunct/>
              <w:spacing w:line="360" w:lineRule="exact"/>
              <w:jc w:val="center"/>
              <w:rPr>
                <w:rFonts w:hint="default" w:ascii="黑体" w:hAnsi="黑体" w:eastAsia="黑体" w:cs="黑体"/>
                <w:color w:val="auto"/>
                <w:kern w:val="2"/>
                <w:sz w:val="24"/>
                <w:szCs w:val="24"/>
                <w:highlight w:val="none"/>
                <w:lang w:val="en-US" w:eastAsia="zh-CN"/>
              </w:rPr>
            </w:pPr>
            <w:r>
              <w:rPr>
                <w:rFonts w:hint="eastAsia" w:ascii="黑体" w:hAnsi="黑体" w:eastAsia="黑体" w:cs="黑体"/>
                <w:color w:val="auto"/>
                <w:kern w:val="2"/>
                <w:sz w:val="24"/>
                <w:szCs w:val="24"/>
                <w:highlight w:val="none"/>
              </w:rPr>
              <w:t>指标描述</w:t>
            </w:r>
          </w:p>
        </w:tc>
        <w:tc>
          <w:tcPr>
            <w:tcW w:w="0" w:type="auto"/>
            <w:gridSpan w:val="3"/>
            <w:noWrap w:val="0"/>
            <w:vAlign w:val="center"/>
          </w:tcPr>
          <w:p>
            <w:pPr>
              <w:tabs>
                <w:tab w:val="left" w:pos="0"/>
              </w:tabs>
              <w:suppressAutoHyphens w:val="0"/>
              <w:overflowPunct/>
              <w:spacing w:line="360" w:lineRule="exact"/>
              <w:jc w:val="center"/>
              <w:rPr>
                <w:rFonts w:hint="eastAsia" w:ascii="黑体" w:hAnsi="黑体" w:eastAsia="黑体" w:cs="黑体"/>
                <w:color w:val="auto"/>
                <w:kern w:val="2"/>
                <w:sz w:val="24"/>
                <w:szCs w:val="24"/>
                <w:highlight w:val="none"/>
              </w:rPr>
            </w:pPr>
            <w:r>
              <w:rPr>
                <w:rFonts w:hint="eastAsia" w:ascii="黑体" w:hAnsi="黑体" w:eastAsia="黑体" w:cs="黑体"/>
                <w:color w:val="auto"/>
                <w:kern w:val="2"/>
                <w:sz w:val="24"/>
                <w:szCs w:val="24"/>
                <w:highlight w:val="none"/>
              </w:rPr>
              <w:t>年度指标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2771" w:type="dxa"/>
            <w:gridSpan w:val="2"/>
            <w:vMerge w:val="restart"/>
            <w:noWrap w:val="0"/>
            <w:vAlign w:val="center"/>
          </w:tcPr>
          <w:p>
            <w:pPr>
              <w:spacing w:before="0" w:after="0" w:line="276" w:lineRule="auto"/>
              <w:jc w:val="center"/>
              <w:rPr>
                <w:rFonts w:hint="default" w:ascii="仿宋_GB2312" w:hAnsi="仿宋_GB2312" w:eastAsia="仿宋_GB2312" w:cs="仿宋_GB2312"/>
                <w:b w:val="0"/>
                <w:bCs w:val="0"/>
                <w:color w:val="auto"/>
                <w:kern w:val="0"/>
                <w:sz w:val="24"/>
                <w:szCs w:val="24"/>
                <w:highlight w:val="none"/>
                <w:lang w:val="en-US" w:eastAsia="zh-CN" w:bidi="ar"/>
              </w:rPr>
            </w:pPr>
            <w:r>
              <w:rPr>
                <w:rFonts w:hint="eastAsia" w:ascii="仿宋_GB2312" w:hAnsi="仿宋_GB2312" w:eastAsia="仿宋_GB2312" w:cs="仿宋_GB2312"/>
                <w:kern w:val="0"/>
                <w:sz w:val="24"/>
                <w:lang w:bidi="ar"/>
              </w:rPr>
              <w:t>1.</w:t>
            </w:r>
            <w:r>
              <w:rPr>
                <w:rFonts w:hint="eastAsia" w:ascii="仿宋_GB2312" w:hAnsi="仿宋_GB2312" w:eastAsia="仿宋_GB2312" w:cs="仿宋_GB2312"/>
                <w:b w:val="0"/>
                <w:bCs w:val="0"/>
                <w:color w:val="000000"/>
                <w:sz w:val="24"/>
                <w:szCs w:val="24"/>
              </w:rPr>
              <w:t>制度建设与改革机制落实</w:t>
            </w:r>
          </w:p>
        </w:tc>
        <w:tc>
          <w:tcPr>
            <w:tcW w:w="1913" w:type="dxa"/>
            <w:gridSpan w:val="5"/>
            <w:noWrap w:val="0"/>
            <w:vAlign w:val="center"/>
          </w:tcPr>
          <w:p>
            <w:pPr>
              <w:widowControl/>
              <w:jc w:val="left"/>
              <w:textAlignment w:val="center"/>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sz w:val="24"/>
              </w:rPr>
              <w:t>1.1修订或完善</w:t>
            </w:r>
            <w:r>
              <w:rPr>
                <w:rFonts w:hint="eastAsia" w:ascii="仿宋_GB2312" w:hAnsi="仿宋_GB2312" w:eastAsia="仿宋_GB2312" w:cs="仿宋_GB2312"/>
                <w:sz w:val="24"/>
                <w:lang w:val="en-US" w:eastAsia="zh-CN"/>
              </w:rPr>
              <w:t>职务</w:t>
            </w:r>
            <w:r>
              <w:rPr>
                <w:rFonts w:hint="eastAsia" w:ascii="仿宋_GB2312" w:hAnsi="仿宋_GB2312" w:eastAsia="仿宋_GB2312" w:cs="仿宋_GB2312"/>
                <w:sz w:val="24"/>
              </w:rPr>
              <w:t>科技成果单列、职务科技成果赋权、先使用后付费、成果转化绩效权重、人员考核激励、勤勉尽责等管理制度</w:t>
            </w:r>
          </w:p>
        </w:tc>
        <w:tc>
          <w:tcPr>
            <w:tcW w:w="0" w:type="auto"/>
            <w:gridSpan w:val="3"/>
            <w:noWrap w:val="0"/>
            <w:vAlign w:val="center"/>
          </w:tcPr>
          <w:p>
            <w:pPr>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bCs/>
                <w:sz w:val="24"/>
                <w:lang w:val="en-US" w:eastAsia="zh-CN"/>
              </w:rPr>
              <w:t>≥ 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2771" w:type="dxa"/>
            <w:gridSpan w:val="2"/>
            <w:vMerge w:val="continue"/>
            <w:noWrap w:val="0"/>
            <w:vAlign w:val="center"/>
          </w:tcPr>
          <w:p>
            <w:pPr>
              <w:widowControl/>
              <w:textAlignment w:val="center"/>
            </w:pPr>
          </w:p>
        </w:tc>
        <w:tc>
          <w:tcPr>
            <w:tcW w:w="1913" w:type="dxa"/>
            <w:gridSpan w:val="5"/>
            <w:noWrap w:val="0"/>
            <w:vAlign w:val="center"/>
          </w:tcPr>
          <w:p>
            <w:pPr>
              <w:widowControl/>
              <w:textAlignment w:val="center"/>
              <w:rPr>
                <w:rFonts w:hint="eastAsia" w:ascii="仿宋_GB2312" w:hAnsi="仿宋_GB2312" w:eastAsia="仿宋_GB2312" w:cs="仿宋_GB2312"/>
                <w:kern w:val="0"/>
                <w:sz w:val="24"/>
                <w:lang w:val="en-US" w:eastAsia="zh-CN" w:bidi="ar"/>
              </w:rPr>
            </w:pPr>
            <w:r>
              <w:rPr>
                <w:rFonts w:hint="eastAsia" w:ascii="仿宋_GB2312" w:hAnsi="仿宋_GB2312" w:eastAsia="仿宋_GB2312" w:cs="仿宋_GB2312"/>
                <w:sz w:val="24"/>
              </w:rPr>
              <w:t>1.</w:t>
            </w:r>
            <w:r>
              <w:rPr>
                <w:rFonts w:hint="eastAsia" w:ascii="仿宋_GB2312" w:hAnsi="仿宋_GB2312" w:eastAsia="仿宋_GB2312" w:cs="仿宋_GB2312"/>
                <w:sz w:val="24"/>
                <w:lang w:val="en-US" w:eastAsia="zh-CN"/>
              </w:rPr>
              <w:t>2落实</w:t>
            </w:r>
            <w:r>
              <w:rPr>
                <w:rFonts w:hint="eastAsia" w:ascii="仿宋_GB2312" w:hAnsi="仿宋_GB2312" w:eastAsia="仿宋_GB2312" w:cs="仿宋_GB2312"/>
                <w:b w:val="0"/>
                <w:sz w:val="24"/>
                <w:szCs w:val="24"/>
              </w:rPr>
              <w:t>赋权改革、职务科技成果资产单列管理、“先使用后付费”等关键改革机制</w:t>
            </w:r>
          </w:p>
        </w:tc>
        <w:tc>
          <w:tcPr>
            <w:tcW w:w="0" w:type="auto"/>
            <w:gridSpan w:val="3"/>
            <w:noWrap w:val="0"/>
            <w:vAlign w:val="center"/>
          </w:tcPr>
          <w:p>
            <w:pPr>
              <w:widowControl/>
              <w:jc w:val="center"/>
              <w:textAlignment w:val="center"/>
              <w:rPr>
                <w:rFonts w:hint="eastAsia" w:ascii="仿宋_GB2312" w:hAnsi="仿宋_GB2312" w:eastAsia="仿宋_GB2312" w:cs="仿宋_GB2312"/>
                <w:kern w:val="0"/>
                <w:sz w:val="24"/>
                <w:lang w:bidi="ar"/>
              </w:rPr>
            </w:pPr>
            <w:r>
              <w:rPr>
                <w:rFonts w:hint="eastAsia" w:ascii="仿宋_GB2312" w:hAnsi="仿宋_GB2312" w:eastAsia="仿宋_GB2312" w:cs="仿宋_GB2312"/>
                <w:bCs/>
                <w:sz w:val="24"/>
                <w:lang w:val="en-US" w:eastAsia="zh-CN"/>
              </w:rPr>
              <w:t>≥ 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exact"/>
          <w:jc w:val="center"/>
        </w:trPr>
        <w:tc>
          <w:tcPr>
            <w:tcW w:w="2771" w:type="dxa"/>
            <w:gridSpan w:val="2"/>
            <w:vMerge w:val="restart"/>
            <w:noWrap w:val="0"/>
            <w:vAlign w:val="center"/>
          </w:tcPr>
          <w:p>
            <w:pPr>
              <w:spacing w:before="0" w:after="0" w:line="276" w:lineRule="auto"/>
              <w:jc w:val="center"/>
              <w:rPr>
                <w:rFonts w:hint="eastAsia" w:ascii="仿宋_GB2312" w:hAnsi="仿宋_GB2312" w:eastAsia="仿宋_GB2312" w:cs="仿宋_GB2312"/>
                <w:b w:val="0"/>
                <w:bCs w:val="0"/>
                <w:color w:val="000000"/>
                <w:sz w:val="24"/>
                <w:szCs w:val="24"/>
              </w:rPr>
            </w:pPr>
            <w:r>
              <w:rPr>
                <w:rFonts w:hint="eastAsia" w:ascii="仿宋_GB2312" w:hAnsi="仿宋_GB2312" w:eastAsia="仿宋_GB2312" w:cs="仿宋_GB2312"/>
                <w:b w:val="0"/>
                <w:bCs w:val="0"/>
                <w:color w:val="000000"/>
                <w:sz w:val="24"/>
                <w:szCs w:val="24"/>
                <w:lang w:val="en-US" w:eastAsia="zh-CN"/>
              </w:rPr>
              <w:t>2.</w:t>
            </w:r>
            <w:r>
              <w:rPr>
                <w:rFonts w:hint="eastAsia" w:ascii="仿宋_GB2312" w:hAnsi="仿宋_GB2312" w:eastAsia="仿宋_GB2312" w:cs="仿宋_GB2312"/>
                <w:b w:val="0"/>
                <w:bCs w:val="0"/>
                <w:color w:val="000000"/>
                <w:sz w:val="24"/>
                <w:szCs w:val="24"/>
              </w:rPr>
              <w:t>人才队伍建设</w:t>
            </w:r>
          </w:p>
          <w:p>
            <w:pPr>
              <w:spacing w:before="0" w:after="0" w:line="276" w:lineRule="auto"/>
              <w:jc w:val="center"/>
              <w:rPr>
                <w:rFonts w:hint="eastAsia" w:ascii="仿宋_GB2312" w:hAnsi="仿宋_GB2312" w:eastAsia="仿宋_GB2312" w:cs="仿宋_GB2312"/>
                <w:b w:val="0"/>
                <w:bCs w:val="0"/>
                <w:color w:val="000000"/>
                <w:kern w:val="2"/>
                <w:sz w:val="24"/>
                <w:szCs w:val="24"/>
                <w:highlight w:val="none"/>
                <w:lang w:bidi="ar"/>
              </w:rPr>
            </w:pPr>
          </w:p>
        </w:tc>
        <w:tc>
          <w:tcPr>
            <w:tcW w:w="1913" w:type="dxa"/>
            <w:gridSpan w:val="5"/>
            <w:noWrap w:val="0"/>
            <w:vAlign w:val="center"/>
          </w:tcPr>
          <w:p>
            <w:pPr>
              <w:widowControl/>
              <w:textAlignment w:val="center"/>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b w:val="0"/>
                <w:color w:val="000000"/>
                <w:sz w:val="24"/>
                <w:szCs w:val="24"/>
                <w:lang w:val="en-US" w:eastAsia="zh-CN"/>
              </w:rPr>
              <w:t>2.1</w:t>
            </w:r>
            <w:r>
              <w:rPr>
                <w:rFonts w:hint="eastAsia" w:ascii="仿宋_GB2312" w:hAnsi="仿宋_GB2312" w:eastAsia="仿宋_GB2312" w:cs="仿宋_GB2312"/>
                <w:b w:val="0"/>
                <w:sz w:val="24"/>
                <w:szCs w:val="24"/>
              </w:rPr>
              <w:t>技术经理人</w:t>
            </w:r>
            <w:r>
              <w:rPr>
                <w:rFonts w:hint="eastAsia" w:ascii="仿宋_GB2312" w:hAnsi="仿宋_GB2312" w:eastAsia="仿宋_GB2312" w:cs="仿宋_GB2312"/>
                <w:b w:val="0"/>
                <w:color w:val="000000"/>
                <w:sz w:val="24"/>
                <w:szCs w:val="24"/>
                <w:lang w:val="en-US" w:eastAsia="zh-CN"/>
              </w:rPr>
              <w:t>新增</w:t>
            </w:r>
            <w:r>
              <w:rPr>
                <w:rFonts w:hint="eastAsia" w:ascii="仿宋_GB2312" w:hAnsi="仿宋_GB2312" w:eastAsia="仿宋_GB2312" w:cs="仿宋_GB2312"/>
                <w:b w:val="0"/>
                <w:sz w:val="24"/>
                <w:szCs w:val="24"/>
                <w:lang w:val="en-US" w:eastAsia="zh-CN"/>
              </w:rPr>
              <w:t>人数</w:t>
            </w:r>
          </w:p>
        </w:tc>
        <w:tc>
          <w:tcPr>
            <w:tcW w:w="0" w:type="auto"/>
            <w:gridSpan w:val="3"/>
            <w:noWrap w:val="0"/>
            <w:vAlign w:val="center"/>
          </w:tcPr>
          <w:p>
            <w:pPr>
              <w:jc w:val="center"/>
              <w:rPr>
                <w:rFonts w:hint="eastAsia" w:ascii="仿宋_GB2312" w:hAnsi="仿宋_GB2312" w:eastAsia="仿宋_GB2312" w:cs="仿宋_GB2312"/>
                <w:color w:val="auto"/>
                <w:kern w:val="2"/>
                <w:sz w:val="24"/>
                <w:szCs w:val="24"/>
                <w:highlight w:val="none"/>
              </w:rPr>
            </w:pPr>
            <w:r>
              <w:rPr>
                <w:rFonts w:hint="eastAsia" w:ascii="仿宋_GB2312" w:hAnsi="仿宋_GB2312" w:eastAsia="仿宋_GB2312" w:cs="仿宋_GB2312"/>
                <w:bCs/>
                <w:sz w:val="24"/>
                <w:lang w:val="en-US" w:eastAsia="zh-CN"/>
              </w:rPr>
              <w:t>≥ 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jc w:val="center"/>
        </w:trPr>
        <w:tc>
          <w:tcPr>
            <w:tcW w:w="2771" w:type="dxa"/>
            <w:gridSpan w:val="2"/>
            <w:vMerge w:val="continue"/>
            <w:noWrap w:val="0"/>
            <w:vAlign w:val="center"/>
          </w:tcPr>
          <w:p>
            <w:pPr>
              <w:widowControl/>
              <w:jc w:val="center"/>
              <w:textAlignment w:val="center"/>
              <w:rPr>
                <w:rFonts w:hint="eastAsia" w:ascii="仿宋_GB2312" w:hAnsi="仿宋_GB2312" w:eastAsia="仿宋_GB2312" w:cs="仿宋_GB2312"/>
                <w:b w:val="0"/>
                <w:bCs w:val="0"/>
                <w:color w:val="auto"/>
                <w:kern w:val="0"/>
                <w:sz w:val="24"/>
                <w:szCs w:val="24"/>
                <w:highlight w:val="none"/>
                <w:lang w:bidi="ar"/>
              </w:rPr>
            </w:pPr>
          </w:p>
        </w:tc>
        <w:tc>
          <w:tcPr>
            <w:tcW w:w="1913" w:type="dxa"/>
            <w:gridSpan w:val="5"/>
            <w:noWrap w:val="0"/>
            <w:vAlign w:val="center"/>
          </w:tcPr>
          <w:p>
            <w:pPr>
              <w:widowControl/>
              <w:textAlignment w:val="center"/>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kern w:val="0"/>
                <w:sz w:val="24"/>
                <w:lang w:bidi="ar"/>
              </w:rPr>
              <w:t>2.</w:t>
            </w:r>
            <w:r>
              <w:rPr>
                <w:rFonts w:hint="eastAsia" w:ascii="仿宋_GB2312" w:hAnsi="仿宋_GB2312" w:eastAsia="仿宋_GB2312" w:cs="仿宋_GB2312"/>
                <w:kern w:val="0"/>
                <w:sz w:val="24"/>
                <w:lang w:val="en-US" w:eastAsia="zh-CN" w:bidi="ar"/>
              </w:rPr>
              <w:t>2</w:t>
            </w:r>
            <w:r>
              <w:rPr>
                <w:rFonts w:hint="eastAsia" w:ascii="仿宋_GB2312" w:hAnsi="仿宋_GB2312" w:eastAsia="仿宋_GB2312" w:cs="仿宋_GB2312"/>
                <w:kern w:val="0"/>
                <w:sz w:val="24"/>
                <w:lang w:bidi="ar"/>
              </w:rPr>
              <w:t>支持专职人员参加本市工程技术系列技术经纪专业职称评审</w:t>
            </w:r>
          </w:p>
        </w:tc>
        <w:tc>
          <w:tcPr>
            <w:tcW w:w="0" w:type="auto"/>
            <w:gridSpan w:val="3"/>
            <w:noWrap w:val="0"/>
            <w:vAlign w:val="center"/>
          </w:tcPr>
          <w:p>
            <w:pPr>
              <w:jc w:val="center"/>
              <w:rPr>
                <w:rFonts w:hint="eastAsia" w:ascii="仿宋_GB2312" w:hAnsi="仿宋_GB2312" w:eastAsia="仿宋_GB2312" w:cs="仿宋_GB2312"/>
                <w:color w:val="auto"/>
                <w:kern w:val="2"/>
                <w:sz w:val="24"/>
                <w:szCs w:val="24"/>
                <w:highlight w:val="none"/>
              </w:rPr>
            </w:pPr>
            <w:r>
              <w:rPr>
                <w:rFonts w:hint="eastAsia" w:ascii="仿宋_GB2312" w:hAnsi="仿宋_GB2312" w:eastAsia="仿宋_GB2312" w:cs="仿宋_GB2312"/>
                <w:bCs/>
                <w:sz w:val="24"/>
                <w:lang w:val="en-US" w:eastAsia="zh-CN"/>
              </w:rPr>
              <w:t>≥ 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2" w:hRule="atLeast"/>
          <w:jc w:val="center"/>
        </w:trPr>
        <w:tc>
          <w:tcPr>
            <w:tcW w:w="2771" w:type="dxa"/>
            <w:gridSpan w:val="2"/>
            <w:vMerge w:val="restart"/>
            <w:noWrap w:val="0"/>
            <w:vAlign w:val="center"/>
          </w:tcPr>
          <w:p>
            <w:pPr>
              <w:spacing w:before="0" w:after="0" w:line="276" w:lineRule="auto"/>
              <w:jc w:val="center"/>
              <w:rPr>
                <w:rFonts w:hint="eastAsia" w:ascii="仿宋_GB2312" w:hAnsi="仿宋_GB2312" w:eastAsia="仿宋_GB2312" w:cs="仿宋_GB2312"/>
                <w:b w:val="0"/>
                <w:bCs w:val="0"/>
                <w:color w:val="auto"/>
                <w:kern w:val="0"/>
                <w:sz w:val="24"/>
                <w:szCs w:val="24"/>
                <w:highlight w:val="none"/>
                <w:lang w:bidi="ar"/>
              </w:rPr>
            </w:pPr>
            <w:r>
              <w:rPr>
                <w:rFonts w:hint="eastAsia" w:ascii="仿宋_GB2312" w:hAnsi="仿宋_GB2312" w:eastAsia="仿宋_GB2312" w:cs="仿宋_GB2312"/>
                <w:b w:val="0"/>
                <w:bCs w:val="0"/>
                <w:color w:val="000000"/>
                <w:sz w:val="24"/>
                <w:szCs w:val="24"/>
                <w:lang w:val="en-US" w:eastAsia="zh-CN"/>
              </w:rPr>
              <w:t>3.</w:t>
            </w:r>
            <w:r>
              <w:rPr>
                <w:rFonts w:hint="eastAsia" w:ascii="仿宋_GB2312" w:hAnsi="仿宋_GB2312" w:eastAsia="仿宋_GB2312" w:cs="仿宋_GB2312"/>
                <w:b w:val="0"/>
                <w:bCs w:val="0"/>
                <w:color w:val="000000"/>
                <w:sz w:val="24"/>
                <w:szCs w:val="24"/>
              </w:rPr>
              <w:t>科技成果转出及在京创办企业</w:t>
            </w:r>
          </w:p>
        </w:tc>
        <w:tc>
          <w:tcPr>
            <w:tcW w:w="1913" w:type="dxa"/>
            <w:gridSpan w:val="5"/>
            <w:noWrap w:val="0"/>
            <w:vAlign w:val="center"/>
          </w:tcPr>
          <w:p>
            <w:pPr>
              <w:widowControl/>
              <w:jc w:val="left"/>
              <w:textAlignment w:val="center"/>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3</w:t>
            </w:r>
            <w:r>
              <w:rPr>
                <w:rFonts w:hint="eastAsia" w:ascii="仿宋_GB2312" w:hAnsi="仿宋_GB2312" w:eastAsia="仿宋_GB2312" w:cs="仿宋_GB2312"/>
                <w:color w:val="auto"/>
                <w:kern w:val="0"/>
                <w:sz w:val="24"/>
                <w:szCs w:val="24"/>
                <w:highlight w:val="none"/>
                <w:lang w:bidi="ar"/>
              </w:rPr>
              <w:t>.1技术</w:t>
            </w:r>
            <w:r>
              <w:rPr>
                <w:rFonts w:hint="eastAsia" w:ascii="仿宋_GB2312" w:hAnsi="仿宋_GB2312" w:eastAsia="仿宋_GB2312" w:cs="仿宋_GB2312"/>
                <w:color w:val="auto"/>
                <w:kern w:val="0"/>
                <w:sz w:val="24"/>
                <w:szCs w:val="24"/>
                <w:highlight w:val="none"/>
                <w:lang w:val="en-US" w:eastAsia="zh-CN" w:bidi="ar"/>
              </w:rPr>
              <w:t>通过</w:t>
            </w:r>
            <w:r>
              <w:rPr>
                <w:rFonts w:hint="eastAsia" w:ascii="仿宋_GB2312" w:hAnsi="仿宋_GB2312" w:eastAsia="仿宋_GB2312" w:cs="仿宋_GB2312"/>
                <w:color w:val="auto"/>
                <w:kern w:val="0"/>
                <w:sz w:val="24"/>
                <w:szCs w:val="24"/>
                <w:highlight w:val="none"/>
                <w:lang w:bidi="ar"/>
              </w:rPr>
              <w:t>转让、许可、</w:t>
            </w:r>
            <w:r>
              <w:rPr>
                <w:rFonts w:hint="eastAsia" w:ascii="仿宋_GB2312" w:hAnsi="仿宋_GB2312" w:eastAsia="仿宋_GB2312" w:cs="仿宋_GB2312"/>
                <w:color w:val="auto"/>
                <w:kern w:val="0"/>
                <w:sz w:val="24"/>
                <w:szCs w:val="24"/>
                <w:highlight w:val="none"/>
                <w:lang w:val="en-US" w:eastAsia="zh-CN" w:bidi="ar"/>
              </w:rPr>
              <w:t>作价入股</w:t>
            </w:r>
            <w:r>
              <w:rPr>
                <w:rFonts w:hint="eastAsia" w:ascii="仿宋_GB2312" w:hAnsi="仿宋_GB2312" w:eastAsia="仿宋_GB2312" w:cs="仿宋_GB2312"/>
                <w:color w:val="auto"/>
                <w:kern w:val="0"/>
                <w:sz w:val="24"/>
                <w:szCs w:val="24"/>
                <w:highlight w:val="none"/>
                <w:lang w:bidi="ar"/>
              </w:rPr>
              <w:t>方式在京转化科技成果金额</w:t>
            </w:r>
          </w:p>
        </w:tc>
        <w:tc>
          <w:tcPr>
            <w:tcW w:w="3838" w:type="dxa"/>
            <w:gridSpan w:val="3"/>
            <w:noWrap w:val="0"/>
            <w:vAlign w:val="center"/>
          </w:tcPr>
          <w:p>
            <w:pPr>
              <w:jc w:val="center"/>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bCs/>
                <w:sz w:val="24"/>
                <w:lang w:val="en-US" w:eastAsia="zh-CN"/>
              </w:rPr>
              <w:t>≥ 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2" w:hRule="atLeast"/>
          <w:jc w:val="center"/>
        </w:trPr>
        <w:tc>
          <w:tcPr>
            <w:tcW w:w="2771" w:type="dxa"/>
            <w:gridSpan w:val="2"/>
            <w:vMerge w:val="continue"/>
            <w:noWrap w:val="0"/>
            <w:vAlign w:val="center"/>
          </w:tcPr>
          <w:p>
            <w:pPr>
              <w:widowControl/>
              <w:textAlignment w:val="center"/>
            </w:pPr>
          </w:p>
        </w:tc>
        <w:tc>
          <w:tcPr>
            <w:tcW w:w="1913" w:type="dxa"/>
            <w:gridSpan w:val="5"/>
            <w:noWrap w:val="0"/>
            <w:vAlign w:val="center"/>
          </w:tcPr>
          <w:p>
            <w:pPr>
              <w:widowControl/>
              <w:textAlignment w:val="center"/>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highlight w:val="none"/>
                <w:lang w:val="en-US" w:eastAsia="zh-CN" w:bidi="ar"/>
              </w:rPr>
              <w:t>3.2</w:t>
            </w:r>
            <w:r>
              <w:rPr>
                <w:rFonts w:hint="eastAsia" w:ascii="仿宋_GB2312" w:hAnsi="仿宋_GB2312" w:eastAsia="仿宋_GB2312" w:cs="仿宋_GB2312"/>
                <w:color w:val="auto"/>
                <w:kern w:val="0"/>
                <w:sz w:val="24"/>
                <w:highlight w:val="none"/>
                <w:lang w:bidi="ar"/>
              </w:rPr>
              <w:t>通过作价</w:t>
            </w:r>
            <w:r>
              <w:rPr>
                <w:rFonts w:hint="eastAsia" w:ascii="仿宋_GB2312" w:hAnsi="仿宋_GB2312" w:eastAsia="仿宋_GB2312" w:cs="仿宋_GB2312"/>
                <w:color w:val="auto"/>
                <w:kern w:val="0"/>
                <w:sz w:val="24"/>
                <w:highlight w:val="none"/>
                <w:lang w:val="en-US" w:eastAsia="zh-CN" w:bidi="ar"/>
              </w:rPr>
              <w:t>投资</w:t>
            </w:r>
            <w:r>
              <w:rPr>
                <w:rFonts w:hint="eastAsia" w:ascii="仿宋_GB2312" w:hAnsi="仿宋_GB2312" w:eastAsia="仿宋_GB2312" w:cs="仿宋_GB2312"/>
                <w:color w:val="auto"/>
                <w:kern w:val="0"/>
                <w:sz w:val="24"/>
                <w:highlight w:val="none"/>
                <w:lang w:bidi="ar"/>
              </w:rPr>
              <w:t>等方式在京创办企业</w:t>
            </w:r>
          </w:p>
        </w:tc>
        <w:tc>
          <w:tcPr>
            <w:tcW w:w="3838" w:type="dxa"/>
            <w:gridSpan w:val="3"/>
            <w:noWrap w:val="0"/>
            <w:vAlign w:val="center"/>
          </w:tcPr>
          <w:p>
            <w:pPr>
              <w:widowControl/>
              <w:jc w:val="center"/>
              <w:textAlignment w:val="center"/>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bCs/>
                <w:sz w:val="24"/>
                <w:lang w:val="en-US" w:eastAsia="zh-CN"/>
              </w:rPr>
              <w:t>≥ 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2" w:hRule="atLeast"/>
          <w:jc w:val="center"/>
        </w:trPr>
        <w:tc>
          <w:tcPr>
            <w:tcW w:w="2771" w:type="dxa"/>
            <w:gridSpan w:val="2"/>
            <w:vMerge w:val="continue"/>
            <w:noWrap w:val="0"/>
            <w:vAlign w:val="center"/>
          </w:tcPr>
          <w:p>
            <w:pPr>
              <w:widowControl/>
              <w:textAlignment w:val="center"/>
            </w:pPr>
          </w:p>
        </w:tc>
        <w:tc>
          <w:tcPr>
            <w:tcW w:w="1913" w:type="dxa"/>
            <w:gridSpan w:val="5"/>
            <w:shd w:val="clear" w:color="auto" w:fill="auto"/>
            <w:noWrap w:val="0"/>
            <w:vAlign w:val="center"/>
          </w:tcPr>
          <w:p>
            <w:pPr>
              <w:jc w:val="left"/>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3.3服务在京产学研合作金额(技术开发合同)</w:t>
            </w:r>
          </w:p>
        </w:tc>
        <w:tc>
          <w:tcPr>
            <w:tcW w:w="0" w:type="auto"/>
            <w:gridSpan w:val="3"/>
            <w:noWrap w:val="0"/>
            <w:vAlign w:val="center"/>
          </w:tcPr>
          <w:p>
            <w:pPr>
              <w:widowControl/>
              <w:jc w:val="center"/>
              <w:textAlignment w:val="center"/>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bCs/>
                <w:sz w:val="24"/>
                <w:lang w:val="en-US" w:eastAsia="zh-CN"/>
              </w:rPr>
              <w:t>≥ 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0" w:hRule="atLeast"/>
          <w:jc w:val="center"/>
        </w:trPr>
        <w:tc>
          <w:tcPr>
            <w:tcW w:w="2771" w:type="dxa"/>
            <w:gridSpan w:val="2"/>
            <w:vMerge w:val="restart"/>
            <w:noWrap w:val="0"/>
            <w:vAlign w:val="center"/>
          </w:tcPr>
          <w:p>
            <w:pPr>
              <w:spacing w:before="0" w:after="0" w:line="276" w:lineRule="auto"/>
              <w:jc w:val="center"/>
              <w:rPr>
                <w:rFonts w:hint="default" w:ascii="仿宋_GB2312" w:hAnsi="仿宋_GB2312" w:eastAsia="仿宋_GB2312" w:cs="仿宋_GB2312"/>
                <w:b w:val="0"/>
                <w:bCs w:val="0"/>
                <w:color w:val="auto"/>
                <w:sz w:val="24"/>
                <w:szCs w:val="24"/>
                <w:highlight w:val="none"/>
                <w:lang w:val="en-US" w:eastAsia="zh-CN"/>
              </w:rPr>
            </w:pPr>
            <w:r>
              <w:rPr>
                <w:rFonts w:hint="eastAsia" w:ascii="仿宋_GB2312" w:hAnsi="仿宋_GB2312" w:eastAsia="仿宋_GB2312" w:cs="仿宋_GB2312"/>
                <w:b w:val="0"/>
                <w:bCs w:val="0"/>
                <w:color w:val="000000"/>
                <w:sz w:val="24"/>
                <w:szCs w:val="24"/>
                <w:lang w:val="en-US" w:eastAsia="zh-CN"/>
              </w:rPr>
              <w:t>4.</w:t>
            </w:r>
            <w:r>
              <w:rPr>
                <w:rFonts w:hint="eastAsia" w:ascii="仿宋_GB2312" w:hAnsi="仿宋_GB2312" w:eastAsia="仿宋_GB2312" w:cs="仿宋_GB2312"/>
                <w:b w:val="0"/>
                <w:bCs w:val="0"/>
                <w:color w:val="000000"/>
                <w:sz w:val="24"/>
                <w:szCs w:val="24"/>
              </w:rPr>
              <w:t>成果推荐与</w:t>
            </w:r>
            <w:r>
              <w:rPr>
                <w:rFonts w:hint="eastAsia" w:ascii="仿宋_GB2312" w:hAnsi="仿宋_GB2312" w:eastAsia="仿宋_GB2312" w:cs="仿宋_GB2312"/>
                <w:b w:val="0"/>
                <w:bCs w:val="0"/>
                <w:color w:val="000000"/>
                <w:sz w:val="24"/>
                <w:szCs w:val="24"/>
                <w:lang w:val="en-US" w:eastAsia="zh-CN"/>
              </w:rPr>
              <w:t>推介成效</w:t>
            </w:r>
          </w:p>
        </w:tc>
        <w:tc>
          <w:tcPr>
            <w:tcW w:w="1913" w:type="dxa"/>
            <w:gridSpan w:val="5"/>
            <w:noWrap w:val="0"/>
            <w:vAlign w:val="center"/>
          </w:tcPr>
          <w:p>
            <w:pPr>
              <w:widowControl/>
              <w:jc w:val="left"/>
              <w:textAlignment w:val="center"/>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kern w:val="0"/>
                <w:sz w:val="24"/>
                <w:lang w:val="en-US" w:eastAsia="zh-CN" w:bidi="ar"/>
              </w:rPr>
              <w:t>4.1</w:t>
            </w:r>
            <w:r>
              <w:rPr>
                <w:rFonts w:hint="eastAsia" w:ascii="仿宋_GB2312" w:hAnsi="仿宋_GB2312" w:eastAsia="仿宋_GB2312" w:cs="仿宋_GB2312"/>
                <w:kern w:val="0"/>
                <w:sz w:val="24"/>
                <w:lang w:bidi="ar"/>
              </w:rPr>
              <w:t>向北京市推荐高价值成果（其中全国重点实验室、北京市重点实验室拟转化成果）</w:t>
            </w:r>
          </w:p>
        </w:tc>
        <w:tc>
          <w:tcPr>
            <w:tcW w:w="0" w:type="auto"/>
            <w:gridSpan w:val="3"/>
            <w:noWrap w:val="0"/>
            <w:vAlign w:val="center"/>
          </w:tcPr>
          <w:p>
            <w:pPr>
              <w:jc w:val="center"/>
              <w:rPr>
                <w:rFonts w:hint="eastAsia"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 个</w:t>
            </w:r>
          </w:p>
          <w:p>
            <w:pPr>
              <w:jc w:val="center"/>
              <w:rPr>
                <w:rFonts w:hint="eastAsia" w:ascii="仿宋_GB2312" w:hAnsi="仿宋_GB2312" w:eastAsia="仿宋_GB2312" w:cs="仿宋_GB2312"/>
                <w:color w:val="auto"/>
                <w:kern w:val="0"/>
                <w:sz w:val="24"/>
                <w:szCs w:val="24"/>
                <w:highlight w:val="none"/>
                <w:lang w:eastAsia="zh-CN" w:bidi="ar"/>
              </w:rPr>
            </w:pPr>
            <w:r>
              <w:rPr>
                <w:rFonts w:hint="eastAsia" w:ascii="仿宋_GB2312" w:hAnsi="仿宋_GB2312" w:eastAsia="仿宋_GB2312" w:cs="仿宋_GB2312"/>
                <w:bCs/>
                <w:sz w:val="24"/>
                <w:lang w:val="en-US" w:eastAsia="zh-CN"/>
              </w:rPr>
              <w:t>（其中全重、市重项目  ≥ 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0" w:hRule="atLeast"/>
          <w:jc w:val="center"/>
        </w:trPr>
        <w:tc>
          <w:tcPr>
            <w:tcW w:w="2771" w:type="dxa"/>
            <w:gridSpan w:val="2"/>
            <w:vMerge w:val="continue"/>
            <w:noWrap w:val="0"/>
            <w:vAlign w:val="center"/>
          </w:tcPr>
          <w:p>
            <w:pPr>
              <w:jc w:val="left"/>
            </w:pPr>
          </w:p>
        </w:tc>
        <w:tc>
          <w:tcPr>
            <w:tcW w:w="1913" w:type="dxa"/>
            <w:gridSpan w:val="5"/>
            <w:noWrap w:val="0"/>
            <w:vAlign w:val="center"/>
          </w:tcPr>
          <w:p>
            <w:pPr>
              <w:jc w:val="left"/>
              <w:rPr>
                <w:rFonts w:hint="default"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kern w:val="0"/>
                <w:sz w:val="24"/>
                <w:lang w:val="en-US" w:eastAsia="zh-CN" w:bidi="ar"/>
              </w:rPr>
              <w:t>4.2</w:t>
            </w:r>
            <w:r>
              <w:rPr>
                <w:rFonts w:hint="eastAsia" w:ascii="仿宋_GB2312" w:hAnsi="仿宋_GB2312" w:eastAsia="仿宋_GB2312" w:cs="仿宋_GB2312"/>
                <w:kern w:val="0"/>
                <w:sz w:val="24"/>
                <w:lang w:bidi="ar"/>
              </w:rPr>
              <w:t>与中关村各分园合作举办科技成果供需对接、路演推介等活动次数</w:t>
            </w:r>
            <w:r>
              <w:rPr>
                <w:rFonts w:hint="eastAsia" w:ascii="仿宋_GB2312" w:hAnsi="仿宋_GB2312" w:eastAsia="仿宋_GB2312" w:cs="仿宋_GB2312"/>
                <w:kern w:val="0"/>
                <w:sz w:val="24"/>
                <w:lang w:eastAsia="zh-CN" w:bidi="ar"/>
              </w:rPr>
              <w:t>，</w:t>
            </w:r>
            <w:r>
              <w:rPr>
                <w:rFonts w:hint="eastAsia" w:ascii="仿宋_GB2312" w:hAnsi="仿宋_GB2312" w:eastAsia="仿宋_GB2312" w:cs="仿宋_GB2312"/>
                <w:kern w:val="0"/>
                <w:sz w:val="24"/>
                <w:lang w:val="en-US" w:eastAsia="zh-CN" w:bidi="ar"/>
              </w:rPr>
              <w:t>推介项目数。</w:t>
            </w:r>
          </w:p>
        </w:tc>
        <w:tc>
          <w:tcPr>
            <w:tcW w:w="0" w:type="auto"/>
            <w:gridSpan w:val="3"/>
            <w:noWrap w:val="0"/>
            <w:vAlign w:val="center"/>
          </w:tcPr>
          <w:p>
            <w:pPr>
              <w:jc w:val="center"/>
              <w:rPr>
                <w:rFonts w:hint="default"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bCs/>
                <w:sz w:val="24"/>
                <w:lang w:val="en-US" w:eastAsia="zh-CN"/>
              </w:rPr>
              <w:t>≥ 场，≥ 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 w:hRule="atLeast"/>
          <w:jc w:val="center"/>
        </w:trPr>
        <w:tc>
          <w:tcPr>
            <w:tcW w:w="2771" w:type="dxa"/>
            <w:gridSpan w:val="2"/>
            <w:vMerge w:val="continue"/>
            <w:noWrap w:val="0"/>
            <w:vAlign w:val="center"/>
          </w:tcPr>
          <w:p>
            <w:pPr>
              <w:jc w:val="left"/>
            </w:pPr>
          </w:p>
        </w:tc>
        <w:tc>
          <w:tcPr>
            <w:tcW w:w="1913" w:type="dxa"/>
            <w:gridSpan w:val="5"/>
            <w:noWrap w:val="0"/>
            <w:vAlign w:val="center"/>
          </w:tcPr>
          <w:p>
            <w:pPr>
              <w:jc w:val="left"/>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b w:val="0"/>
                <w:sz w:val="24"/>
                <w:szCs w:val="24"/>
                <w:lang w:val="en-US" w:eastAsia="zh-CN"/>
              </w:rPr>
              <w:t>4.3项目通过</w:t>
            </w:r>
            <w:r>
              <w:rPr>
                <w:rFonts w:hint="eastAsia" w:ascii="仿宋_GB2312" w:hAnsi="仿宋_GB2312" w:eastAsia="仿宋_GB2312" w:cs="仿宋_GB2312"/>
                <w:b w:val="0"/>
                <w:sz w:val="24"/>
                <w:szCs w:val="24"/>
              </w:rPr>
              <w:t>成果推介、路演和供需对接活动进入签约、验证、投融资或者在京落地阶段</w:t>
            </w:r>
          </w:p>
        </w:tc>
        <w:tc>
          <w:tcPr>
            <w:tcW w:w="0" w:type="auto"/>
            <w:gridSpan w:val="3"/>
            <w:noWrap w:val="0"/>
            <w:vAlign w:val="center"/>
          </w:tcPr>
          <w:p>
            <w:pPr>
              <w:jc w:val="center"/>
              <w:rPr>
                <w:rFonts w:hint="default"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bCs/>
                <w:sz w:val="24"/>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exact"/>
          <w:jc w:val="center"/>
        </w:trPr>
        <w:tc>
          <w:tcPr>
            <w:tcW w:w="0" w:type="auto"/>
            <w:gridSpan w:val="10"/>
            <w:noWrap w:val="0"/>
            <w:vAlign w:val="center"/>
          </w:tcPr>
          <w:p>
            <w:pPr>
              <w:overflowPunct/>
              <w:spacing w:line="440" w:lineRule="exact"/>
              <w:rPr>
                <w:rFonts w:hint="eastAsia" w:ascii="仿宋_GB2312" w:hAnsi="仿宋_GB2312" w:eastAsia="仿宋_GB2312" w:cs="仿宋_GB2312"/>
                <w:color w:val="auto"/>
                <w:kern w:val="2"/>
                <w:sz w:val="24"/>
                <w:szCs w:val="24"/>
                <w:highlight w:val="none"/>
              </w:rPr>
            </w:pPr>
            <w:r>
              <w:rPr>
                <w:rFonts w:hint="eastAsia" w:ascii="楷体_GB2312" w:hAnsi="楷体_GB2312" w:eastAsia="楷体_GB2312" w:cs="楷体_GB2312"/>
                <w:color w:val="auto"/>
                <w:kern w:val="2"/>
                <w:sz w:val="32"/>
                <w:szCs w:val="32"/>
                <w:highlight w:val="none"/>
              </w:rPr>
              <w:t>（</w:t>
            </w:r>
            <w:r>
              <w:rPr>
                <w:rFonts w:hint="eastAsia" w:ascii="楷体_GB2312" w:hAnsi="楷体_GB2312" w:eastAsia="楷体_GB2312" w:cs="楷体_GB2312"/>
                <w:color w:val="auto"/>
                <w:kern w:val="2"/>
                <w:sz w:val="32"/>
                <w:szCs w:val="32"/>
                <w:highlight w:val="none"/>
                <w:lang w:val="en-US" w:eastAsia="zh-CN"/>
              </w:rPr>
              <w:t>四</w:t>
            </w:r>
            <w:r>
              <w:rPr>
                <w:rFonts w:hint="eastAsia" w:ascii="楷体_GB2312" w:hAnsi="楷体_GB2312" w:eastAsia="楷体_GB2312" w:cs="楷体_GB2312"/>
                <w:color w:val="auto"/>
                <w:kern w:val="2"/>
                <w:sz w:val="32"/>
                <w:szCs w:val="32"/>
                <w:highlight w:val="none"/>
              </w:rPr>
              <w:t>）经费预算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exact"/>
          <w:jc w:val="center"/>
        </w:trPr>
        <w:tc>
          <w:tcPr>
            <w:tcW w:w="0" w:type="auto"/>
            <w:gridSpan w:val="10"/>
            <w:noWrap w:val="0"/>
            <w:vAlign w:val="center"/>
          </w:tcPr>
          <w:p>
            <w:pPr>
              <w:overflowPunct/>
              <w:spacing w:line="440" w:lineRule="exact"/>
              <w:rPr>
                <w:rFonts w:hint="eastAsia" w:ascii="楷体_GB2312" w:hAnsi="楷体_GB2312" w:eastAsia="楷体_GB2312" w:cs="楷体_GB2312"/>
                <w:color w:val="auto"/>
                <w:kern w:val="2"/>
                <w:sz w:val="32"/>
                <w:szCs w:val="32"/>
                <w:highlight w:val="none"/>
              </w:rPr>
            </w:pPr>
            <w:r>
              <w:rPr>
                <w:rFonts w:hint="eastAsia" w:ascii="仿宋_GB2312" w:hAnsi="Verdana" w:eastAsia="仿宋_GB2312" w:cs="宋体"/>
                <w:color w:val="auto"/>
                <w:kern w:val="0"/>
                <w:sz w:val="28"/>
                <w:szCs w:val="28"/>
                <w:highlight w:val="none"/>
              </w:rPr>
              <w:t>1.项目经费来源  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exact"/>
          <w:jc w:val="center"/>
        </w:trPr>
        <w:tc>
          <w:tcPr>
            <w:tcW w:w="2771" w:type="dxa"/>
            <w:gridSpan w:val="2"/>
            <w:noWrap w:val="0"/>
            <w:vAlign w:val="center"/>
          </w:tcPr>
          <w:p>
            <w:pPr>
              <w:snapToGrid w:val="0"/>
              <w:jc w:val="center"/>
              <w:rPr>
                <w:rFonts w:hint="eastAsia" w:ascii="仿宋_GB2312" w:hAnsi="Verdana" w:eastAsia="仿宋_GB2312" w:cs="宋体"/>
                <w:color w:val="auto"/>
                <w:kern w:val="0"/>
                <w:sz w:val="28"/>
                <w:szCs w:val="28"/>
                <w:highlight w:val="none"/>
              </w:rPr>
            </w:pPr>
            <w:r>
              <w:rPr>
                <w:rFonts w:hint="eastAsia" w:ascii="仿宋_GB2312" w:hAnsi="仿宋_GB2312" w:eastAsia="仿宋_GB2312" w:cs="仿宋_GB2312"/>
                <w:color w:val="auto"/>
                <w:sz w:val="28"/>
                <w:szCs w:val="28"/>
                <w:highlight w:val="none"/>
              </w:rPr>
              <w:t>来源</w:t>
            </w:r>
          </w:p>
        </w:tc>
        <w:tc>
          <w:tcPr>
            <w:tcW w:w="5751" w:type="dxa"/>
            <w:gridSpan w:val="8"/>
            <w:noWrap w:val="0"/>
            <w:vAlign w:val="center"/>
          </w:tcPr>
          <w:p>
            <w:pPr>
              <w:spacing w:line="500" w:lineRule="exact"/>
              <w:jc w:val="center"/>
              <w:rPr>
                <w:rFonts w:hint="eastAsia" w:ascii="仿宋_GB2312" w:hAnsi="Verdana" w:eastAsia="仿宋_GB2312" w:cs="宋体"/>
                <w:color w:val="auto"/>
                <w:kern w:val="0"/>
                <w:sz w:val="28"/>
                <w:szCs w:val="28"/>
                <w:highlight w:val="none"/>
              </w:rPr>
            </w:pPr>
            <w:r>
              <w:rPr>
                <w:rFonts w:hint="eastAsia" w:ascii="仿宋_GB2312" w:hAnsi="Verdana" w:eastAsia="仿宋_GB2312" w:cs="宋体"/>
                <w:color w:val="auto"/>
                <w:kern w:val="0"/>
                <w:sz w:val="28"/>
                <w:szCs w:val="28"/>
                <w:highlight w:val="none"/>
              </w:rPr>
              <w:t>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exact"/>
          <w:jc w:val="center"/>
        </w:trPr>
        <w:tc>
          <w:tcPr>
            <w:tcW w:w="2771" w:type="dxa"/>
            <w:gridSpan w:val="2"/>
            <w:noWrap w:val="0"/>
            <w:vAlign w:val="center"/>
          </w:tcPr>
          <w:p>
            <w:pPr>
              <w:snapToGrid w:val="0"/>
              <w:jc w:val="center"/>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市财政科技经费</w:t>
            </w:r>
          </w:p>
        </w:tc>
        <w:tc>
          <w:tcPr>
            <w:tcW w:w="5751" w:type="dxa"/>
            <w:gridSpan w:val="8"/>
            <w:noWrap w:val="0"/>
            <w:vAlign w:val="center"/>
          </w:tcPr>
          <w:p>
            <w:pPr>
              <w:spacing w:line="500" w:lineRule="exact"/>
              <w:jc w:val="center"/>
              <w:rPr>
                <w:rFonts w:hint="eastAsia" w:ascii="仿宋_GB2312" w:hAnsi="Verdana" w:eastAsia="仿宋_GB2312" w:cs="宋体"/>
                <w:color w:val="auto"/>
                <w:kern w:val="0"/>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exact"/>
          <w:jc w:val="center"/>
        </w:trPr>
        <w:tc>
          <w:tcPr>
            <w:tcW w:w="2771" w:type="dxa"/>
            <w:gridSpan w:val="2"/>
            <w:noWrap w:val="0"/>
            <w:vAlign w:val="center"/>
          </w:tcPr>
          <w:p>
            <w:pPr>
              <w:snapToGrid w:val="0"/>
              <w:jc w:val="center"/>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项目承担单位自筹经费</w:t>
            </w:r>
          </w:p>
        </w:tc>
        <w:tc>
          <w:tcPr>
            <w:tcW w:w="5751" w:type="dxa"/>
            <w:gridSpan w:val="8"/>
            <w:noWrap w:val="0"/>
            <w:vAlign w:val="center"/>
          </w:tcPr>
          <w:p>
            <w:pPr>
              <w:spacing w:line="500" w:lineRule="exact"/>
              <w:jc w:val="center"/>
              <w:rPr>
                <w:rFonts w:hint="eastAsia" w:ascii="仿宋_GB2312" w:hAnsi="Verdana" w:eastAsia="仿宋_GB2312" w:cs="宋体"/>
                <w:color w:val="auto"/>
                <w:kern w:val="0"/>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exact"/>
          <w:jc w:val="center"/>
        </w:trPr>
        <w:tc>
          <w:tcPr>
            <w:tcW w:w="2771" w:type="dxa"/>
            <w:gridSpan w:val="2"/>
            <w:noWrap w:val="0"/>
            <w:vAlign w:val="center"/>
          </w:tcPr>
          <w:p>
            <w:pPr>
              <w:snapToGrid w:val="0"/>
              <w:jc w:val="center"/>
              <w:rPr>
                <w:rFonts w:hint="eastAsia" w:ascii="仿宋_GB2312" w:hAnsi="Verdana" w:eastAsia="仿宋_GB2312" w:cs="宋体"/>
                <w:color w:val="auto"/>
                <w:kern w:val="0"/>
                <w:sz w:val="28"/>
                <w:szCs w:val="28"/>
                <w:highlight w:val="none"/>
              </w:rPr>
            </w:pPr>
            <w:r>
              <w:rPr>
                <w:rFonts w:hint="eastAsia" w:ascii="仿宋_GB2312" w:hAnsi="仿宋_GB2312" w:eastAsia="仿宋_GB2312" w:cs="仿宋_GB2312"/>
                <w:color w:val="auto"/>
                <w:sz w:val="28"/>
                <w:szCs w:val="28"/>
                <w:highlight w:val="none"/>
              </w:rPr>
              <w:t>合计</w:t>
            </w:r>
          </w:p>
        </w:tc>
        <w:tc>
          <w:tcPr>
            <w:tcW w:w="5751" w:type="dxa"/>
            <w:gridSpan w:val="8"/>
            <w:noWrap w:val="0"/>
            <w:vAlign w:val="center"/>
          </w:tcPr>
          <w:p>
            <w:pPr>
              <w:spacing w:line="500" w:lineRule="exact"/>
              <w:jc w:val="center"/>
              <w:rPr>
                <w:rFonts w:hint="eastAsia" w:ascii="仿宋_GB2312" w:hAnsi="Verdana" w:eastAsia="仿宋_GB2312" w:cs="宋体"/>
                <w:color w:val="auto"/>
                <w:kern w:val="0"/>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exact"/>
          <w:jc w:val="center"/>
        </w:trPr>
        <w:tc>
          <w:tcPr>
            <w:tcW w:w="0" w:type="auto"/>
            <w:gridSpan w:val="10"/>
            <w:noWrap w:val="0"/>
            <w:vAlign w:val="center"/>
          </w:tcPr>
          <w:p>
            <w:pPr>
              <w:spacing w:line="500" w:lineRule="exact"/>
              <w:jc w:val="left"/>
              <w:rPr>
                <w:rFonts w:hint="eastAsia" w:ascii="仿宋_GB2312" w:hAnsi="Verdana" w:eastAsia="仿宋_GB2312" w:cs="宋体"/>
                <w:color w:val="auto"/>
                <w:kern w:val="0"/>
                <w:sz w:val="28"/>
                <w:szCs w:val="28"/>
                <w:highlight w:val="none"/>
              </w:rPr>
            </w:pPr>
            <w:r>
              <w:rPr>
                <w:rFonts w:hint="eastAsia" w:ascii="仿宋_GB2312" w:hAnsi="Verdana" w:eastAsia="仿宋_GB2312" w:cs="宋体"/>
                <w:color w:val="auto"/>
                <w:kern w:val="0"/>
                <w:sz w:val="28"/>
                <w:szCs w:val="28"/>
                <w:highlight w:val="none"/>
              </w:rPr>
              <w:t>2.项目经费支出预算（预算附加说明并明确按支出科目明细安排）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7" w:hRule="exact"/>
          <w:jc w:val="center"/>
        </w:trPr>
        <w:tc>
          <w:tcPr>
            <w:tcW w:w="0" w:type="auto"/>
            <w:noWrap w:val="0"/>
            <w:vAlign w:val="center"/>
          </w:tcPr>
          <w:p>
            <w:pPr>
              <w:spacing w:line="500" w:lineRule="exact"/>
              <w:jc w:val="center"/>
              <w:rPr>
                <w:rFonts w:hint="eastAsia" w:ascii="仿宋_GB2312" w:hAnsi="Verdana" w:eastAsia="仿宋_GB2312" w:cs="宋体"/>
                <w:color w:val="auto"/>
                <w:kern w:val="0"/>
                <w:sz w:val="28"/>
                <w:szCs w:val="28"/>
                <w:highlight w:val="none"/>
              </w:rPr>
            </w:pPr>
            <w:r>
              <w:rPr>
                <w:rFonts w:hint="eastAsia" w:ascii="仿宋_GB2312" w:hAnsi="Verdana" w:eastAsia="仿宋_GB2312" w:cs="宋体"/>
                <w:color w:val="auto"/>
                <w:kern w:val="0"/>
                <w:sz w:val="28"/>
                <w:szCs w:val="28"/>
                <w:highlight w:val="none"/>
              </w:rPr>
              <w:t>序号</w:t>
            </w:r>
          </w:p>
        </w:tc>
        <w:tc>
          <w:tcPr>
            <w:tcW w:w="1912" w:type="dxa"/>
            <w:noWrap w:val="0"/>
            <w:vAlign w:val="center"/>
          </w:tcPr>
          <w:p>
            <w:pPr>
              <w:spacing w:line="500" w:lineRule="exact"/>
              <w:jc w:val="center"/>
              <w:rPr>
                <w:rFonts w:hint="eastAsia" w:ascii="仿宋_GB2312" w:hAnsi="Verdana" w:eastAsia="仿宋_GB2312" w:cs="宋体"/>
                <w:color w:val="auto"/>
                <w:kern w:val="0"/>
                <w:sz w:val="28"/>
                <w:szCs w:val="28"/>
                <w:highlight w:val="none"/>
              </w:rPr>
            </w:pPr>
            <w:r>
              <w:rPr>
                <w:rFonts w:hint="eastAsia" w:ascii="仿宋_GB2312" w:hAnsi="Verdana" w:eastAsia="仿宋_GB2312" w:cs="宋体"/>
                <w:color w:val="auto"/>
                <w:kern w:val="0"/>
                <w:sz w:val="28"/>
                <w:szCs w:val="28"/>
                <w:highlight w:val="none"/>
              </w:rPr>
              <w:t>科目</w:t>
            </w:r>
          </w:p>
        </w:tc>
        <w:tc>
          <w:tcPr>
            <w:tcW w:w="1913" w:type="dxa"/>
            <w:gridSpan w:val="5"/>
            <w:noWrap w:val="0"/>
            <w:vAlign w:val="center"/>
          </w:tcPr>
          <w:p>
            <w:pPr>
              <w:spacing w:line="500" w:lineRule="exact"/>
              <w:jc w:val="center"/>
              <w:rPr>
                <w:rFonts w:hint="eastAsia" w:ascii="仿宋_GB2312" w:hAnsi="Verdana" w:eastAsia="仿宋_GB2312" w:cs="宋体"/>
                <w:color w:val="auto"/>
                <w:kern w:val="0"/>
                <w:sz w:val="28"/>
                <w:szCs w:val="28"/>
                <w:highlight w:val="none"/>
              </w:rPr>
            </w:pPr>
            <w:r>
              <w:rPr>
                <w:rFonts w:hint="eastAsia" w:ascii="仿宋_GB2312" w:hAnsi="Verdana" w:eastAsia="仿宋_GB2312" w:cs="宋体"/>
                <w:color w:val="auto"/>
                <w:kern w:val="0"/>
                <w:sz w:val="28"/>
                <w:szCs w:val="28"/>
                <w:highlight w:val="none"/>
              </w:rPr>
              <w:t>市财政经费</w:t>
            </w:r>
          </w:p>
        </w:tc>
        <w:tc>
          <w:tcPr>
            <w:tcW w:w="0" w:type="auto"/>
            <w:gridSpan w:val="2"/>
            <w:noWrap w:val="0"/>
            <w:vAlign w:val="center"/>
          </w:tcPr>
          <w:p>
            <w:pPr>
              <w:spacing w:line="500" w:lineRule="exact"/>
              <w:jc w:val="center"/>
              <w:rPr>
                <w:rFonts w:ascii="仿宋_GB2312" w:hAnsi="Verdana" w:eastAsia="仿宋_GB2312" w:cs="宋体"/>
                <w:color w:val="auto"/>
                <w:kern w:val="0"/>
                <w:sz w:val="28"/>
                <w:szCs w:val="28"/>
                <w:highlight w:val="none"/>
              </w:rPr>
            </w:pPr>
            <w:r>
              <w:rPr>
                <w:rFonts w:hint="eastAsia" w:ascii="仿宋_GB2312" w:hAnsi="Verdana" w:eastAsia="仿宋_GB2312" w:cs="宋体"/>
                <w:color w:val="auto"/>
                <w:kern w:val="0"/>
                <w:sz w:val="28"/>
                <w:szCs w:val="28"/>
                <w:highlight w:val="none"/>
              </w:rPr>
              <w:t>自筹经费</w:t>
            </w:r>
          </w:p>
        </w:tc>
        <w:tc>
          <w:tcPr>
            <w:tcW w:w="0" w:type="auto"/>
            <w:noWrap w:val="0"/>
            <w:vAlign w:val="center"/>
          </w:tcPr>
          <w:p>
            <w:pPr>
              <w:spacing w:line="500" w:lineRule="exact"/>
              <w:jc w:val="center"/>
              <w:rPr>
                <w:rFonts w:ascii="仿宋_GB2312" w:hAnsi="Verdana" w:eastAsia="仿宋_GB2312" w:cs="宋体"/>
                <w:color w:val="auto"/>
                <w:kern w:val="0"/>
                <w:sz w:val="28"/>
                <w:szCs w:val="28"/>
                <w:highlight w:val="none"/>
              </w:rPr>
            </w:pPr>
            <w:r>
              <w:rPr>
                <w:rFonts w:hint="eastAsia" w:ascii="仿宋_GB2312" w:hAnsi="Verdana" w:eastAsia="仿宋_GB2312" w:cs="宋体"/>
                <w:color w:val="auto"/>
                <w:kern w:val="0"/>
                <w:sz w:val="28"/>
                <w:szCs w:val="28"/>
                <w:highlight w:val="none"/>
              </w:rPr>
              <w:t>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0" w:hRule="exact"/>
          <w:jc w:val="center"/>
        </w:trPr>
        <w:tc>
          <w:tcPr>
            <w:tcW w:w="0" w:type="auto"/>
            <w:noWrap w:val="0"/>
            <w:vAlign w:val="center"/>
          </w:tcPr>
          <w:p>
            <w:pPr>
              <w:spacing w:line="500" w:lineRule="exact"/>
              <w:jc w:val="center"/>
              <w:rPr>
                <w:rFonts w:ascii="仿宋_GB2312" w:hAnsi="Verdana" w:eastAsia="仿宋_GB2312" w:cs="宋体"/>
                <w:color w:val="auto"/>
                <w:kern w:val="0"/>
                <w:sz w:val="28"/>
                <w:szCs w:val="28"/>
                <w:highlight w:val="none"/>
              </w:rPr>
            </w:pPr>
            <w:r>
              <w:rPr>
                <w:rFonts w:hint="eastAsia" w:ascii="仿宋_GB2312" w:hAnsi="Verdana" w:eastAsia="仿宋_GB2312" w:cs="宋体"/>
                <w:color w:val="auto"/>
                <w:kern w:val="0"/>
                <w:sz w:val="28"/>
                <w:szCs w:val="28"/>
                <w:highlight w:val="none"/>
              </w:rPr>
              <w:t>1</w:t>
            </w:r>
          </w:p>
        </w:tc>
        <w:tc>
          <w:tcPr>
            <w:tcW w:w="1912" w:type="dxa"/>
            <w:noWrap w:val="0"/>
            <w:vAlign w:val="center"/>
          </w:tcPr>
          <w:p>
            <w:pPr>
              <w:jc w:val="left"/>
              <w:rPr>
                <w:rFonts w:hint="eastAsia" w:ascii="仿宋_GB2312" w:hAnsi="Verdana" w:eastAsia="仿宋_GB2312" w:cs="宋体"/>
                <w:color w:val="auto"/>
                <w:kern w:val="0"/>
                <w:sz w:val="22"/>
                <w:szCs w:val="22"/>
                <w:highlight w:val="none"/>
              </w:rPr>
            </w:pPr>
            <w:r>
              <w:rPr>
                <w:rFonts w:hint="eastAsia" w:ascii="仿宋" w:hAnsi="仿宋" w:eastAsia="仿宋" w:cs="仿宋"/>
                <w:b/>
                <w:bCs/>
                <w:color w:val="auto"/>
                <w:sz w:val="22"/>
                <w:szCs w:val="22"/>
                <w:highlight w:val="none"/>
              </w:rPr>
              <w:t>人员费</w:t>
            </w:r>
            <w:r>
              <w:rPr>
                <w:rFonts w:hint="eastAsia" w:ascii="仿宋" w:hAnsi="仿宋" w:eastAsia="仿宋" w:cs="仿宋"/>
                <w:color w:val="auto"/>
                <w:sz w:val="22"/>
                <w:szCs w:val="22"/>
                <w:highlight w:val="none"/>
              </w:rPr>
              <w:t>（主要用于在项目实施过程中:</w:t>
            </w:r>
            <w:r>
              <w:rPr>
                <w:rFonts w:ascii="仿宋" w:hAnsi="仿宋" w:eastAsia="仿宋" w:cs="仿宋"/>
                <w:color w:val="auto"/>
                <w:sz w:val="22"/>
                <w:szCs w:val="22"/>
                <w:highlight w:val="none"/>
              </w:rPr>
              <w:t>①</w:t>
            </w:r>
            <w:r>
              <w:rPr>
                <w:rFonts w:hint="eastAsia" w:ascii="仿宋" w:hAnsi="仿宋" w:eastAsia="仿宋" w:cs="仿宋"/>
                <w:color w:val="auto"/>
                <w:sz w:val="22"/>
                <w:szCs w:val="22"/>
                <w:highlight w:val="none"/>
              </w:rPr>
              <w:t>支付给专职人员、兼职人员的费用等；</w:t>
            </w:r>
            <w:r>
              <w:rPr>
                <w:rFonts w:ascii="仿宋" w:hAnsi="仿宋" w:eastAsia="仿宋" w:cs="仿宋"/>
                <w:color w:val="auto"/>
                <w:sz w:val="22"/>
                <w:szCs w:val="22"/>
                <w:highlight w:val="none"/>
              </w:rPr>
              <w:t>②</w:t>
            </w:r>
            <w:r>
              <w:rPr>
                <w:rFonts w:hint="eastAsia" w:ascii="仿宋" w:hAnsi="仿宋" w:eastAsia="仿宋" w:cs="仿宋"/>
                <w:color w:val="auto"/>
                <w:sz w:val="22"/>
                <w:szCs w:val="22"/>
                <w:highlight w:val="none"/>
              </w:rPr>
              <w:t>专家咨询费、劳务费等。）</w:t>
            </w:r>
          </w:p>
        </w:tc>
        <w:tc>
          <w:tcPr>
            <w:tcW w:w="1913" w:type="dxa"/>
            <w:gridSpan w:val="5"/>
            <w:noWrap w:val="0"/>
            <w:vAlign w:val="center"/>
          </w:tcPr>
          <w:p>
            <w:pPr>
              <w:spacing w:line="500" w:lineRule="exact"/>
              <w:jc w:val="center"/>
              <w:rPr>
                <w:rFonts w:hint="eastAsia" w:ascii="仿宋_GB2312" w:hAnsi="Verdana" w:eastAsia="仿宋_GB2312" w:cs="宋体"/>
                <w:color w:val="auto"/>
                <w:kern w:val="0"/>
                <w:sz w:val="28"/>
                <w:szCs w:val="28"/>
                <w:highlight w:val="none"/>
              </w:rPr>
            </w:pPr>
          </w:p>
        </w:tc>
        <w:tc>
          <w:tcPr>
            <w:tcW w:w="0" w:type="auto"/>
            <w:gridSpan w:val="2"/>
            <w:noWrap w:val="0"/>
            <w:vAlign w:val="center"/>
          </w:tcPr>
          <w:p>
            <w:pPr>
              <w:spacing w:line="500" w:lineRule="exact"/>
              <w:jc w:val="center"/>
              <w:rPr>
                <w:rFonts w:hint="eastAsia" w:ascii="仿宋_GB2312" w:hAnsi="Verdana" w:eastAsia="仿宋_GB2312" w:cs="宋体"/>
                <w:color w:val="auto"/>
                <w:kern w:val="0"/>
                <w:sz w:val="28"/>
                <w:szCs w:val="28"/>
                <w:highlight w:val="none"/>
              </w:rPr>
            </w:pPr>
          </w:p>
        </w:tc>
        <w:tc>
          <w:tcPr>
            <w:tcW w:w="0" w:type="auto"/>
            <w:noWrap w:val="0"/>
            <w:vAlign w:val="center"/>
          </w:tcPr>
          <w:p>
            <w:pPr>
              <w:spacing w:line="500" w:lineRule="exact"/>
              <w:jc w:val="center"/>
              <w:rPr>
                <w:rFonts w:hint="eastAsia" w:ascii="仿宋_GB2312" w:hAnsi="Verdana" w:eastAsia="仿宋_GB2312" w:cs="宋体"/>
                <w:color w:val="auto"/>
                <w:kern w:val="0"/>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96" w:hRule="exact"/>
          <w:jc w:val="center"/>
        </w:trPr>
        <w:tc>
          <w:tcPr>
            <w:tcW w:w="0" w:type="auto"/>
            <w:noWrap w:val="0"/>
            <w:vAlign w:val="center"/>
          </w:tcPr>
          <w:p>
            <w:pPr>
              <w:spacing w:line="500" w:lineRule="exact"/>
              <w:jc w:val="center"/>
              <w:rPr>
                <w:rFonts w:ascii="仿宋_GB2312" w:hAnsi="Verdana" w:eastAsia="仿宋_GB2312" w:cs="宋体"/>
                <w:color w:val="auto"/>
                <w:kern w:val="0"/>
                <w:sz w:val="28"/>
                <w:szCs w:val="28"/>
                <w:highlight w:val="none"/>
              </w:rPr>
            </w:pPr>
            <w:r>
              <w:rPr>
                <w:rFonts w:hint="eastAsia" w:ascii="仿宋_GB2312" w:hAnsi="Verdana" w:eastAsia="仿宋_GB2312" w:cs="宋体"/>
                <w:color w:val="auto"/>
                <w:kern w:val="0"/>
                <w:sz w:val="28"/>
                <w:szCs w:val="28"/>
                <w:highlight w:val="none"/>
              </w:rPr>
              <w:t>2</w:t>
            </w:r>
          </w:p>
        </w:tc>
        <w:tc>
          <w:tcPr>
            <w:tcW w:w="1912" w:type="dxa"/>
            <w:noWrap w:val="0"/>
            <w:vAlign w:val="center"/>
          </w:tcPr>
          <w:p>
            <w:pPr>
              <w:jc w:val="left"/>
              <w:rPr>
                <w:rFonts w:hint="eastAsia" w:ascii="仿宋_GB2312" w:hAnsi="Verdana" w:eastAsia="仿宋_GB2312" w:cs="宋体"/>
                <w:color w:val="auto"/>
                <w:kern w:val="0"/>
                <w:sz w:val="28"/>
                <w:szCs w:val="28"/>
                <w:highlight w:val="none"/>
              </w:rPr>
            </w:pPr>
            <w:r>
              <w:rPr>
                <w:rFonts w:hint="eastAsia" w:ascii="仿宋" w:hAnsi="仿宋" w:eastAsia="仿宋" w:cs="仿宋"/>
                <w:b/>
                <w:bCs/>
                <w:color w:val="auto"/>
                <w:sz w:val="22"/>
                <w:szCs w:val="22"/>
                <w:highlight w:val="none"/>
              </w:rPr>
              <w:t>业务费</w:t>
            </w:r>
            <w:r>
              <w:rPr>
                <w:rFonts w:hint="eastAsia" w:ascii="仿宋" w:hAnsi="仿宋" w:eastAsia="仿宋" w:cs="仿宋"/>
                <w:color w:val="auto"/>
                <w:sz w:val="22"/>
                <w:szCs w:val="22"/>
                <w:highlight w:val="none"/>
              </w:rPr>
              <w:t>（主要用于在项目实施过程中：</w:t>
            </w:r>
            <w:r>
              <w:rPr>
                <w:rFonts w:ascii="仿宋" w:hAnsi="仿宋" w:eastAsia="仿宋" w:cs="仿宋"/>
                <w:color w:val="auto"/>
                <w:sz w:val="22"/>
                <w:szCs w:val="22"/>
                <w:highlight w:val="none"/>
              </w:rPr>
              <w:t>①</w:t>
            </w:r>
            <w:r>
              <w:rPr>
                <w:rFonts w:hint="eastAsia" w:ascii="仿宋" w:hAnsi="仿宋" w:eastAsia="仿宋" w:cs="仿宋"/>
                <w:color w:val="auto"/>
                <w:sz w:val="22"/>
                <w:szCs w:val="22"/>
                <w:highlight w:val="none"/>
              </w:rPr>
              <w:t>成果转化方向专业仪器设备租赁费用、保障办公条件设备购置费、活动场地租赁与搭建费等;</w:t>
            </w:r>
            <w:r>
              <w:rPr>
                <w:rFonts w:ascii="仿宋" w:hAnsi="仿宋" w:eastAsia="仿宋" w:cs="仿宋"/>
                <w:color w:val="auto"/>
                <w:sz w:val="22"/>
                <w:szCs w:val="22"/>
                <w:highlight w:val="none"/>
              </w:rPr>
              <w:t>②</w:t>
            </w:r>
            <w:r>
              <w:rPr>
                <w:rFonts w:hint="eastAsia" w:ascii="仿宋" w:hAnsi="仿宋" w:eastAsia="仿宋" w:cs="仿宋"/>
                <w:color w:val="auto"/>
                <w:sz w:val="22"/>
                <w:szCs w:val="22"/>
                <w:highlight w:val="none"/>
              </w:rPr>
              <w:t>差旅费、会议费、培训费、国际交流合作费等；</w:t>
            </w:r>
            <w:r>
              <w:rPr>
                <w:rFonts w:ascii="仿宋" w:hAnsi="仿宋" w:eastAsia="仿宋" w:cs="仿宋"/>
                <w:color w:val="auto"/>
                <w:sz w:val="22"/>
                <w:szCs w:val="22"/>
                <w:highlight w:val="none"/>
              </w:rPr>
              <w:t>③</w:t>
            </w:r>
            <w:r>
              <w:rPr>
                <w:rFonts w:hint="eastAsia" w:ascii="仿宋" w:hAnsi="仿宋" w:eastAsia="仿宋" w:cs="仿宋"/>
                <w:color w:val="auto"/>
                <w:sz w:val="22"/>
                <w:szCs w:val="22"/>
                <w:highlight w:val="none"/>
              </w:rPr>
              <w:t>课程开发费、教材编写费、出版费、印刷费、档案费、文献费、信息传播费等；④成果转化方向委托开发服务费用；⑤购买资产评估、知识产权、股权设计、技术转移、法律、财务、审计、竞争谈判、人才、投融资、经营管理等社会专业化服务费用。）</w:t>
            </w:r>
          </w:p>
        </w:tc>
        <w:tc>
          <w:tcPr>
            <w:tcW w:w="1913" w:type="dxa"/>
            <w:gridSpan w:val="5"/>
            <w:noWrap w:val="0"/>
            <w:vAlign w:val="center"/>
          </w:tcPr>
          <w:p>
            <w:pPr>
              <w:spacing w:line="500" w:lineRule="exact"/>
              <w:jc w:val="center"/>
              <w:rPr>
                <w:rFonts w:hint="eastAsia" w:ascii="仿宋_GB2312" w:hAnsi="Verdana" w:eastAsia="仿宋_GB2312" w:cs="宋体"/>
                <w:color w:val="auto"/>
                <w:kern w:val="0"/>
                <w:sz w:val="28"/>
                <w:szCs w:val="28"/>
                <w:highlight w:val="none"/>
              </w:rPr>
            </w:pPr>
          </w:p>
        </w:tc>
        <w:tc>
          <w:tcPr>
            <w:tcW w:w="0" w:type="auto"/>
            <w:gridSpan w:val="2"/>
            <w:noWrap w:val="0"/>
            <w:vAlign w:val="center"/>
          </w:tcPr>
          <w:p>
            <w:pPr>
              <w:spacing w:line="500" w:lineRule="exact"/>
              <w:jc w:val="center"/>
              <w:rPr>
                <w:rFonts w:hint="eastAsia" w:ascii="仿宋_GB2312" w:hAnsi="Verdana" w:eastAsia="仿宋_GB2312" w:cs="宋体"/>
                <w:color w:val="auto"/>
                <w:kern w:val="0"/>
                <w:sz w:val="28"/>
                <w:szCs w:val="28"/>
                <w:highlight w:val="none"/>
              </w:rPr>
            </w:pPr>
          </w:p>
        </w:tc>
        <w:tc>
          <w:tcPr>
            <w:tcW w:w="0" w:type="auto"/>
            <w:noWrap w:val="0"/>
            <w:vAlign w:val="center"/>
          </w:tcPr>
          <w:p>
            <w:pPr>
              <w:spacing w:line="500" w:lineRule="exact"/>
              <w:jc w:val="center"/>
              <w:rPr>
                <w:rFonts w:hint="eastAsia" w:ascii="仿宋_GB2312" w:hAnsi="Verdana" w:eastAsia="仿宋_GB2312" w:cs="宋体"/>
                <w:color w:val="auto"/>
                <w:kern w:val="0"/>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8" w:hRule="exact"/>
          <w:jc w:val="center"/>
        </w:trPr>
        <w:tc>
          <w:tcPr>
            <w:tcW w:w="0" w:type="auto"/>
            <w:noWrap w:val="0"/>
            <w:vAlign w:val="center"/>
          </w:tcPr>
          <w:p>
            <w:pPr>
              <w:spacing w:line="500" w:lineRule="exact"/>
              <w:jc w:val="center"/>
              <w:rPr>
                <w:rFonts w:ascii="仿宋_GB2312" w:hAnsi="Verdana" w:eastAsia="仿宋_GB2312" w:cs="宋体"/>
                <w:color w:val="auto"/>
                <w:kern w:val="0"/>
                <w:sz w:val="28"/>
                <w:szCs w:val="28"/>
                <w:highlight w:val="none"/>
              </w:rPr>
            </w:pPr>
            <w:r>
              <w:rPr>
                <w:rFonts w:hint="eastAsia" w:ascii="仿宋_GB2312" w:hAnsi="Verdana" w:eastAsia="仿宋_GB2312" w:cs="宋体"/>
                <w:color w:val="auto"/>
                <w:kern w:val="0"/>
                <w:sz w:val="28"/>
                <w:szCs w:val="28"/>
                <w:highlight w:val="none"/>
              </w:rPr>
              <w:t>3</w:t>
            </w:r>
          </w:p>
        </w:tc>
        <w:tc>
          <w:tcPr>
            <w:tcW w:w="1912" w:type="dxa"/>
            <w:noWrap w:val="0"/>
            <w:vAlign w:val="center"/>
          </w:tcPr>
          <w:p>
            <w:pPr>
              <w:jc w:val="left"/>
              <w:rPr>
                <w:rFonts w:hint="eastAsia" w:ascii="仿宋_GB2312" w:hAnsi="Verdana" w:eastAsia="仿宋_GB2312" w:cs="宋体"/>
                <w:color w:val="auto"/>
                <w:kern w:val="0"/>
                <w:sz w:val="28"/>
                <w:szCs w:val="28"/>
                <w:highlight w:val="none"/>
              </w:rPr>
            </w:pPr>
            <w:r>
              <w:rPr>
                <w:rFonts w:hint="eastAsia" w:ascii="仿宋" w:hAnsi="仿宋" w:eastAsia="仿宋" w:cs="仿宋"/>
                <w:b/>
                <w:bCs/>
                <w:color w:val="auto"/>
                <w:sz w:val="22"/>
                <w:szCs w:val="22"/>
                <w:highlight w:val="none"/>
              </w:rPr>
              <w:t>其他费用</w:t>
            </w:r>
            <w:r>
              <w:rPr>
                <w:rFonts w:hint="eastAsia" w:ascii="仿宋" w:hAnsi="仿宋" w:eastAsia="仿宋" w:cs="仿宋"/>
                <w:color w:val="auto"/>
                <w:sz w:val="22"/>
                <w:szCs w:val="22"/>
                <w:highlight w:val="none"/>
              </w:rPr>
              <w:t>（主要用于在项目实施过程中：</w:t>
            </w:r>
            <w:r>
              <w:rPr>
                <w:rFonts w:ascii="仿宋" w:hAnsi="仿宋" w:eastAsia="仿宋" w:cs="仿宋"/>
                <w:color w:val="auto"/>
                <w:sz w:val="22"/>
                <w:szCs w:val="22"/>
                <w:highlight w:val="none"/>
              </w:rPr>
              <w:t>①</w:t>
            </w:r>
            <w:r>
              <w:rPr>
                <w:rFonts w:hint="eastAsia" w:ascii="仿宋" w:hAnsi="仿宋" w:eastAsia="仿宋" w:cs="仿宋"/>
                <w:color w:val="auto"/>
                <w:sz w:val="22"/>
                <w:szCs w:val="22"/>
                <w:highlight w:val="none"/>
              </w:rPr>
              <w:t>现有仪器设备及房屋，水、电、气、暖等消耗以及有关管理费用的补助支出等；</w:t>
            </w:r>
            <w:r>
              <w:rPr>
                <w:rFonts w:ascii="仿宋" w:hAnsi="仿宋" w:eastAsia="仿宋" w:cs="仿宋"/>
                <w:color w:val="auto"/>
                <w:sz w:val="22"/>
                <w:szCs w:val="22"/>
                <w:highlight w:val="none"/>
              </w:rPr>
              <w:t>②</w:t>
            </w:r>
            <w:r>
              <w:rPr>
                <w:rFonts w:hint="eastAsia" w:ascii="仿宋" w:hAnsi="仿宋" w:eastAsia="仿宋" w:cs="仿宋"/>
                <w:color w:val="auto"/>
                <w:sz w:val="22"/>
                <w:szCs w:val="22"/>
                <w:highlight w:val="none"/>
              </w:rPr>
              <w:t>为开展成果转化工作产生的其他费用。）</w:t>
            </w:r>
          </w:p>
        </w:tc>
        <w:tc>
          <w:tcPr>
            <w:tcW w:w="1913" w:type="dxa"/>
            <w:gridSpan w:val="5"/>
            <w:noWrap w:val="0"/>
            <w:vAlign w:val="center"/>
          </w:tcPr>
          <w:p>
            <w:pPr>
              <w:spacing w:line="500" w:lineRule="exact"/>
              <w:jc w:val="center"/>
              <w:rPr>
                <w:rFonts w:hint="eastAsia" w:ascii="仿宋_GB2312" w:hAnsi="Verdana" w:eastAsia="仿宋_GB2312" w:cs="宋体"/>
                <w:color w:val="auto"/>
                <w:kern w:val="0"/>
                <w:sz w:val="28"/>
                <w:szCs w:val="28"/>
                <w:highlight w:val="none"/>
              </w:rPr>
            </w:pPr>
          </w:p>
        </w:tc>
        <w:tc>
          <w:tcPr>
            <w:tcW w:w="0" w:type="auto"/>
            <w:gridSpan w:val="2"/>
            <w:noWrap w:val="0"/>
            <w:vAlign w:val="center"/>
          </w:tcPr>
          <w:p>
            <w:pPr>
              <w:spacing w:line="500" w:lineRule="exact"/>
              <w:jc w:val="center"/>
              <w:rPr>
                <w:rFonts w:hint="eastAsia" w:ascii="仿宋_GB2312" w:hAnsi="Verdana" w:eastAsia="仿宋_GB2312" w:cs="宋体"/>
                <w:color w:val="auto"/>
                <w:kern w:val="0"/>
                <w:sz w:val="28"/>
                <w:szCs w:val="28"/>
                <w:highlight w:val="none"/>
              </w:rPr>
            </w:pPr>
          </w:p>
        </w:tc>
        <w:tc>
          <w:tcPr>
            <w:tcW w:w="0" w:type="auto"/>
            <w:noWrap w:val="0"/>
            <w:vAlign w:val="center"/>
          </w:tcPr>
          <w:p>
            <w:pPr>
              <w:spacing w:line="500" w:lineRule="exact"/>
              <w:jc w:val="center"/>
              <w:rPr>
                <w:rFonts w:hint="eastAsia" w:ascii="仿宋_GB2312" w:hAnsi="Verdana" w:eastAsia="仿宋_GB2312" w:cs="宋体"/>
                <w:color w:val="auto"/>
                <w:kern w:val="0"/>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exact"/>
          <w:jc w:val="center"/>
        </w:trPr>
        <w:tc>
          <w:tcPr>
            <w:tcW w:w="0" w:type="auto"/>
            <w:gridSpan w:val="10"/>
            <w:noWrap w:val="0"/>
            <w:vAlign w:val="center"/>
          </w:tcPr>
          <w:p>
            <w:pPr>
              <w:spacing w:line="500" w:lineRule="exact"/>
              <w:jc w:val="left"/>
              <w:rPr>
                <w:rFonts w:hint="eastAsia" w:ascii="仿宋_GB2312" w:hAnsi="Verdana" w:eastAsia="仿宋_GB2312" w:cs="宋体"/>
                <w:color w:val="auto"/>
                <w:kern w:val="0"/>
                <w:sz w:val="28"/>
                <w:szCs w:val="28"/>
                <w:highlight w:val="none"/>
              </w:rPr>
            </w:pPr>
            <w:r>
              <w:rPr>
                <w:rFonts w:hint="eastAsia" w:ascii="楷体_GB2312" w:hAnsi="楷体_GB2312" w:eastAsia="楷体_GB2312" w:cs="楷体_GB2312"/>
                <w:color w:val="auto"/>
                <w:kern w:val="2"/>
                <w:sz w:val="32"/>
                <w:szCs w:val="32"/>
                <w:highlight w:val="none"/>
              </w:rPr>
              <w:t>（</w:t>
            </w:r>
            <w:r>
              <w:rPr>
                <w:rFonts w:hint="eastAsia" w:ascii="楷体_GB2312" w:hAnsi="楷体_GB2312" w:eastAsia="楷体_GB2312" w:cs="楷体_GB2312"/>
                <w:color w:val="auto"/>
                <w:kern w:val="2"/>
                <w:sz w:val="32"/>
                <w:szCs w:val="32"/>
                <w:highlight w:val="none"/>
                <w:lang w:val="en-US" w:eastAsia="zh-CN"/>
              </w:rPr>
              <w:t>五</w:t>
            </w:r>
            <w:r>
              <w:rPr>
                <w:rFonts w:hint="eastAsia" w:ascii="楷体_GB2312" w:hAnsi="楷体_GB2312" w:eastAsia="楷体_GB2312" w:cs="楷体_GB2312"/>
                <w:color w:val="auto"/>
                <w:kern w:val="2"/>
                <w:sz w:val="32"/>
                <w:szCs w:val="32"/>
                <w:highlight w:val="none"/>
              </w:rPr>
              <w:t>）项目团队情况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exact"/>
          <w:jc w:val="center"/>
        </w:trPr>
        <w:tc>
          <w:tcPr>
            <w:tcW w:w="0" w:type="auto"/>
            <w:gridSpan w:val="10"/>
            <w:noWrap w:val="0"/>
            <w:vAlign w:val="center"/>
          </w:tcPr>
          <w:p>
            <w:pPr>
              <w:spacing w:line="500" w:lineRule="exact"/>
              <w:jc w:val="left"/>
              <w:rPr>
                <w:rFonts w:hint="eastAsia" w:ascii="楷体_GB2312" w:hAnsi="楷体_GB2312" w:eastAsia="楷体_GB2312" w:cs="楷体_GB2312"/>
                <w:color w:val="auto"/>
                <w:kern w:val="2"/>
                <w:sz w:val="32"/>
                <w:szCs w:val="32"/>
                <w:highlight w:val="none"/>
              </w:rPr>
            </w:pPr>
            <w:r>
              <w:rPr>
                <w:rFonts w:hint="eastAsia" w:ascii="仿宋_GB2312" w:hAnsi="Verdana" w:eastAsia="仿宋_GB2312" w:cs="宋体"/>
                <w:color w:val="auto"/>
                <w:kern w:val="0"/>
                <w:sz w:val="28"/>
                <w:szCs w:val="28"/>
                <w:highlight w:val="none"/>
              </w:rPr>
              <w:t>1.项目负责人简介（项目负责人应从项目承担单位产生）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9" w:hRule="exact"/>
          <w:jc w:val="center"/>
        </w:trPr>
        <w:tc>
          <w:tcPr>
            <w:tcW w:w="0" w:type="auto"/>
            <w:vMerge w:val="restart"/>
            <w:noWrap w:val="0"/>
            <w:vAlign w:val="center"/>
          </w:tcPr>
          <w:p>
            <w:pPr>
              <w:overflowPunct/>
              <w:spacing w:line="360" w:lineRule="auto"/>
              <w:jc w:val="center"/>
              <w:rPr>
                <w:rFonts w:hint="eastAsia" w:ascii="仿宋_GB2312" w:hAnsi="Verdana" w:eastAsia="仿宋_GB2312" w:cs="宋体"/>
                <w:color w:val="auto"/>
                <w:kern w:val="0"/>
                <w:sz w:val="28"/>
                <w:szCs w:val="28"/>
                <w:highlight w:val="none"/>
              </w:rPr>
            </w:pPr>
            <w:r>
              <w:rPr>
                <w:rFonts w:hint="eastAsia" w:ascii="仿宋_GB2312" w:hAnsi="Verdana" w:eastAsia="仿宋_GB2312" w:cs="宋体"/>
                <w:color w:val="auto"/>
                <w:kern w:val="0"/>
                <w:sz w:val="28"/>
                <w:szCs w:val="28"/>
                <w:highlight w:val="none"/>
              </w:rPr>
              <w:t>基本信息</w:t>
            </w:r>
          </w:p>
        </w:tc>
        <w:tc>
          <w:tcPr>
            <w:tcW w:w="0" w:type="auto"/>
            <w:noWrap w:val="0"/>
            <w:vAlign w:val="center"/>
          </w:tcPr>
          <w:p>
            <w:pPr>
              <w:overflowPunct/>
              <w:spacing w:line="360" w:lineRule="auto"/>
              <w:jc w:val="center"/>
              <w:rPr>
                <w:rFonts w:hint="eastAsia" w:ascii="仿宋_GB2312" w:hAnsi="Verdana" w:eastAsia="仿宋_GB2312" w:cs="宋体"/>
                <w:color w:val="auto"/>
                <w:kern w:val="0"/>
                <w:sz w:val="28"/>
                <w:szCs w:val="28"/>
                <w:highlight w:val="none"/>
              </w:rPr>
            </w:pPr>
            <w:r>
              <w:rPr>
                <w:rFonts w:hint="eastAsia" w:ascii="仿宋_GB2312" w:hAnsi="Verdana" w:eastAsia="仿宋_GB2312" w:cs="宋体"/>
                <w:color w:val="auto"/>
                <w:kern w:val="0"/>
                <w:sz w:val="28"/>
                <w:szCs w:val="28"/>
                <w:highlight w:val="none"/>
              </w:rPr>
              <w:t>姓名</w:t>
            </w:r>
          </w:p>
        </w:tc>
        <w:tc>
          <w:tcPr>
            <w:tcW w:w="0" w:type="auto"/>
            <w:noWrap w:val="0"/>
            <w:vAlign w:val="center"/>
          </w:tcPr>
          <w:p>
            <w:pPr>
              <w:overflowPunct/>
              <w:spacing w:line="360" w:lineRule="auto"/>
              <w:jc w:val="center"/>
              <w:rPr>
                <w:rFonts w:hint="eastAsia" w:ascii="仿宋_GB2312" w:hAnsi="Verdana" w:eastAsia="仿宋_GB2312" w:cs="宋体"/>
                <w:color w:val="auto"/>
                <w:kern w:val="0"/>
                <w:sz w:val="28"/>
                <w:szCs w:val="28"/>
                <w:highlight w:val="none"/>
              </w:rPr>
            </w:pPr>
          </w:p>
        </w:tc>
        <w:tc>
          <w:tcPr>
            <w:tcW w:w="0" w:type="auto"/>
            <w:gridSpan w:val="3"/>
            <w:noWrap w:val="0"/>
            <w:vAlign w:val="center"/>
          </w:tcPr>
          <w:p>
            <w:pPr>
              <w:overflowPunct/>
              <w:spacing w:line="360" w:lineRule="auto"/>
              <w:jc w:val="center"/>
              <w:rPr>
                <w:rFonts w:hint="eastAsia" w:ascii="仿宋_GB2312" w:hAnsi="Verdana" w:eastAsia="仿宋_GB2312" w:cs="宋体"/>
                <w:color w:val="auto"/>
                <w:kern w:val="0"/>
                <w:sz w:val="28"/>
                <w:szCs w:val="28"/>
                <w:highlight w:val="none"/>
              </w:rPr>
            </w:pPr>
            <w:r>
              <w:rPr>
                <w:rFonts w:hint="eastAsia" w:ascii="仿宋_GB2312" w:hAnsi="Verdana" w:eastAsia="仿宋_GB2312" w:cs="宋体"/>
                <w:color w:val="auto"/>
                <w:kern w:val="0"/>
                <w:sz w:val="28"/>
                <w:szCs w:val="28"/>
                <w:highlight w:val="none"/>
              </w:rPr>
              <w:t>性别</w:t>
            </w:r>
          </w:p>
        </w:tc>
        <w:tc>
          <w:tcPr>
            <w:tcW w:w="0" w:type="auto"/>
            <w:noWrap w:val="0"/>
            <w:vAlign w:val="center"/>
          </w:tcPr>
          <w:p>
            <w:pPr>
              <w:overflowPunct/>
              <w:spacing w:line="360" w:lineRule="auto"/>
              <w:jc w:val="center"/>
              <w:rPr>
                <w:rFonts w:hint="eastAsia" w:ascii="仿宋_GB2312" w:hAnsi="Verdana" w:eastAsia="仿宋_GB2312" w:cs="宋体"/>
                <w:color w:val="auto"/>
                <w:kern w:val="0"/>
                <w:sz w:val="28"/>
                <w:szCs w:val="28"/>
                <w:highlight w:val="none"/>
              </w:rPr>
            </w:pPr>
          </w:p>
        </w:tc>
        <w:tc>
          <w:tcPr>
            <w:tcW w:w="0" w:type="auto"/>
            <w:gridSpan w:val="2"/>
            <w:noWrap w:val="0"/>
            <w:vAlign w:val="center"/>
          </w:tcPr>
          <w:p>
            <w:pPr>
              <w:overflowPunct/>
              <w:spacing w:line="360" w:lineRule="auto"/>
              <w:jc w:val="center"/>
              <w:rPr>
                <w:rFonts w:hint="eastAsia" w:ascii="仿宋_GB2312" w:hAnsi="Verdana" w:eastAsia="仿宋_GB2312" w:cs="宋体"/>
                <w:color w:val="auto"/>
                <w:kern w:val="0"/>
                <w:sz w:val="28"/>
                <w:szCs w:val="28"/>
                <w:highlight w:val="none"/>
              </w:rPr>
            </w:pPr>
            <w:r>
              <w:rPr>
                <w:rFonts w:hint="eastAsia" w:ascii="仿宋_GB2312" w:hAnsi="Verdana" w:eastAsia="仿宋_GB2312" w:cs="宋体"/>
                <w:color w:val="auto"/>
                <w:kern w:val="0"/>
                <w:sz w:val="28"/>
                <w:szCs w:val="28"/>
                <w:highlight w:val="none"/>
              </w:rPr>
              <w:t>出生年月</w:t>
            </w:r>
          </w:p>
        </w:tc>
        <w:tc>
          <w:tcPr>
            <w:tcW w:w="0" w:type="auto"/>
            <w:noWrap w:val="0"/>
            <w:vAlign w:val="center"/>
          </w:tcPr>
          <w:p>
            <w:pPr>
              <w:overflowPunct/>
              <w:spacing w:line="360" w:lineRule="auto"/>
              <w:jc w:val="center"/>
              <w:rPr>
                <w:rFonts w:hint="eastAsia" w:ascii="仿宋_GB2312" w:hAnsi="Verdana" w:eastAsia="仿宋_GB2312" w:cs="宋体"/>
                <w:color w:val="auto"/>
                <w:kern w:val="0"/>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5" w:hRule="exact"/>
          <w:jc w:val="center"/>
        </w:trPr>
        <w:tc>
          <w:tcPr>
            <w:tcW w:w="0" w:type="auto"/>
            <w:vMerge w:val="continue"/>
            <w:noWrap w:val="0"/>
            <w:vAlign w:val="center"/>
          </w:tcPr>
          <w:p>
            <w:pPr>
              <w:overflowPunct/>
              <w:spacing w:line="360" w:lineRule="auto"/>
              <w:jc w:val="center"/>
              <w:rPr>
                <w:rFonts w:hint="eastAsia" w:ascii="仿宋_GB2312" w:hAnsi="Verdana" w:eastAsia="仿宋_GB2312" w:cs="宋体"/>
                <w:color w:val="auto"/>
                <w:kern w:val="0"/>
                <w:sz w:val="28"/>
                <w:szCs w:val="28"/>
                <w:highlight w:val="none"/>
              </w:rPr>
            </w:pPr>
          </w:p>
        </w:tc>
        <w:tc>
          <w:tcPr>
            <w:tcW w:w="0" w:type="auto"/>
            <w:noWrap w:val="0"/>
            <w:vAlign w:val="center"/>
          </w:tcPr>
          <w:p>
            <w:pPr>
              <w:overflowPunct/>
              <w:spacing w:line="400" w:lineRule="exact"/>
              <w:jc w:val="center"/>
              <w:rPr>
                <w:rFonts w:hint="eastAsia" w:ascii="仿宋_GB2312" w:hAnsi="Verdana" w:eastAsia="仿宋_GB2312" w:cs="宋体"/>
                <w:color w:val="auto"/>
                <w:kern w:val="0"/>
                <w:sz w:val="28"/>
                <w:szCs w:val="28"/>
                <w:highlight w:val="none"/>
              </w:rPr>
            </w:pPr>
            <w:r>
              <w:rPr>
                <w:rFonts w:hint="eastAsia" w:ascii="仿宋_GB2312" w:hAnsi="Verdana" w:eastAsia="仿宋_GB2312" w:cs="宋体"/>
                <w:color w:val="auto"/>
                <w:kern w:val="0"/>
                <w:sz w:val="28"/>
                <w:szCs w:val="28"/>
                <w:highlight w:val="none"/>
              </w:rPr>
              <w:t>身份证号</w:t>
            </w:r>
          </w:p>
        </w:tc>
        <w:tc>
          <w:tcPr>
            <w:tcW w:w="0" w:type="auto"/>
            <w:gridSpan w:val="8"/>
            <w:noWrap w:val="0"/>
            <w:vAlign w:val="center"/>
          </w:tcPr>
          <w:p>
            <w:pPr>
              <w:overflowPunct/>
              <w:spacing w:line="360" w:lineRule="auto"/>
              <w:jc w:val="center"/>
              <w:rPr>
                <w:rFonts w:hint="eastAsia" w:ascii="仿宋_GB2312" w:hAnsi="Verdana" w:eastAsia="仿宋_GB2312" w:cs="宋体"/>
                <w:color w:val="auto"/>
                <w:kern w:val="0"/>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5" w:hRule="exact"/>
          <w:jc w:val="center"/>
        </w:trPr>
        <w:tc>
          <w:tcPr>
            <w:tcW w:w="0" w:type="auto"/>
            <w:vMerge w:val="continue"/>
            <w:noWrap w:val="0"/>
            <w:vAlign w:val="center"/>
          </w:tcPr>
          <w:p>
            <w:pPr>
              <w:overflowPunct/>
              <w:spacing w:line="360" w:lineRule="auto"/>
              <w:jc w:val="center"/>
              <w:rPr>
                <w:rFonts w:hint="eastAsia" w:ascii="仿宋_GB2312" w:hAnsi="Verdana" w:eastAsia="仿宋_GB2312" w:cs="宋体"/>
                <w:color w:val="auto"/>
                <w:kern w:val="0"/>
                <w:sz w:val="28"/>
                <w:szCs w:val="28"/>
                <w:highlight w:val="none"/>
              </w:rPr>
            </w:pPr>
          </w:p>
        </w:tc>
        <w:tc>
          <w:tcPr>
            <w:tcW w:w="0" w:type="auto"/>
            <w:noWrap w:val="0"/>
            <w:vAlign w:val="center"/>
          </w:tcPr>
          <w:p>
            <w:pPr>
              <w:overflowPunct/>
              <w:spacing w:line="400" w:lineRule="exact"/>
              <w:jc w:val="center"/>
              <w:rPr>
                <w:rFonts w:hint="eastAsia" w:ascii="仿宋_GB2312" w:hAnsi="Verdana" w:eastAsia="仿宋_GB2312" w:cs="宋体"/>
                <w:color w:val="auto"/>
                <w:kern w:val="0"/>
                <w:sz w:val="28"/>
                <w:szCs w:val="28"/>
                <w:highlight w:val="none"/>
              </w:rPr>
            </w:pPr>
            <w:r>
              <w:rPr>
                <w:rFonts w:hint="eastAsia" w:ascii="仿宋_GB2312" w:hAnsi="Verdana" w:eastAsia="仿宋_GB2312" w:cs="宋体"/>
                <w:color w:val="auto"/>
                <w:kern w:val="0"/>
                <w:sz w:val="28"/>
                <w:szCs w:val="28"/>
                <w:highlight w:val="none"/>
              </w:rPr>
              <w:t>所在单位</w:t>
            </w:r>
          </w:p>
        </w:tc>
        <w:tc>
          <w:tcPr>
            <w:tcW w:w="0" w:type="auto"/>
            <w:gridSpan w:val="8"/>
            <w:noWrap w:val="0"/>
            <w:vAlign w:val="center"/>
          </w:tcPr>
          <w:p>
            <w:pPr>
              <w:overflowPunct/>
              <w:spacing w:line="360" w:lineRule="auto"/>
              <w:jc w:val="center"/>
              <w:rPr>
                <w:rFonts w:hint="eastAsia" w:ascii="仿宋_GB2312" w:hAnsi="Verdana" w:eastAsia="仿宋_GB2312" w:cs="宋体"/>
                <w:color w:val="auto"/>
                <w:kern w:val="0"/>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exact"/>
          <w:jc w:val="center"/>
        </w:trPr>
        <w:tc>
          <w:tcPr>
            <w:tcW w:w="0" w:type="auto"/>
            <w:vMerge w:val="continue"/>
            <w:noWrap w:val="0"/>
            <w:vAlign w:val="center"/>
          </w:tcPr>
          <w:p>
            <w:pPr>
              <w:overflowPunct/>
              <w:spacing w:line="360" w:lineRule="auto"/>
              <w:jc w:val="center"/>
              <w:rPr>
                <w:rFonts w:hint="eastAsia" w:ascii="仿宋_GB2312" w:hAnsi="Verdana" w:eastAsia="仿宋_GB2312" w:cs="宋体"/>
                <w:color w:val="auto"/>
                <w:kern w:val="0"/>
                <w:sz w:val="28"/>
                <w:szCs w:val="28"/>
                <w:highlight w:val="none"/>
              </w:rPr>
            </w:pPr>
          </w:p>
        </w:tc>
        <w:tc>
          <w:tcPr>
            <w:tcW w:w="0" w:type="auto"/>
            <w:noWrap w:val="0"/>
            <w:vAlign w:val="center"/>
          </w:tcPr>
          <w:p>
            <w:pPr>
              <w:overflowPunct/>
              <w:spacing w:line="360" w:lineRule="auto"/>
              <w:jc w:val="center"/>
              <w:rPr>
                <w:rFonts w:hint="eastAsia" w:ascii="仿宋_GB2312" w:hAnsi="Verdana" w:eastAsia="仿宋_GB2312" w:cs="宋体"/>
                <w:color w:val="auto"/>
                <w:kern w:val="0"/>
                <w:sz w:val="28"/>
                <w:szCs w:val="28"/>
                <w:highlight w:val="none"/>
              </w:rPr>
            </w:pPr>
            <w:r>
              <w:rPr>
                <w:rFonts w:hint="eastAsia" w:ascii="仿宋_GB2312" w:hAnsi="Verdana" w:eastAsia="仿宋_GB2312" w:cs="宋体"/>
                <w:color w:val="auto"/>
                <w:kern w:val="0"/>
                <w:sz w:val="28"/>
                <w:szCs w:val="28"/>
                <w:highlight w:val="none"/>
              </w:rPr>
              <w:t>职务</w:t>
            </w:r>
          </w:p>
        </w:tc>
        <w:tc>
          <w:tcPr>
            <w:tcW w:w="0" w:type="auto"/>
            <w:gridSpan w:val="2"/>
            <w:noWrap w:val="0"/>
            <w:vAlign w:val="center"/>
          </w:tcPr>
          <w:p>
            <w:pPr>
              <w:overflowPunct/>
              <w:spacing w:line="360" w:lineRule="auto"/>
              <w:jc w:val="center"/>
              <w:rPr>
                <w:rFonts w:hint="eastAsia" w:ascii="仿宋_GB2312" w:hAnsi="Verdana" w:eastAsia="仿宋_GB2312" w:cs="宋体"/>
                <w:color w:val="auto"/>
                <w:kern w:val="0"/>
                <w:sz w:val="28"/>
                <w:szCs w:val="28"/>
                <w:highlight w:val="none"/>
              </w:rPr>
            </w:pPr>
          </w:p>
        </w:tc>
        <w:tc>
          <w:tcPr>
            <w:tcW w:w="0" w:type="auto"/>
            <w:gridSpan w:val="4"/>
            <w:noWrap w:val="0"/>
            <w:vAlign w:val="center"/>
          </w:tcPr>
          <w:p>
            <w:pPr>
              <w:overflowPunct/>
              <w:spacing w:line="360" w:lineRule="auto"/>
              <w:jc w:val="center"/>
              <w:rPr>
                <w:rFonts w:hint="eastAsia" w:ascii="仿宋_GB2312" w:hAnsi="Verdana" w:eastAsia="仿宋_GB2312" w:cs="宋体"/>
                <w:color w:val="auto"/>
                <w:kern w:val="0"/>
                <w:sz w:val="28"/>
                <w:szCs w:val="28"/>
                <w:highlight w:val="none"/>
              </w:rPr>
            </w:pPr>
            <w:r>
              <w:rPr>
                <w:rFonts w:hint="eastAsia" w:ascii="仿宋_GB2312" w:hAnsi="Verdana" w:eastAsia="仿宋_GB2312" w:cs="宋体"/>
                <w:color w:val="auto"/>
                <w:kern w:val="0"/>
                <w:sz w:val="28"/>
                <w:szCs w:val="28"/>
                <w:highlight w:val="none"/>
              </w:rPr>
              <w:t>职称</w:t>
            </w:r>
          </w:p>
        </w:tc>
        <w:tc>
          <w:tcPr>
            <w:tcW w:w="0" w:type="auto"/>
            <w:gridSpan w:val="2"/>
            <w:noWrap w:val="0"/>
            <w:vAlign w:val="center"/>
          </w:tcPr>
          <w:p>
            <w:pPr>
              <w:overflowPunct/>
              <w:spacing w:line="360" w:lineRule="auto"/>
              <w:jc w:val="center"/>
              <w:rPr>
                <w:rFonts w:hint="eastAsia" w:ascii="仿宋_GB2312" w:hAnsi="Verdana" w:eastAsia="仿宋_GB2312" w:cs="宋体"/>
                <w:color w:val="auto"/>
                <w:kern w:val="0"/>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exact"/>
          <w:jc w:val="center"/>
        </w:trPr>
        <w:tc>
          <w:tcPr>
            <w:tcW w:w="0" w:type="auto"/>
            <w:vMerge w:val="continue"/>
            <w:noWrap w:val="0"/>
            <w:vAlign w:val="center"/>
          </w:tcPr>
          <w:p>
            <w:pPr>
              <w:overflowPunct/>
              <w:spacing w:line="360" w:lineRule="auto"/>
              <w:jc w:val="center"/>
              <w:rPr>
                <w:rFonts w:hint="eastAsia" w:ascii="仿宋_GB2312" w:hAnsi="Verdana" w:eastAsia="仿宋_GB2312" w:cs="宋体"/>
                <w:color w:val="auto"/>
                <w:kern w:val="0"/>
                <w:sz w:val="28"/>
                <w:szCs w:val="28"/>
                <w:highlight w:val="none"/>
              </w:rPr>
            </w:pPr>
          </w:p>
        </w:tc>
        <w:tc>
          <w:tcPr>
            <w:tcW w:w="0" w:type="auto"/>
            <w:noWrap w:val="0"/>
            <w:vAlign w:val="center"/>
          </w:tcPr>
          <w:p>
            <w:pPr>
              <w:overflowPunct/>
              <w:spacing w:line="360" w:lineRule="auto"/>
              <w:jc w:val="center"/>
              <w:rPr>
                <w:rFonts w:hint="eastAsia" w:ascii="仿宋_GB2312" w:hAnsi="Verdana" w:eastAsia="仿宋_GB2312" w:cs="宋体"/>
                <w:color w:val="auto"/>
                <w:kern w:val="0"/>
                <w:sz w:val="28"/>
                <w:szCs w:val="28"/>
                <w:highlight w:val="none"/>
              </w:rPr>
            </w:pPr>
            <w:r>
              <w:rPr>
                <w:rFonts w:hint="eastAsia" w:ascii="仿宋_GB2312" w:hAnsi="Verdana" w:eastAsia="仿宋_GB2312" w:cs="宋体"/>
                <w:color w:val="auto"/>
                <w:kern w:val="0"/>
                <w:sz w:val="28"/>
                <w:szCs w:val="28"/>
                <w:highlight w:val="none"/>
              </w:rPr>
              <w:t>学历</w:t>
            </w:r>
          </w:p>
        </w:tc>
        <w:tc>
          <w:tcPr>
            <w:tcW w:w="0" w:type="auto"/>
            <w:gridSpan w:val="2"/>
            <w:noWrap w:val="0"/>
            <w:vAlign w:val="center"/>
          </w:tcPr>
          <w:p>
            <w:pPr>
              <w:overflowPunct/>
              <w:spacing w:line="360" w:lineRule="auto"/>
              <w:jc w:val="center"/>
              <w:rPr>
                <w:rFonts w:hint="eastAsia" w:ascii="仿宋_GB2312" w:hAnsi="Verdana" w:eastAsia="仿宋_GB2312" w:cs="宋体"/>
                <w:color w:val="auto"/>
                <w:kern w:val="0"/>
                <w:sz w:val="28"/>
                <w:szCs w:val="28"/>
                <w:highlight w:val="none"/>
              </w:rPr>
            </w:pPr>
          </w:p>
        </w:tc>
        <w:tc>
          <w:tcPr>
            <w:tcW w:w="0" w:type="auto"/>
            <w:gridSpan w:val="4"/>
            <w:noWrap w:val="0"/>
            <w:vAlign w:val="center"/>
          </w:tcPr>
          <w:p>
            <w:pPr>
              <w:overflowPunct/>
              <w:spacing w:line="360" w:lineRule="auto"/>
              <w:jc w:val="center"/>
              <w:rPr>
                <w:rFonts w:hint="eastAsia" w:ascii="仿宋_GB2312" w:hAnsi="Verdana" w:eastAsia="仿宋_GB2312" w:cs="宋体"/>
                <w:color w:val="auto"/>
                <w:kern w:val="0"/>
                <w:sz w:val="28"/>
                <w:szCs w:val="28"/>
                <w:highlight w:val="none"/>
              </w:rPr>
            </w:pPr>
            <w:r>
              <w:rPr>
                <w:rFonts w:hint="eastAsia" w:ascii="仿宋_GB2312" w:hAnsi="Verdana" w:eastAsia="仿宋_GB2312" w:cs="宋体"/>
                <w:color w:val="auto"/>
                <w:kern w:val="0"/>
                <w:sz w:val="28"/>
                <w:szCs w:val="28"/>
                <w:highlight w:val="none"/>
              </w:rPr>
              <w:t>专业</w:t>
            </w:r>
          </w:p>
        </w:tc>
        <w:tc>
          <w:tcPr>
            <w:tcW w:w="0" w:type="auto"/>
            <w:gridSpan w:val="2"/>
            <w:noWrap w:val="0"/>
            <w:vAlign w:val="center"/>
          </w:tcPr>
          <w:p>
            <w:pPr>
              <w:overflowPunct/>
              <w:spacing w:line="360" w:lineRule="auto"/>
              <w:jc w:val="center"/>
              <w:rPr>
                <w:rFonts w:hint="eastAsia" w:ascii="仿宋_GB2312" w:hAnsi="Verdana" w:eastAsia="仿宋_GB2312" w:cs="宋体"/>
                <w:color w:val="auto"/>
                <w:kern w:val="0"/>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exact"/>
          <w:jc w:val="center"/>
        </w:trPr>
        <w:tc>
          <w:tcPr>
            <w:tcW w:w="0" w:type="auto"/>
            <w:vMerge w:val="continue"/>
            <w:noWrap w:val="0"/>
            <w:vAlign w:val="center"/>
          </w:tcPr>
          <w:p>
            <w:pPr>
              <w:overflowPunct/>
              <w:spacing w:line="360" w:lineRule="auto"/>
              <w:jc w:val="center"/>
              <w:rPr>
                <w:rFonts w:hint="eastAsia" w:ascii="仿宋_GB2312" w:hAnsi="Verdana" w:eastAsia="仿宋_GB2312" w:cs="宋体"/>
                <w:color w:val="auto"/>
                <w:kern w:val="0"/>
                <w:sz w:val="28"/>
                <w:szCs w:val="28"/>
                <w:highlight w:val="none"/>
              </w:rPr>
            </w:pPr>
          </w:p>
        </w:tc>
        <w:tc>
          <w:tcPr>
            <w:tcW w:w="0" w:type="auto"/>
            <w:noWrap w:val="0"/>
            <w:vAlign w:val="center"/>
          </w:tcPr>
          <w:p>
            <w:pPr>
              <w:overflowPunct/>
              <w:spacing w:line="360" w:lineRule="auto"/>
              <w:jc w:val="center"/>
              <w:rPr>
                <w:rFonts w:hint="eastAsia" w:ascii="仿宋_GB2312" w:hAnsi="Verdana" w:eastAsia="仿宋_GB2312" w:cs="宋体"/>
                <w:color w:val="auto"/>
                <w:kern w:val="0"/>
                <w:sz w:val="28"/>
                <w:szCs w:val="28"/>
                <w:highlight w:val="none"/>
              </w:rPr>
            </w:pPr>
            <w:r>
              <w:rPr>
                <w:rFonts w:hint="eastAsia" w:ascii="仿宋_GB2312" w:hAnsi="Verdana" w:eastAsia="仿宋_GB2312" w:cs="宋体"/>
                <w:color w:val="auto"/>
                <w:kern w:val="0"/>
                <w:sz w:val="28"/>
                <w:szCs w:val="28"/>
                <w:highlight w:val="none"/>
              </w:rPr>
              <w:t>座机</w:t>
            </w:r>
          </w:p>
        </w:tc>
        <w:tc>
          <w:tcPr>
            <w:tcW w:w="0" w:type="auto"/>
            <w:gridSpan w:val="2"/>
            <w:noWrap w:val="0"/>
            <w:vAlign w:val="center"/>
          </w:tcPr>
          <w:p>
            <w:pPr>
              <w:overflowPunct/>
              <w:spacing w:line="360" w:lineRule="auto"/>
              <w:jc w:val="center"/>
              <w:rPr>
                <w:rFonts w:hint="eastAsia" w:ascii="仿宋_GB2312" w:hAnsi="Verdana" w:eastAsia="仿宋_GB2312" w:cs="宋体"/>
                <w:color w:val="auto"/>
                <w:kern w:val="0"/>
                <w:sz w:val="28"/>
                <w:szCs w:val="28"/>
                <w:highlight w:val="none"/>
              </w:rPr>
            </w:pPr>
          </w:p>
        </w:tc>
        <w:tc>
          <w:tcPr>
            <w:tcW w:w="0" w:type="auto"/>
            <w:gridSpan w:val="4"/>
            <w:noWrap w:val="0"/>
            <w:vAlign w:val="center"/>
          </w:tcPr>
          <w:p>
            <w:pPr>
              <w:overflowPunct/>
              <w:spacing w:line="360" w:lineRule="auto"/>
              <w:jc w:val="center"/>
              <w:rPr>
                <w:rFonts w:hint="eastAsia" w:ascii="仿宋_GB2312" w:hAnsi="Verdana" w:eastAsia="仿宋_GB2312" w:cs="宋体"/>
                <w:color w:val="auto"/>
                <w:kern w:val="0"/>
                <w:sz w:val="28"/>
                <w:szCs w:val="28"/>
                <w:highlight w:val="none"/>
              </w:rPr>
            </w:pPr>
            <w:r>
              <w:rPr>
                <w:rFonts w:hint="eastAsia" w:ascii="仿宋_GB2312" w:hAnsi="Verdana" w:eastAsia="仿宋_GB2312" w:cs="宋体"/>
                <w:color w:val="auto"/>
                <w:kern w:val="0"/>
                <w:sz w:val="28"/>
                <w:szCs w:val="28"/>
                <w:highlight w:val="none"/>
              </w:rPr>
              <w:t>手机</w:t>
            </w:r>
          </w:p>
        </w:tc>
        <w:tc>
          <w:tcPr>
            <w:tcW w:w="0" w:type="auto"/>
            <w:gridSpan w:val="2"/>
            <w:noWrap w:val="0"/>
            <w:vAlign w:val="center"/>
          </w:tcPr>
          <w:p>
            <w:pPr>
              <w:overflowPunct/>
              <w:spacing w:line="360" w:lineRule="auto"/>
              <w:jc w:val="center"/>
              <w:rPr>
                <w:rFonts w:hint="eastAsia" w:ascii="仿宋_GB2312" w:hAnsi="Verdana" w:eastAsia="仿宋_GB2312" w:cs="宋体"/>
                <w:color w:val="auto"/>
                <w:kern w:val="0"/>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exact"/>
          <w:jc w:val="center"/>
        </w:trPr>
        <w:tc>
          <w:tcPr>
            <w:tcW w:w="0" w:type="auto"/>
            <w:vMerge w:val="continue"/>
            <w:noWrap w:val="0"/>
            <w:vAlign w:val="center"/>
          </w:tcPr>
          <w:p>
            <w:pPr>
              <w:overflowPunct/>
              <w:spacing w:line="360" w:lineRule="auto"/>
              <w:jc w:val="center"/>
              <w:rPr>
                <w:rFonts w:hint="eastAsia" w:ascii="仿宋_GB2312" w:hAnsi="Verdana" w:eastAsia="仿宋_GB2312" w:cs="宋体"/>
                <w:color w:val="auto"/>
                <w:kern w:val="0"/>
                <w:sz w:val="28"/>
                <w:szCs w:val="28"/>
                <w:highlight w:val="none"/>
              </w:rPr>
            </w:pPr>
          </w:p>
        </w:tc>
        <w:tc>
          <w:tcPr>
            <w:tcW w:w="0" w:type="auto"/>
            <w:noWrap w:val="0"/>
            <w:vAlign w:val="center"/>
          </w:tcPr>
          <w:p>
            <w:pPr>
              <w:overflowPunct/>
              <w:spacing w:line="360" w:lineRule="auto"/>
              <w:jc w:val="center"/>
              <w:rPr>
                <w:rFonts w:hint="eastAsia" w:ascii="仿宋_GB2312" w:hAnsi="Verdana" w:eastAsia="仿宋_GB2312" w:cs="宋体"/>
                <w:color w:val="auto"/>
                <w:kern w:val="0"/>
                <w:sz w:val="28"/>
                <w:szCs w:val="28"/>
                <w:highlight w:val="none"/>
              </w:rPr>
            </w:pPr>
            <w:r>
              <w:rPr>
                <w:rFonts w:hint="eastAsia" w:ascii="仿宋_GB2312" w:hAnsi="Verdana" w:eastAsia="仿宋_GB2312" w:cs="宋体"/>
                <w:color w:val="auto"/>
                <w:kern w:val="0"/>
                <w:sz w:val="28"/>
                <w:szCs w:val="28"/>
                <w:highlight w:val="none"/>
              </w:rPr>
              <w:t>邮箱</w:t>
            </w:r>
          </w:p>
        </w:tc>
        <w:tc>
          <w:tcPr>
            <w:tcW w:w="0" w:type="auto"/>
            <w:gridSpan w:val="8"/>
            <w:noWrap w:val="0"/>
            <w:vAlign w:val="center"/>
          </w:tcPr>
          <w:p>
            <w:pPr>
              <w:overflowPunct/>
              <w:spacing w:line="360" w:lineRule="auto"/>
              <w:jc w:val="center"/>
              <w:rPr>
                <w:rFonts w:hint="eastAsia" w:ascii="仿宋_GB2312" w:hAnsi="Verdana" w:eastAsia="仿宋_GB2312" w:cs="宋体"/>
                <w:color w:val="auto"/>
                <w:kern w:val="0"/>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0" w:hRule="exact"/>
          <w:jc w:val="center"/>
        </w:trPr>
        <w:tc>
          <w:tcPr>
            <w:tcW w:w="0" w:type="auto"/>
            <w:noWrap w:val="0"/>
            <w:vAlign w:val="center"/>
          </w:tcPr>
          <w:p>
            <w:pPr>
              <w:spacing w:line="500" w:lineRule="exact"/>
              <w:jc w:val="center"/>
              <w:rPr>
                <w:rFonts w:hint="eastAsia" w:ascii="仿宋_GB2312" w:hAnsi="Verdana" w:eastAsia="仿宋_GB2312" w:cs="宋体"/>
                <w:color w:val="auto"/>
                <w:kern w:val="0"/>
                <w:sz w:val="28"/>
                <w:szCs w:val="28"/>
                <w:highlight w:val="none"/>
              </w:rPr>
            </w:pPr>
            <w:r>
              <w:rPr>
                <w:rFonts w:hint="eastAsia" w:ascii="仿宋_GB2312" w:hAnsi="Verdana" w:eastAsia="仿宋_GB2312" w:cs="宋体"/>
                <w:color w:val="auto"/>
                <w:kern w:val="0"/>
                <w:sz w:val="28"/>
                <w:szCs w:val="28"/>
                <w:highlight w:val="none"/>
              </w:rPr>
              <w:t>主要经历</w:t>
            </w:r>
          </w:p>
        </w:tc>
        <w:tc>
          <w:tcPr>
            <w:tcW w:w="0" w:type="auto"/>
            <w:gridSpan w:val="9"/>
            <w:noWrap w:val="0"/>
            <w:vAlign w:val="center"/>
          </w:tcPr>
          <w:p>
            <w:pPr>
              <w:spacing w:line="500" w:lineRule="exact"/>
              <w:jc w:val="left"/>
              <w:rPr>
                <w:rFonts w:hint="eastAsia" w:ascii="仿宋_GB2312" w:hAnsi="Verdana" w:eastAsia="仿宋_GB2312" w:cs="宋体"/>
                <w:color w:val="auto"/>
                <w:kern w:val="0"/>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0" w:hRule="exact"/>
          <w:jc w:val="center"/>
        </w:trPr>
        <w:tc>
          <w:tcPr>
            <w:tcW w:w="0" w:type="auto"/>
            <w:noWrap w:val="0"/>
            <w:vAlign w:val="center"/>
          </w:tcPr>
          <w:p>
            <w:pPr>
              <w:overflowPunct/>
              <w:spacing w:line="360" w:lineRule="auto"/>
              <w:jc w:val="center"/>
              <w:rPr>
                <w:rFonts w:hint="eastAsia" w:ascii="仿宋_GB2312" w:hAnsi="Verdana" w:eastAsia="仿宋_GB2312" w:cs="宋体"/>
                <w:color w:val="auto"/>
                <w:kern w:val="0"/>
                <w:sz w:val="28"/>
                <w:szCs w:val="28"/>
                <w:highlight w:val="none"/>
              </w:rPr>
            </w:pPr>
            <w:r>
              <w:rPr>
                <w:rFonts w:hint="eastAsia" w:ascii="仿宋_GB2312" w:hAnsi="Verdana" w:eastAsia="仿宋_GB2312" w:cs="宋体"/>
                <w:color w:val="auto"/>
                <w:kern w:val="0"/>
                <w:sz w:val="28"/>
                <w:szCs w:val="28"/>
                <w:highlight w:val="none"/>
              </w:rPr>
              <w:t>技术专长及主要工作业绩</w:t>
            </w:r>
          </w:p>
        </w:tc>
        <w:tc>
          <w:tcPr>
            <w:tcW w:w="0" w:type="auto"/>
            <w:gridSpan w:val="9"/>
            <w:noWrap w:val="0"/>
            <w:vAlign w:val="center"/>
          </w:tcPr>
          <w:p>
            <w:pPr>
              <w:spacing w:line="500" w:lineRule="exact"/>
              <w:jc w:val="left"/>
              <w:rPr>
                <w:rFonts w:hint="eastAsia" w:ascii="仿宋_GB2312" w:hAnsi="Verdana" w:eastAsia="仿宋_GB2312" w:cs="宋体"/>
                <w:color w:val="auto"/>
                <w:kern w:val="0"/>
                <w:sz w:val="28"/>
                <w:szCs w:val="28"/>
                <w:highlight w:val="none"/>
              </w:rPr>
            </w:pPr>
          </w:p>
        </w:tc>
      </w:tr>
    </w:tbl>
    <w:p>
      <w:pPr>
        <w:rPr>
          <w:rFonts w:hint="eastAsia" w:ascii="宋体" w:hAnsi="宋体" w:eastAsia="宋体"/>
          <w:b/>
          <w:bCs/>
          <w:snapToGrid w:val="0"/>
          <w:color w:val="auto"/>
          <w:sz w:val="18"/>
          <w:szCs w:val="18"/>
          <w:highlight w:val="none"/>
        </w:rPr>
      </w:pPr>
    </w:p>
    <w:p>
      <w:pPr>
        <w:rPr>
          <w:rFonts w:hint="eastAsia" w:ascii="宋体" w:hAnsi="宋体" w:eastAsia="宋体"/>
          <w:b/>
          <w:bCs/>
          <w:snapToGrid w:val="0"/>
          <w:color w:val="auto"/>
          <w:sz w:val="18"/>
          <w:szCs w:val="18"/>
          <w:highlight w:val="none"/>
        </w:rPr>
      </w:pPr>
    </w:p>
    <w:bookmarkEnd w:id="0"/>
    <w:p>
      <w:pPr>
        <w:rPr>
          <w:highlight w:val="none"/>
        </w:rPr>
      </w:pPr>
    </w:p>
    <w:p>
      <w:pPr>
        <w:jc w:val="left"/>
        <w:rPr>
          <w:rFonts w:ascii="黑体" w:hAnsi="黑体" w:eastAsia="黑体" w:cs="黑体"/>
          <w:color w:val="auto"/>
          <w:sz w:val="32"/>
          <w:szCs w:val="32"/>
          <w:highlight w:val="none"/>
        </w:rPr>
      </w:pPr>
      <w:bookmarkStart w:id="5" w:name="_GoBack"/>
      <w:bookmarkEnd w:id="5"/>
      <w:r>
        <w:rPr>
          <w:rFonts w:hint="eastAsia" w:ascii="黑体" w:hAnsi="黑体" w:eastAsia="黑体" w:cs="黑体"/>
          <w:color w:val="auto"/>
          <w:sz w:val="32"/>
          <w:szCs w:val="32"/>
          <w:highlight w:val="none"/>
        </w:rPr>
        <w:t>附件</w:t>
      </w:r>
      <w:r>
        <w:rPr>
          <w:rFonts w:hint="eastAsia" w:ascii="黑体" w:hAnsi="黑体" w:eastAsia="黑体" w:cs="黑体"/>
          <w:color w:val="auto"/>
          <w:sz w:val="32"/>
          <w:szCs w:val="32"/>
          <w:highlight w:val="none"/>
          <w:lang w:val="en-US" w:eastAsia="zh-CN"/>
        </w:rPr>
        <w:t>2-2</w:t>
      </w:r>
      <w:r>
        <w:rPr>
          <w:rFonts w:hint="eastAsia" w:ascii="黑体" w:hAnsi="黑体" w:eastAsia="黑体" w:cs="黑体"/>
          <w:color w:val="auto"/>
          <w:sz w:val="32"/>
          <w:szCs w:val="32"/>
          <w:highlight w:val="none"/>
        </w:rPr>
        <w:t>：</w:t>
      </w:r>
    </w:p>
    <w:p>
      <w:pPr>
        <w:jc w:val="center"/>
        <w:rPr>
          <w:rFonts w:ascii="黑体" w:eastAsia="黑体"/>
          <w:b/>
          <w:bCs/>
          <w:color w:val="auto"/>
          <w:sz w:val="48"/>
          <w:szCs w:val="48"/>
          <w:highlight w:val="none"/>
        </w:rPr>
      </w:pPr>
      <w:r>
        <w:rPr>
          <w:rFonts w:hint="eastAsia" w:eastAsia="仿宋_GB2312"/>
          <w:b/>
          <w:color w:val="auto"/>
          <w:sz w:val="32"/>
          <w:szCs w:val="32"/>
          <w:highlight w:val="none"/>
        </w:rPr>
        <w:t xml:space="preserve">                     </w:t>
      </w:r>
      <w:r>
        <w:rPr>
          <w:rFonts w:hint="eastAsia" w:ascii="宋体" w:hAnsi="宋体"/>
          <w:b/>
          <w:color w:val="auto"/>
          <w:sz w:val="32"/>
          <w:szCs w:val="32"/>
          <w:highlight w:val="none"/>
        </w:rPr>
        <w:t xml:space="preserve">  编号：（自动生成）</w:t>
      </w:r>
    </w:p>
    <w:p>
      <w:pPr>
        <w:jc w:val="center"/>
        <w:rPr>
          <w:rFonts w:ascii="黑体" w:eastAsia="黑体"/>
          <w:b/>
          <w:bCs/>
          <w:color w:val="auto"/>
          <w:sz w:val="48"/>
          <w:szCs w:val="48"/>
          <w:highlight w:val="none"/>
        </w:rPr>
      </w:pPr>
    </w:p>
    <w:p>
      <w:pPr>
        <w:jc w:val="center"/>
        <w:rPr>
          <w:rFonts w:ascii="黑体" w:eastAsia="黑体"/>
          <w:b/>
          <w:bCs/>
          <w:color w:val="auto"/>
          <w:sz w:val="48"/>
          <w:szCs w:val="48"/>
          <w:highlight w:val="none"/>
        </w:rPr>
      </w:pPr>
    </w:p>
    <w:p>
      <w:pPr>
        <w:jc w:val="center"/>
        <w:rPr>
          <w:rFonts w:hint="eastAsia" w:ascii="黑体" w:eastAsia="黑体"/>
          <w:b/>
          <w:bCs/>
          <w:color w:val="auto"/>
          <w:sz w:val="48"/>
          <w:szCs w:val="48"/>
          <w:highlight w:val="none"/>
        </w:rPr>
      </w:pPr>
      <w:r>
        <w:rPr>
          <w:rFonts w:hint="eastAsia" w:ascii="黑体" w:eastAsia="黑体"/>
          <w:b/>
          <w:bCs/>
          <w:color w:val="auto"/>
          <w:sz w:val="48"/>
          <w:szCs w:val="48"/>
          <w:highlight w:val="none"/>
        </w:rPr>
        <w:t>中关村国家自主创新示范区</w:t>
      </w:r>
    </w:p>
    <w:p>
      <w:pPr>
        <w:jc w:val="center"/>
        <w:rPr>
          <w:rFonts w:hint="eastAsia" w:ascii="黑体" w:eastAsia="黑体"/>
          <w:b/>
          <w:bCs/>
          <w:color w:val="auto"/>
          <w:sz w:val="48"/>
          <w:szCs w:val="48"/>
          <w:highlight w:val="none"/>
        </w:rPr>
      </w:pPr>
      <w:r>
        <w:rPr>
          <w:rFonts w:hint="eastAsia" w:ascii="黑体" w:eastAsia="黑体"/>
          <w:b/>
          <w:bCs/>
          <w:color w:val="auto"/>
          <w:sz w:val="48"/>
          <w:szCs w:val="48"/>
          <w:highlight w:val="none"/>
        </w:rPr>
        <w:t>优化创新创业生态环境项目申报书</w:t>
      </w:r>
    </w:p>
    <w:p>
      <w:pPr>
        <w:spacing w:line="360" w:lineRule="auto"/>
        <w:jc w:val="center"/>
        <w:rPr>
          <w:rFonts w:ascii="方正小标宋_GBK" w:eastAsia="方正小标宋_GBK"/>
          <w:color w:val="auto"/>
          <w:sz w:val="44"/>
          <w:szCs w:val="44"/>
          <w:highlight w:val="none"/>
        </w:rPr>
      </w:pPr>
    </w:p>
    <w:p>
      <w:pPr>
        <w:pStyle w:val="3"/>
        <w:rPr>
          <w:rFonts w:hint="eastAsia"/>
          <w:color w:val="auto"/>
          <w:highlight w:val="none"/>
        </w:rPr>
      </w:pPr>
    </w:p>
    <w:p>
      <w:pPr>
        <w:pStyle w:val="4"/>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ind w:left="2238" w:leftChars="304" w:hanging="1600" w:hangingChars="500"/>
        <w:rPr>
          <w:rFonts w:hint="default" w:eastAsia="黑体"/>
          <w:color w:val="auto"/>
          <w:highlight w:val="none"/>
          <w:lang w:val="en-US" w:eastAsia="zh-CN"/>
        </w:rPr>
      </w:pPr>
      <w:r>
        <w:rPr>
          <w:rFonts w:hint="eastAsia" w:ascii="黑体" w:hAnsi="宋体" w:eastAsia="黑体"/>
          <w:bCs/>
          <w:color w:val="auto"/>
          <w:sz w:val="32"/>
          <w:szCs w:val="32"/>
          <w:highlight w:val="none"/>
        </w:rPr>
        <w:t>申报方向：</w:t>
      </w:r>
      <w:r>
        <w:rPr>
          <w:rFonts w:hint="eastAsia" w:ascii="黑体" w:hAnsi="宋体" w:eastAsia="黑体"/>
          <w:bCs/>
          <w:color w:val="auto"/>
          <w:sz w:val="32"/>
          <w:szCs w:val="32"/>
          <w:highlight w:val="none"/>
          <w:lang w:val="en-US" w:eastAsia="zh-CN"/>
        </w:rPr>
        <w:t>加强</w:t>
      </w:r>
      <w:r>
        <w:rPr>
          <w:rFonts w:hint="eastAsia" w:ascii="黑体" w:hAnsi="宋体" w:eastAsia="黑体"/>
          <w:bCs/>
          <w:color w:val="auto"/>
          <w:sz w:val="32"/>
          <w:szCs w:val="32"/>
          <w:highlight w:val="none"/>
        </w:rPr>
        <w:t>技术转移机构建设</w:t>
      </w:r>
      <w:r>
        <w:rPr>
          <w:rFonts w:hint="eastAsia" w:ascii="黑体" w:hAnsi="宋体" w:eastAsia="黑体"/>
          <w:bCs/>
          <w:color w:val="auto"/>
          <w:sz w:val="32"/>
          <w:szCs w:val="32"/>
          <w:highlight w:val="none"/>
          <w:lang w:eastAsia="zh-CN"/>
        </w:rPr>
        <w:t>（</w:t>
      </w:r>
      <w:r>
        <w:rPr>
          <w:rFonts w:hint="eastAsia" w:ascii="黑体" w:hAnsi="宋体" w:eastAsia="黑体"/>
          <w:bCs/>
          <w:color w:val="auto"/>
          <w:sz w:val="32"/>
          <w:szCs w:val="32"/>
          <w:highlight w:val="none"/>
          <w:lang w:val="en-US" w:eastAsia="zh-CN"/>
        </w:rPr>
        <w:t>市场化机构方向）</w:t>
      </w:r>
    </w:p>
    <w:p>
      <w:pPr>
        <w:ind w:firstLine="640" w:firstLineChars="200"/>
        <w:rPr>
          <w:rFonts w:hint="eastAsia" w:ascii="黑体" w:hAnsi="宋体" w:eastAsia="黑体"/>
          <w:bCs/>
          <w:color w:val="auto"/>
          <w:sz w:val="32"/>
          <w:szCs w:val="32"/>
          <w:highlight w:val="none"/>
        </w:rPr>
      </w:pPr>
      <w:r>
        <w:rPr>
          <w:rFonts w:hint="eastAsia" w:ascii="黑体" w:hAnsi="宋体" w:eastAsia="黑体"/>
          <w:bCs/>
          <w:color w:val="auto"/>
          <w:sz w:val="32"/>
          <w:szCs w:val="32"/>
          <w:highlight w:val="none"/>
        </w:rPr>
        <w:t>项目申报单位：</w:t>
      </w:r>
    </w:p>
    <w:p>
      <w:pPr>
        <w:ind w:firstLine="640" w:firstLineChars="200"/>
        <w:rPr>
          <w:rFonts w:ascii="黑体" w:hAnsi="宋体" w:eastAsia="黑体"/>
          <w:bCs/>
          <w:color w:val="auto"/>
          <w:sz w:val="32"/>
          <w:szCs w:val="32"/>
          <w:highlight w:val="none"/>
        </w:rPr>
      </w:pPr>
      <w:r>
        <w:rPr>
          <w:rFonts w:hint="eastAsia" w:ascii="黑体" w:hAnsi="宋体" w:eastAsia="黑体"/>
          <w:bCs/>
          <w:color w:val="auto"/>
          <w:sz w:val="32"/>
          <w:szCs w:val="32"/>
          <w:highlight w:val="none"/>
        </w:rPr>
        <w:t>项目实施周期：      年    月至     年    月</w:t>
      </w:r>
    </w:p>
    <w:p>
      <w:pPr>
        <w:ind w:firstLine="1440" w:firstLineChars="450"/>
        <w:rPr>
          <w:rFonts w:ascii="黑体" w:hAnsi="宋体" w:eastAsia="黑体"/>
          <w:bCs/>
          <w:color w:val="auto"/>
          <w:sz w:val="32"/>
          <w:szCs w:val="32"/>
          <w:highlight w:val="none"/>
        </w:rPr>
      </w:pPr>
    </w:p>
    <w:p>
      <w:pPr>
        <w:spacing w:line="500" w:lineRule="exact"/>
        <w:jc w:val="both"/>
        <w:rPr>
          <w:rFonts w:hint="eastAsia" w:ascii="宋体" w:hAnsi="宋体"/>
          <w:b/>
          <w:bCs/>
          <w:color w:val="auto"/>
          <w:sz w:val="32"/>
          <w:szCs w:val="32"/>
          <w:highlight w:val="none"/>
        </w:rPr>
      </w:pPr>
    </w:p>
    <w:p>
      <w:pPr>
        <w:spacing w:line="500" w:lineRule="exact"/>
        <w:jc w:val="center"/>
        <w:rPr>
          <w:rFonts w:hint="eastAsia" w:ascii="宋体" w:hAnsi="宋体"/>
          <w:b/>
          <w:bCs/>
          <w:color w:val="auto"/>
          <w:sz w:val="32"/>
          <w:szCs w:val="32"/>
          <w:highlight w:val="none"/>
        </w:rPr>
      </w:pPr>
    </w:p>
    <w:p>
      <w:pPr>
        <w:spacing w:line="500" w:lineRule="exact"/>
        <w:jc w:val="center"/>
        <w:rPr>
          <w:rFonts w:hint="eastAsia" w:ascii="宋体" w:hAnsi="宋体"/>
          <w:b/>
          <w:bCs/>
          <w:color w:val="auto"/>
          <w:sz w:val="32"/>
          <w:szCs w:val="32"/>
          <w:highlight w:val="none"/>
        </w:rPr>
      </w:pPr>
    </w:p>
    <w:p>
      <w:pPr>
        <w:spacing w:line="500" w:lineRule="exact"/>
        <w:jc w:val="center"/>
        <w:rPr>
          <w:rFonts w:ascii="宋体" w:hAnsi="宋体"/>
          <w:b/>
          <w:bCs/>
          <w:color w:val="auto"/>
          <w:sz w:val="32"/>
          <w:szCs w:val="32"/>
          <w:highlight w:val="none"/>
        </w:rPr>
      </w:pPr>
      <w:r>
        <w:rPr>
          <w:rFonts w:hint="eastAsia" w:ascii="宋体" w:hAnsi="宋体"/>
          <w:b/>
          <w:bCs/>
          <w:color w:val="auto"/>
          <w:sz w:val="32"/>
          <w:szCs w:val="32"/>
          <w:highlight w:val="none"/>
        </w:rPr>
        <w:t>北京市科学技术委员会、中关村科技园区管理委员会</w:t>
      </w:r>
    </w:p>
    <w:p>
      <w:pPr>
        <w:spacing w:line="500" w:lineRule="exact"/>
        <w:jc w:val="center"/>
        <w:rPr>
          <w:rFonts w:ascii="宋体" w:hAnsi="宋体"/>
          <w:b/>
          <w:bCs/>
          <w:color w:val="auto"/>
          <w:sz w:val="32"/>
          <w:szCs w:val="32"/>
          <w:highlight w:val="none"/>
        </w:rPr>
        <w:sectPr>
          <w:footerReference r:id="rId4" w:type="default"/>
          <w:footnotePr>
            <w:pos w:val="beneathText"/>
          </w:footnotePr>
          <w:pgSz w:w="11905" w:h="16837"/>
          <w:pgMar w:top="1440" w:right="1797" w:bottom="1440" w:left="1797" w:header="720" w:footer="720" w:gutter="0"/>
          <w:pgBorders>
            <w:top w:val="none" w:sz="0" w:space="0"/>
            <w:left w:val="none" w:sz="0" w:space="0"/>
            <w:bottom w:val="none" w:sz="0" w:space="0"/>
            <w:right w:val="none" w:sz="0" w:space="0"/>
          </w:pgBorders>
          <w:cols w:space="720" w:num="1"/>
          <w:docGrid w:type="lines" w:linePitch="312" w:charSpace="0"/>
        </w:sectPr>
      </w:pPr>
      <w:r>
        <w:rPr>
          <w:rFonts w:hint="eastAsia" w:ascii="宋体" w:hAnsi="宋体"/>
          <w:b/>
          <w:bCs/>
          <w:color w:val="auto"/>
          <w:sz w:val="32"/>
          <w:szCs w:val="32"/>
          <w:highlight w:val="none"/>
        </w:rPr>
        <w:t xml:space="preserve">  年    月</w:t>
      </w:r>
    </w:p>
    <w:p>
      <w:pPr>
        <w:jc w:val="center"/>
        <w:rPr>
          <w:rFonts w:hint="eastAsia" w:ascii="方正小标宋_GBK" w:eastAsia="方正小标宋_GBK"/>
          <w:color w:val="auto"/>
          <w:sz w:val="44"/>
          <w:szCs w:val="44"/>
          <w:highlight w:val="none"/>
        </w:rPr>
      </w:pPr>
    </w:p>
    <w:p>
      <w:pPr>
        <w:jc w:val="center"/>
        <w:rPr>
          <w:rFonts w:ascii="方正小标宋_GBK" w:eastAsia="方正小标宋_GBK"/>
          <w:color w:val="auto"/>
          <w:sz w:val="44"/>
          <w:szCs w:val="44"/>
          <w:highlight w:val="none"/>
        </w:rPr>
      </w:pPr>
      <w:r>
        <w:rPr>
          <w:rFonts w:hint="eastAsia" w:ascii="方正小标宋_GBK" w:eastAsia="方正小标宋_GBK"/>
          <w:color w:val="auto"/>
          <w:sz w:val="44"/>
          <w:szCs w:val="44"/>
          <w:highlight w:val="none"/>
        </w:rPr>
        <w:t>承诺书</w:t>
      </w:r>
    </w:p>
    <w:p>
      <w:pPr>
        <w:adjustRightInd w:val="0"/>
        <w:snapToGrid w:val="0"/>
        <w:spacing w:line="560" w:lineRule="exact"/>
        <w:jc w:val="center"/>
        <w:rPr>
          <w:rFonts w:ascii="宋体" w:hAnsi="宋体" w:cs="宋体"/>
          <w:color w:val="auto"/>
          <w:kern w:val="0"/>
          <w:sz w:val="32"/>
          <w:szCs w:val="32"/>
          <w:highlight w:val="none"/>
        </w:rPr>
      </w:pPr>
    </w:p>
    <w:p>
      <w:pPr>
        <w:adjustRightInd w:val="0"/>
        <w:snapToGrid w:val="0"/>
        <w:spacing w:line="560" w:lineRule="exact"/>
        <w:ind w:firstLine="640" w:firstLineChars="200"/>
        <w:jc w:val="left"/>
        <w:rPr>
          <w:rFonts w:hint="eastAsia" w:ascii="仿宋_GB2312" w:hAnsi="仿宋_GB2312" w:eastAsia="仿宋_GB2312" w:cs="仿宋_GB2312"/>
          <w:color w:val="auto"/>
          <w:kern w:val="0"/>
          <w:sz w:val="32"/>
          <w:szCs w:val="32"/>
          <w:highlight w:val="none"/>
        </w:rPr>
      </w:pPr>
      <w:r>
        <w:rPr>
          <w:rFonts w:hint="eastAsia" w:ascii="仿宋_GB2312" w:hAnsi="宋体" w:eastAsia="仿宋_GB2312" w:cs="宋体"/>
          <w:color w:val="auto"/>
          <w:kern w:val="0"/>
          <w:sz w:val="32"/>
          <w:szCs w:val="32"/>
          <w:highlight w:val="none"/>
        </w:rPr>
        <w:t>本单位郑重承诺：本单位在申报</w:t>
      </w:r>
      <w:r>
        <w:rPr>
          <w:rFonts w:hint="eastAsia" w:ascii="仿宋_GB2312" w:hAnsi="宋体" w:eastAsia="仿宋_GB2312"/>
          <w:color w:val="auto"/>
          <w:sz w:val="32"/>
          <w:szCs w:val="32"/>
          <w:highlight w:val="none"/>
        </w:rPr>
        <w:t>资金项目</w:t>
      </w:r>
      <w:r>
        <w:rPr>
          <w:rFonts w:hint="eastAsia" w:ascii="仿宋_GB2312" w:hAnsi="宋体" w:eastAsia="仿宋_GB2312" w:cs="宋体"/>
          <w:color w:val="auto"/>
          <w:kern w:val="0"/>
          <w:sz w:val="32"/>
          <w:szCs w:val="32"/>
          <w:highlight w:val="none"/>
        </w:rPr>
        <w:t>过程中，所提供的一切申报材料信息真实、准确和完整，并承担与此相应的法律责任。一旦被发现提供虚假信息或者没有填写要求提供的内容，申报书视为无效，自动放弃申报资格。此次申报的项目，未通过其他渠道获得北京</w:t>
      </w:r>
      <w:r>
        <w:rPr>
          <w:rFonts w:hint="eastAsia" w:ascii="仿宋_GB2312" w:hAnsi="宋体" w:eastAsia="仿宋_GB2312" w:cs="宋体"/>
          <w:color w:val="auto"/>
          <w:sz w:val="32"/>
          <w:szCs w:val="32"/>
          <w:highlight w:val="none"/>
        </w:rPr>
        <w:t>市财政性资金支持。</w:t>
      </w:r>
      <w:r>
        <w:rPr>
          <w:rFonts w:hint="eastAsia" w:ascii="仿宋_GB2312" w:hAnsi="仿宋_GB2312" w:eastAsia="仿宋_GB2312" w:cs="仿宋_GB2312"/>
          <w:color w:val="auto"/>
          <w:kern w:val="0"/>
          <w:sz w:val="32"/>
          <w:szCs w:val="32"/>
          <w:highlight w:val="none"/>
        </w:rPr>
        <w:t>本单位将按照《中关村国家自主创新示范区</w:t>
      </w:r>
      <w:r>
        <w:rPr>
          <w:rFonts w:hint="eastAsia" w:ascii="仿宋_GB2312" w:hAnsi="仿宋_GB2312" w:eastAsia="仿宋_GB2312" w:cs="仿宋_GB2312"/>
          <w:color w:val="auto"/>
          <w:sz w:val="32"/>
          <w:szCs w:val="32"/>
          <w:highlight w:val="none"/>
        </w:rPr>
        <w:t>优化创新创业生态环境</w:t>
      </w:r>
      <w:r>
        <w:rPr>
          <w:rFonts w:hint="eastAsia" w:ascii="仿宋_GB2312" w:hAnsi="仿宋_GB2312" w:eastAsia="仿宋_GB2312" w:cs="仿宋_GB2312"/>
          <w:color w:val="auto"/>
          <w:kern w:val="0"/>
          <w:sz w:val="32"/>
          <w:szCs w:val="32"/>
          <w:highlight w:val="none"/>
        </w:rPr>
        <w:t>支持资金管理办法》规定要求使用支持资金。</w:t>
      </w:r>
    </w:p>
    <w:p>
      <w:pPr>
        <w:adjustRightInd w:val="0"/>
        <w:snapToGrid w:val="0"/>
        <w:spacing w:line="560" w:lineRule="exact"/>
        <w:ind w:firstLine="640" w:firstLineChars="200"/>
        <w:jc w:val="left"/>
        <w:rPr>
          <w:rFonts w:ascii="仿宋_GB2312" w:hAnsi="宋体" w:eastAsia="仿宋_GB2312" w:cs="宋体"/>
          <w:color w:val="auto"/>
          <w:kern w:val="0"/>
          <w:sz w:val="32"/>
          <w:szCs w:val="32"/>
          <w:highlight w:val="none"/>
        </w:rPr>
      </w:pPr>
    </w:p>
    <w:p>
      <w:pPr>
        <w:tabs>
          <w:tab w:val="left" w:pos="5220"/>
          <w:tab w:val="left" w:pos="5400"/>
          <w:tab w:val="left" w:pos="6840"/>
        </w:tabs>
        <w:adjustRightInd w:val="0"/>
        <w:snapToGrid w:val="0"/>
        <w:spacing w:before="100" w:beforeAutospacing="1" w:after="100" w:afterAutospacing="1" w:line="560" w:lineRule="exact"/>
        <w:ind w:right="640" w:firstLine="3520" w:firstLineChars="1100"/>
        <w:rPr>
          <w:rFonts w:ascii="宋体" w:hAnsi="宋体" w:cs="宋体"/>
          <w:color w:val="auto"/>
          <w:kern w:val="0"/>
          <w:sz w:val="32"/>
          <w:szCs w:val="32"/>
          <w:highlight w:val="none"/>
        </w:rPr>
      </w:pPr>
    </w:p>
    <w:p>
      <w:pPr>
        <w:tabs>
          <w:tab w:val="left" w:pos="5220"/>
          <w:tab w:val="left" w:pos="5400"/>
          <w:tab w:val="left" w:pos="6840"/>
        </w:tabs>
        <w:adjustRightInd w:val="0"/>
        <w:snapToGrid w:val="0"/>
        <w:spacing w:before="100" w:beforeAutospacing="1" w:after="100" w:afterAutospacing="1" w:line="560" w:lineRule="exact"/>
        <w:ind w:right="640" w:firstLine="3520" w:firstLineChars="1100"/>
        <w:rPr>
          <w:rFonts w:hint="eastAsia" w:ascii="仿宋_GB2312" w:hAnsi="仿宋_GB2312" w:eastAsia="仿宋_GB2312" w:cs="仿宋_GB2312"/>
          <w:color w:val="auto"/>
          <w:kern w:val="0"/>
          <w:sz w:val="32"/>
          <w:szCs w:val="32"/>
          <w:highlight w:val="none"/>
        </w:rPr>
      </w:pPr>
    </w:p>
    <w:p>
      <w:pPr>
        <w:tabs>
          <w:tab w:val="left" w:pos="5220"/>
          <w:tab w:val="left" w:pos="5400"/>
          <w:tab w:val="left" w:pos="6840"/>
        </w:tabs>
        <w:adjustRightInd w:val="0"/>
        <w:snapToGrid w:val="0"/>
        <w:spacing w:before="100" w:beforeAutospacing="1" w:after="100" w:afterAutospacing="1" w:line="560" w:lineRule="exact"/>
        <w:ind w:right="640" w:firstLine="3520" w:firstLineChars="1100"/>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 xml:space="preserve">申报单位（公章）：            </w:t>
      </w:r>
    </w:p>
    <w:p>
      <w:pPr>
        <w:adjustRightInd w:val="0"/>
        <w:snapToGrid w:val="0"/>
        <w:spacing w:before="100" w:beforeAutospacing="1" w:after="100" w:afterAutospacing="1" w:line="560" w:lineRule="exact"/>
        <w:ind w:right="640" w:firstLine="3520" w:firstLineChars="1100"/>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 xml:space="preserve">法定代表人签字：            </w:t>
      </w:r>
    </w:p>
    <w:p>
      <w:pPr>
        <w:wordWrap w:val="0"/>
        <w:adjustRightInd w:val="0"/>
        <w:snapToGrid w:val="0"/>
        <w:spacing w:before="100" w:beforeAutospacing="1" w:after="100" w:afterAutospacing="1" w:line="560" w:lineRule="exact"/>
        <w:ind w:right="934" w:rightChars="445" w:firstLine="640" w:firstLineChars="200"/>
        <w:jc w:val="right"/>
        <w:rPr>
          <w:rFonts w:hint="eastAsia" w:ascii="仿宋_GB2312" w:hAnsi="仿宋_GB2312" w:eastAsia="仿宋_GB2312" w:cs="仿宋_GB2312"/>
          <w:color w:val="auto"/>
          <w:kern w:val="0"/>
          <w:sz w:val="32"/>
          <w:szCs w:val="32"/>
          <w:highlight w:val="none"/>
        </w:rPr>
      </w:pPr>
    </w:p>
    <w:p>
      <w:pPr>
        <w:adjustRightInd w:val="0"/>
        <w:snapToGrid w:val="0"/>
        <w:spacing w:before="100" w:beforeAutospacing="1" w:after="100" w:afterAutospacing="1" w:line="560" w:lineRule="exact"/>
        <w:ind w:right="934" w:rightChars="445" w:firstLine="640" w:firstLineChars="200"/>
        <w:jc w:val="right"/>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年  月  日</w:t>
      </w:r>
    </w:p>
    <w:p>
      <w:pPr>
        <w:spacing w:after="156" w:afterLines="50"/>
        <w:jc w:val="center"/>
        <w:rPr>
          <w:rFonts w:ascii="方正小标宋_GBK" w:eastAsia="方正小标宋_GBK"/>
          <w:bCs/>
          <w:color w:val="auto"/>
          <w:sz w:val="32"/>
          <w:szCs w:val="32"/>
          <w:highlight w:val="none"/>
        </w:rPr>
      </w:pPr>
      <w:r>
        <w:rPr>
          <w:rFonts w:ascii="方正小标宋_GBK" w:eastAsia="方正小标宋_GBK"/>
          <w:b/>
          <w:bCs/>
          <w:color w:val="auto"/>
          <w:highlight w:val="none"/>
        </w:rPr>
        <w:br w:type="page"/>
      </w:r>
      <w:r>
        <w:rPr>
          <w:rFonts w:hint="eastAsia" w:ascii="方正小标宋_GBK" w:eastAsia="方正小标宋_GBK"/>
          <w:bCs/>
          <w:color w:val="auto"/>
          <w:sz w:val="32"/>
          <w:szCs w:val="32"/>
          <w:highlight w:val="none"/>
        </w:rPr>
        <w:t>编写说明</w:t>
      </w:r>
    </w:p>
    <w:p>
      <w:pPr>
        <w:spacing w:after="156" w:afterLines="50" w:line="460" w:lineRule="exact"/>
        <w:ind w:firstLine="560"/>
        <w:jc w:val="left"/>
        <w:rPr>
          <w:rFonts w:ascii="仿宋_GB2312" w:eastAsia="仿宋_GB2312"/>
          <w:color w:val="auto"/>
          <w:sz w:val="28"/>
          <w:szCs w:val="28"/>
          <w:highlight w:val="none"/>
        </w:rPr>
      </w:pPr>
      <w:r>
        <w:rPr>
          <w:rFonts w:hint="eastAsia" w:ascii="仿宋_GB2312" w:eastAsia="仿宋_GB2312"/>
          <w:color w:val="auto"/>
          <w:sz w:val="28"/>
          <w:szCs w:val="28"/>
          <w:highlight w:val="none"/>
        </w:rPr>
        <w:t>1.本申报书适用于北京市科学技术委员会、中关村科技园区管理委员会的技术转移机构建设项目，由项目申报单位根据《中关村国家自主创新示范区优化创新创业生态环境支持资金管理办法》等有关规定，组织编写。</w:t>
      </w:r>
    </w:p>
    <w:p>
      <w:pPr>
        <w:spacing w:after="156" w:afterLines="50" w:line="460" w:lineRule="exact"/>
        <w:ind w:firstLine="560"/>
        <w:jc w:val="left"/>
        <w:rPr>
          <w:rFonts w:hint="eastAsia" w:ascii="仿宋_GB2312" w:eastAsia="仿宋_GB2312"/>
          <w:color w:val="auto"/>
          <w:sz w:val="28"/>
          <w:szCs w:val="28"/>
          <w:highlight w:val="none"/>
        </w:rPr>
      </w:pPr>
      <w:r>
        <w:rPr>
          <w:rFonts w:hint="eastAsia" w:ascii="仿宋_GB2312" w:eastAsia="仿宋_GB2312"/>
          <w:color w:val="auto"/>
          <w:sz w:val="28"/>
          <w:szCs w:val="28"/>
          <w:highlight w:val="none"/>
        </w:rPr>
        <w:t>2.本申报书所有栏目均需填写，凡无内容填写的栏目，请用“/”或“无”表示。第一次出现外文名词时，要写清全称和缩写，再次出现同一词时可以使用缩写。申报单位为高等院校、科研机构、医疗机构等事业单位填写申报书时可不填写“第一部分 申报单位基本信息”中的企业相关信息（例如：股权结构、法定代表人身份证号、手机号、国籍等）。</w:t>
      </w:r>
    </w:p>
    <w:p>
      <w:pPr>
        <w:spacing w:after="156" w:afterLines="50" w:line="460" w:lineRule="exact"/>
        <w:ind w:firstLine="560"/>
        <w:jc w:val="left"/>
        <w:rPr>
          <w:rFonts w:ascii="仿宋_GB2312" w:eastAsia="仿宋_GB2312"/>
          <w:color w:val="auto"/>
          <w:sz w:val="28"/>
          <w:szCs w:val="28"/>
          <w:highlight w:val="none"/>
        </w:rPr>
      </w:pPr>
      <w:r>
        <w:rPr>
          <w:rFonts w:hint="eastAsia" w:ascii="仿宋_GB2312" w:eastAsia="仿宋_GB2312"/>
          <w:color w:val="auto"/>
          <w:sz w:val="28"/>
          <w:szCs w:val="28"/>
          <w:highlight w:val="none"/>
        </w:rPr>
        <w:t>3.编写内容可参考各项栏目括号内的说明，正式文本应删除括号说明内容。</w:t>
      </w:r>
    </w:p>
    <w:p>
      <w:pPr>
        <w:spacing w:after="156" w:afterLines="50" w:line="460" w:lineRule="exact"/>
        <w:ind w:firstLine="560"/>
        <w:jc w:val="left"/>
        <w:rPr>
          <w:rFonts w:ascii="仿宋_GB2312" w:eastAsia="仿宋_GB2312"/>
          <w:color w:val="auto"/>
          <w:sz w:val="28"/>
          <w:szCs w:val="28"/>
          <w:highlight w:val="none"/>
        </w:rPr>
      </w:pPr>
      <w:r>
        <w:rPr>
          <w:rFonts w:hint="eastAsia" w:ascii="仿宋_GB2312" w:eastAsia="仿宋_GB2312"/>
          <w:color w:val="auto"/>
          <w:sz w:val="28"/>
          <w:szCs w:val="28"/>
          <w:highlight w:val="none"/>
        </w:rPr>
        <w:t>4.本申报书各项内容填写应当实事求是，保证提供的全部资料均真实、合法、有效。对虚假编制等行为，一经查实，将不予立项，责令退回已拨付资金，并记入信用记录。</w:t>
      </w:r>
    </w:p>
    <w:p>
      <w:pPr>
        <w:pStyle w:val="3"/>
        <w:jc w:val="center"/>
        <w:rPr>
          <w:rFonts w:hint="default" w:ascii="方正小标宋_GBK" w:eastAsia="黑体"/>
          <w:b w:val="0"/>
          <w:bCs/>
          <w:color w:val="auto"/>
          <w:highlight w:val="none"/>
          <w:lang w:val="en-US" w:eastAsia="zh-CN"/>
        </w:rPr>
      </w:pPr>
      <w:r>
        <w:rPr>
          <w:rFonts w:ascii="方正小标宋_GBK" w:eastAsia="方正小标宋_GBK"/>
          <w:b w:val="0"/>
          <w:bCs/>
          <w:color w:val="auto"/>
          <w:highlight w:val="none"/>
        </w:rPr>
        <w:br w:type="page"/>
      </w:r>
      <w:r>
        <w:rPr>
          <w:rFonts w:hint="eastAsia" w:ascii="黑体" w:hAnsi="黑体" w:eastAsia="黑体"/>
          <w:color w:val="auto"/>
          <w:kern w:val="2"/>
          <w:sz w:val="32"/>
          <w:szCs w:val="32"/>
          <w:highlight w:val="none"/>
        </w:rPr>
        <w:t>第一部分 申报单位基本信息</w:t>
      </w:r>
      <w:r>
        <w:rPr>
          <w:rFonts w:hint="eastAsia" w:ascii="黑体" w:hAnsi="黑体" w:eastAsia="黑体"/>
          <w:color w:val="auto"/>
          <w:kern w:val="2"/>
          <w:sz w:val="32"/>
          <w:szCs w:val="32"/>
          <w:highlight w:val="none"/>
          <w:lang w:val="en-US" w:eastAsia="zh-CN"/>
        </w:rPr>
        <w:t>及工作成效</w:t>
      </w:r>
    </w:p>
    <w:tbl>
      <w:tblPr>
        <w:tblStyle w:val="7"/>
        <w:tblW w:w="105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52"/>
        <w:gridCol w:w="3128"/>
        <w:gridCol w:w="329"/>
        <w:gridCol w:w="1544"/>
        <w:gridCol w:w="245"/>
        <w:gridCol w:w="232"/>
        <w:gridCol w:w="23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0523" w:type="dxa"/>
            <w:gridSpan w:val="7"/>
            <w:noWrap w:val="0"/>
            <w:vAlign w:val="center"/>
          </w:tcPr>
          <w:p>
            <w:pPr>
              <w:spacing w:line="360" w:lineRule="auto"/>
              <w:jc w:val="left"/>
              <w:rPr>
                <w:rFonts w:ascii="仿宋_GB2312" w:eastAsia="仿宋_GB2312"/>
                <w:color w:val="auto"/>
                <w:sz w:val="28"/>
                <w:szCs w:val="28"/>
                <w:highlight w:val="none"/>
              </w:rPr>
            </w:pPr>
            <w:r>
              <w:rPr>
                <w:rFonts w:hint="eastAsia" w:ascii="仿宋_GB2312" w:eastAsia="仿宋_GB2312"/>
                <w:b/>
                <w:bCs/>
                <w:color w:val="auto"/>
                <w:sz w:val="28"/>
                <w:szCs w:val="28"/>
                <w:highlight w:val="none"/>
              </w:rPr>
              <w:t>一、申报单位信息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jc w:val="center"/>
        </w:trPr>
        <w:tc>
          <w:tcPr>
            <w:tcW w:w="2652" w:type="dxa"/>
            <w:noWrap w:val="0"/>
            <w:vAlign w:val="center"/>
          </w:tcPr>
          <w:p>
            <w:pPr>
              <w:tabs>
                <w:tab w:val="left" w:pos="653"/>
                <w:tab w:val="center" w:pos="1278"/>
              </w:tabs>
              <w:spacing w:line="400" w:lineRule="exact"/>
              <w:jc w:val="center"/>
              <w:rPr>
                <w:rFonts w:hint="eastAsia" w:ascii="仿宋_GB2312" w:eastAsia="仿宋_GB2312"/>
                <w:color w:val="auto"/>
                <w:sz w:val="28"/>
                <w:szCs w:val="28"/>
                <w:highlight w:val="none"/>
              </w:rPr>
            </w:pPr>
            <w:r>
              <w:rPr>
                <w:rFonts w:hint="eastAsia" w:ascii="仿宋_GB2312" w:eastAsia="仿宋_GB2312"/>
                <w:color w:val="auto"/>
                <w:sz w:val="28"/>
                <w:szCs w:val="28"/>
                <w:highlight w:val="none"/>
              </w:rPr>
              <w:t>单位名称</w:t>
            </w:r>
          </w:p>
        </w:tc>
        <w:tc>
          <w:tcPr>
            <w:tcW w:w="7871" w:type="dxa"/>
            <w:gridSpan w:val="6"/>
            <w:noWrap w:val="0"/>
            <w:vAlign w:val="center"/>
          </w:tcPr>
          <w:p>
            <w:pPr>
              <w:spacing w:line="360" w:lineRule="auto"/>
              <w:jc w:val="center"/>
              <w:rPr>
                <w:rFonts w:ascii="仿宋_GB2312" w:eastAsia="仿宋_GB2312"/>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2652" w:type="dxa"/>
            <w:noWrap w:val="0"/>
            <w:vAlign w:val="center"/>
          </w:tcPr>
          <w:p>
            <w:pPr>
              <w:snapToGrid w:val="0"/>
              <w:jc w:val="center"/>
              <w:rPr>
                <w:rFonts w:ascii="仿宋_GB2312" w:eastAsia="仿宋_GB2312"/>
                <w:color w:val="auto"/>
                <w:sz w:val="28"/>
                <w:szCs w:val="28"/>
                <w:highlight w:val="none"/>
              </w:rPr>
            </w:pPr>
            <w:r>
              <w:rPr>
                <w:rFonts w:hint="eastAsia" w:ascii="仿宋_GB2312" w:eastAsia="仿宋_GB2312"/>
                <w:color w:val="auto"/>
                <w:sz w:val="28"/>
                <w:szCs w:val="28"/>
                <w:highlight w:val="none"/>
              </w:rPr>
              <w:t>统一社会信用代码</w:t>
            </w:r>
          </w:p>
        </w:tc>
        <w:tc>
          <w:tcPr>
            <w:tcW w:w="3457" w:type="dxa"/>
            <w:gridSpan w:val="2"/>
            <w:noWrap w:val="0"/>
            <w:vAlign w:val="center"/>
          </w:tcPr>
          <w:p>
            <w:pPr>
              <w:snapToGrid w:val="0"/>
              <w:jc w:val="center"/>
              <w:rPr>
                <w:rFonts w:ascii="仿宋_GB2312" w:eastAsia="仿宋_GB2312"/>
                <w:color w:val="auto"/>
                <w:sz w:val="28"/>
                <w:szCs w:val="28"/>
                <w:highlight w:val="none"/>
              </w:rPr>
            </w:pPr>
          </w:p>
        </w:tc>
        <w:tc>
          <w:tcPr>
            <w:tcW w:w="1789" w:type="dxa"/>
            <w:gridSpan w:val="2"/>
            <w:noWrap w:val="0"/>
            <w:vAlign w:val="center"/>
          </w:tcPr>
          <w:p>
            <w:pPr>
              <w:snapToGrid w:val="0"/>
              <w:jc w:val="center"/>
              <w:rPr>
                <w:rFonts w:ascii="仿宋_GB2312" w:eastAsia="仿宋_GB2312"/>
                <w:color w:val="auto"/>
                <w:sz w:val="28"/>
                <w:szCs w:val="28"/>
                <w:highlight w:val="none"/>
              </w:rPr>
            </w:pPr>
            <w:r>
              <w:rPr>
                <w:rFonts w:hint="eastAsia" w:ascii="仿宋_GB2312" w:eastAsia="仿宋_GB2312"/>
                <w:color w:val="auto"/>
                <w:sz w:val="28"/>
                <w:szCs w:val="28"/>
                <w:highlight w:val="none"/>
              </w:rPr>
              <w:t>注册（登记）日期</w:t>
            </w:r>
          </w:p>
        </w:tc>
        <w:tc>
          <w:tcPr>
            <w:tcW w:w="2625" w:type="dxa"/>
            <w:gridSpan w:val="2"/>
            <w:noWrap w:val="0"/>
            <w:vAlign w:val="center"/>
          </w:tcPr>
          <w:p>
            <w:pPr>
              <w:snapToGrid w:val="0"/>
              <w:jc w:val="center"/>
              <w:rPr>
                <w:rFonts w:ascii="仿宋_GB2312" w:eastAsia="仿宋_GB2312"/>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2652" w:type="dxa"/>
            <w:noWrap w:val="0"/>
            <w:vAlign w:val="center"/>
          </w:tcPr>
          <w:p>
            <w:pPr>
              <w:spacing w:line="360" w:lineRule="auto"/>
              <w:jc w:val="center"/>
              <w:rPr>
                <w:rFonts w:ascii="仿宋_GB2312" w:eastAsia="仿宋_GB2312"/>
                <w:color w:val="auto"/>
                <w:sz w:val="28"/>
                <w:szCs w:val="28"/>
                <w:highlight w:val="none"/>
              </w:rPr>
            </w:pPr>
            <w:r>
              <w:rPr>
                <w:rFonts w:hint="eastAsia" w:ascii="仿宋_GB2312" w:eastAsia="仿宋_GB2312"/>
                <w:color w:val="auto"/>
                <w:sz w:val="28"/>
                <w:szCs w:val="28"/>
                <w:highlight w:val="none"/>
              </w:rPr>
              <w:t>国高新证书号</w:t>
            </w:r>
          </w:p>
        </w:tc>
        <w:tc>
          <w:tcPr>
            <w:tcW w:w="3457" w:type="dxa"/>
            <w:gridSpan w:val="2"/>
            <w:noWrap w:val="0"/>
            <w:vAlign w:val="center"/>
          </w:tcPr>
          <w:p>
            <w:pPr>
              <w:spacing w:line="360" w:lineRule="auto"/>
              <w:jc w:val="center"/>
              <w:rPr>
                <w:rFonts w:ascii="仿宋_GB2312" w:eastAsia="仿宋_GB2312"/>
                <w:color w:val="auto"/>
                <w:sz w:val="28"/>
                <w:szCs w:val="28"/>
                <w:highlight w:val="none"/>
              </w:rPr>
            </w:pPr>
          </w:p>
        </w:tc>
        <w:tc>
          <w:tcPr>
            <w:tcW w:w="1789" w:type="dxa"/>
            <w:gridSpan w:val="2"/>
            <w:noWrap w:val="0"/>
            <w:vAlign w:val="center"/>
          </w:tcPr>
          <w:p>
            <w:pPr>
              <w:snapToGrid w:val="0"/>
              <w:jc w:val="center"/>
              <w:rPr>
                <w:rFonts w:ascii="仿宋_GB2312" w:eastAsia="仿宋_GB2312"/>
                <w:color w:val="auto"/>
                <w:sz w:val="28"/>
                <w:szCs w:val="28"/>
                <w:highlight w:val="none"/>
              </w:rPr>
            </w:pPr>
            <w:r>
              <w:rPr>
                <w:rFonts w:hint="eastAsia" w:ascii="仿宋_GB2312" w:eastAsia="仿宋_GB2312"/>
                <w:color w:val="auto"/>
                <w:sz w:val="28"/>
                <w:szCs w:val="28"/>
                <w:highlight w:val="none"/>
              </w:rPr>
              <w:t>中关村高新证书号</w:t>
            </w:r>
          </w:p>
        </w:tc>
        <w:tc>
          <w:tcPr>
            <w:tcW w:w="2625" w:type="dxa"/>
            <w:gridSpan w:val="2"/>
            <w:noWrap w:val="0"/>
            <w:vAlign w:val="center"/>
          </w:tcPr>
          <w:p>
            <w:pPr>
              <w:spacing w:line="360" w:lineRule="auto"/>
              <w:jc w:val="center"/>
              <w:rPr>
                <w:rFonts w:ascii="仿宋_GB2312" w:eastAsia="仿宋_GB2312"/>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2652" w:type="dxa"/>
            <w:noWrap w:val="0"/>
            <w:vAlign w:val="center"/>
          </w:tcPr>
          <w:p>
            <w:pPr>
              <w:snapToGrid w:val="0"/>
              <w:jc w:val="center"/>
              <w:rPr>
                <w:rFonts w:ascii="仿宋_GB2312" w:eastAsia="仿宋_GB2312"/>
                <w:color w:val="auto"/>
                <w:sz w:val="28"/>
                <w:szCs w:val="28"/>
                <w:highlight w:val="none"/>
              </w:rPr>
            </w:pPr>
            <w:r>
              <w:rPr>
                <w:rFonts w:hint="eastAsia" w:ascii="仿宋_GB2312" w:eastAsia="仿宋_GB2312"/>
                <w:color w:val="auto"/>
                <w:sz w:val="28"/>
                <w:szCs w:val="28"/>
                <w:highlight w:val="none"/>
              </w:rPr>
              <w:t>单位类型</w:t>
            </w:r>
          </w:p>
        </w:tc>
        <w:tc>
          <w:tcPr>
            <w:tcW w:w="7871" w:type="dxa"/>
            <w:gridSpan w:val="6"/>
            <w:noWrap w:val="0"/>
            <w:vAlign w:val="center"/>
          </w:tcPr>
          <w:p>
            <w:pPr>
              <w:snapToGrid w:val="0"/>
              <w:rPr>
                <w:rFonts w:hint="eastAsia" w:ascii="仿宋_GB2312" w:eastAsia="仿宋_GB2312"/>
                <w:color w:val="auto"/>
                <w:sz w:val="28"/>
                <w:szCs w:val="28"/>
                <w:highlight w:val="none"/>
              </w:rPr>
            </w:pPr>
            <w:r>
              <w:rPr>
                <w:rFonts w:hint="eastAsia" w:ascii="仿宋_GB2312" w:eastAsia="仿宋_GB2312"/>
                <w:color w:val="auto"/>
                <w:sz w:val="28"/>
                <w:szCs w:val="28"/>
                <w:highlight w:val="none"/>
              </w:rPr>
              <w:sym w:font="Wingdings 2" w:char="00A3"/>
            </w:r>
            <w:r>
              <w:rPr>
                <w:rFonts w:hint="eastAsia" w:ascii="仿宋_GB2312" w:eastAsia="仿宋_GB2312"/>
                <w:color w:val="auto"/>
                <w:sz w:val="28"/>
                <w:szCs w:val="28"/>
                <w:highlight w:val="none"/>
              </w:rPr>
              <w:t xml:space="preserve">高等院校   </w:t>
            </w:r>
            <w:r>
              <w:rPr>
                <w:rFonts w:hint="eastAsia" w:ascii="仿宋_GB2312" w:eastAsia="仿宋_GB2312"/>
                <w:color w:val="auto"/>
                <w:sz w:val="28"/>
                <w:szCs w:val="28"/>
                <w:highlight w:val="none"/>
              </w:rPr>
              <w:sym w:font="Wingdings 2" w:char="00A3"/>
            </w:r>
            <w:r>
              <w:rPr>
                <w:rFonts w:hint="eastAsia" w:ascii="仿宋_GB2312" w:eastAsia="仿宋_GB2312"/>
                <w:color w:val="auto"/>
                <w:sz w:val="28"/>
                <w:szCs w:val="28"/>
                <w:highlight w:val="none"/>
              </w:rPr>
              <w:t xml:space="preserve">科研机构   </w:t>
            </w:r>
            <w:r>
              <w:rPr>
                <w:rFonts w:hint="eastAsia" w:ascii="仿宋_GB2312" w:eastAsia="仿宋_GB2312"/>
                <w:color w:val="auto"/>
                <w:sz w:val="28"/>
                <w:szCs w:val="28"/>
                <w:highlight w:val="none"/>
              </w:rPr>
              <w:sym w:font="Wingdings 2" w:char="00A3"/>
            </w:r>
            <w:r>
              <w:rPr>
                <w:rFonts w:hint="eastAsia" w:ascii="仿宋_GB2312" w:eastAsia="仿宋_GB2312"/>
                <w:color w:val="auto"/>
                <w:sz w:val="28"/>
                <w:szCs w:val="28"/>
                <w:highlight w:val="none"/>
              </w:rPr>
              <w:t xml:space="preserve">医疗机构   </w:t>
            </w:r>
            <w:r>
              <w:rPr>
                <w:rFonts w:hint="eastAsia" w:ascii="仿宋_GB2312" w:eastAsia="仿宋_GB2312"/>
                <w:color w:val="auto"/>
                <w:sz w:val="28"/>
                <w:szCs w:val="28"/>
                <w:highlight w:val="none"/>
              </w:rPr>
              <w:sym w:font="Wingdings 2" w:char="00A3"/>
            </w:r>
            <w:r>
              <w:rPr>
                <w:rFonts w:hint="eastAsia" w:ascii="仿宋_GB2312" w:eastAsia="仿宋_GB2312"/>
                <w:color w:val="auto"/>
                <w:sz w:val="28"/>
                <w:szCs w:val="28"/>
                <w:highlight w:val="none"/>
              </w:rPr>
              <w:t xml:space="preserve">央企   </w:t>
            </w:r>
            <w:r>
              <w:rPr>
                <w:rFonts w:hint="eastAsia" w:ascii="仿宋_GB2312" w:eastAsia="仿宋_GB2312"/>
                <w:color w:val="auto"/>
                <w:sz w:val="28"/>
                <w:szCs w:val="28"/>
                <w:highlight w:val="none"/>
              </w:rPr>
              <w:sym w:font="Wingdings 2" w:char="00A3"/>
            </w:r>
            <w:r>
              <w:rPr>
                <w:rFonts w:hint="eastAsia" w:ascii="仿宋_GB2312" w:eastAsia="仿宋_GB2312"/>
                <w:color w:val="auto"/>
                <w:sz w:val="28"/>
                <w:szCs w:val="28"/>
                <w:highlight w:val="none"/>
              </w:rPr>
              <w:t xml:space="preserve">市属国企   </w:t>
            </w:r>
            <w:r>
              <w:rPr>
                <w:rFonts w:hint="eastAsia" w:ascii="仿宋_GB2312" w:eastAsia="仿宋_GB2312"/>
                <w:color w:val="auto"/>
                <w:sz w:val="28"/>
                <w:szCs w:val="28"/>
                <w:highlight w:val="none"/>
              </w:rPr>
              <w:sym w:font="Wingdings 2" w:char="00A3"/>
            </w:r>
            <w:r>
              <w:rPr>
                <w:rFonts w:hint="eastAsia" w:ascii="仿宋_GB2312" w:eastAsia="仿宋_GB2312"/>
                <w:color w:val="auto"/>
                <w:sz w:val="28"/>
                <w:szCs w:val="28"/>
                <w:highlight w:val="none"/>
              </w:rPr>
              <w:t xml:space="preserve">民营企业    </w:t>
            </w:r>
          </w:p>
          <w:p>
            <w:pPr>
              <w:snapToGrid w:val="0"/>
              <w:rPr>
                <w:rFonts w:hint="eastAsia" w:ascii="仿宋_GB2312" w:eastAsia="仿宋_GB2312"/>
                <w:color w:val="auto"/>
                <w:sz w:val="28"/>
                <w:szCs w:val="28"/>
                <w:highlight w:val="none"/>
              </w:rPr>
            </w:pPr>
            <w:r>
              <w:rPr>
                <w:rFonts w:hint="eastAsia" w:ascii="仿宋_GB2312" w:eastAsia="仿宋_GB2312"/>
                <w:color w:val="auto"/>
                <w:sz w:val="28"/>
                <w:szCs w:val="28"/>
                <w:highlight w:val="none"/>
              </w:rPr>
              <w:sym w:font="Wingdings 2" w:char="00A3"/>
            </w:r>
            <w:r>
              <w:rPr>
                <w:rFonts w:hint="eastAsia" w:ascii="仿宋_GB2312" w:eastAsia="仿宋_GB2312"/>
                <w:color w:val="auto"/>
                <w:sz w:val="28"/>
                <w:szCs w:val="28"/>
                <w:highlight w:val="none"/>
              </w:rPr>
              <w:t>其他（请自填）：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2652" w:type="dxa"/>
            <w:noWrap w:val="0"/>
            <w:vAlign w:val="center"/>
          </w:tcPr>
          <w:p>
            <w:pPr>
              <w:snapToGrid w:val="0"/>
              <w:jc w:val="center"/>
              <w:rPr>
                <w:rFonts w:ascii="仿宋_GB2312" w:eastAsia="仿宋_GB2312"/>
                <w:color w:val="auto"/>
                <w:sz w:val="28"/>
                <w:szCs w:val="28"/>
                <w:highlight w:val="none"/>
              </w:rPr>
            </w:pPr>
            <w:r>
              <w:rPr>
                <w:rFonts w:hint="eastAsia" w:ascii="仿宋_GB2312" w:eastAsia="仿宋_GB2312"/>
                <w:color w:val="auto"/>
                <w:sz w:val="28"/>
                <w:szCs w:val="28"/>
                <w:highlight w:val="none"/>
              </w:rPr>
              <w:t>单位住所所属区</w:t>
            </w:r>
          </w:p>
        </w:tc>
        <w:tc>
          <w:tcPr>
            <w:tcW w:w="3457" w:type="dxa"/>
            <w:gridSpan w:val="2"/>
            <w:noWrap w:val="0"/>
            <w:vAlign w:val="center"/>
          </w:tcPr>
          <w:p>
            <w:pPr>
              <w:snapToGrid w:val="0"/>
              <w:jc w:val="center"/>
              <w:rPr>
                <w:rFonts w:ascii="仿宋_GB2312" w:eastAsia="仿宋_GB2312"/>
                <w:color w:val="auto"/>
                <w:sz w:val="28"/>
                <w:szCs w:val="28"/>
                <w:highlight w:val="none"/>
                <w:u w:val="single"/>
              </w:rPr>
            </w:pPr>
          </w:p>
        </w:tc>
        <w:tc>
          <w:tcPr>
            <w:tcW w:w="2021" w:type="dxa"/>
            <w:gridSpan w:val="3"/>
            <w:noWrap w:val="0"/>
            <w:vAlign w:val="center"/>
          </w:tcPr>
          <w:p>
            <w:pPr>
              <w:snapToGrid w:val="0"/>
              <w:jc w:val="center"/>
              <w:rPr>
                <w:rFonts w:hint="eastAsia" w:ascii="仿宋_GB2312"/>
                <w:color w:val="auto"/>
                <w:sz w:val="28"/>
                <w:szCs w:val="28"/>
                <w:highlight w:val="none"/>
              </w:rPr>
            </w:pPr>
            <w:r>
              <w:rPr>
                <w:rFonts w:hint="eastAsia" w:ascii="仿宋_GB2312" w:eastAsia="仿宋_GB2312"/>
                <w:color w:val="auto"/>
                <w:sz w:val="28"/>
                <w:szCs w:val="28"/>
                <w:highlight w:val="none"/>
              </w:rPr>
              <w:t>注册资本（开办资金</w:t>
            </w:r>
            <w:r>
              <w:rPr>
                <w:rFonts w:hint="eastAsia"/>
                <w:color w:val="auto"/>
                <w:highlight w:val="none"/>
              </w:rPr>
              <w:t>）</w:t>
            </w:r>
          </w:p>
        </w:tc>
        <w:tc>
          <w:tcPr>
            <w:tcW w:w="2393" w:type="dxa"/>
            <w:noWrap w:val="0"/>
            <w:vAlign w:val="center"/>
          </w:tcPr>
          <w:p>
            <w:pPr>
              <w:snapToGrid w:val="0"/>
              <w:jc w:val="center"/>
              <w:rPr>
                <w:rFonts w:ascii="仿宋_GB2312" w:eastAsia="仿宋_GB2312"/>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2652" w:type="dxa"/>
            <w:noWrap w:val="0"/>
            <w:vAlign w:val="center"/>
          </w:tcPr>
          <w:p>
            <w:pPr>
              <w:snapToGrid w:val="0"/>
              <w:jc w:val="center"/>
              <w:rPr>
                <w:rFonts w:hint="eastAsia" w:ascii="仿宋_GB2312" w:eastAsia="仿宋_GB2312"/>
                <w:color w:val="auto"/>
                <w:sz w:val="28"/>
                <w:szCs w:val="28"/>
                <w:highlight w:val="none"/>
              </w:rPr>
            </w:pPr>
            <w:r>
              <w:rPr>
                <w:rFonts w:hint="eastAsia" w:ascii="仿宋_GB2312" w:eastAsia="仿宋_GB2312"/>
                <w:color w:val="auto"/>
                <w:sz w:val="28"/>
                <w:szCs w:val="28"/>
                <w:highlight w:val="none"/>
              </w:rPr>
              <w:t>单位住所所属园区</w:t>
            </w:r>
          </w:p>
        </w:tc>
        <w:tc>
          <w:tcPr>
            <w:tcW w:w="3457" w:type="dxa"/>
            <w:gridSpan w:val="2"/>
            <w:noWrap w:val="0"/>
            <w:vAlign w:val="center"/>
          </w:tcPr>
          <w:p>
            <w:pPr>
              <w:snapToGrid w:val="0"/>
              <w:jc w:val="center"/>
              <w:rPr>
                <w:rFonts w:ascii="仿宋_GB2312" w:eastAsia="仿宋_GB2312"/>
                <w:color w:val="auto"/>
                <w:sz w:val="28"/>
                <w:szCs w:val="28"/>
                <w:highlight w:val="none"/>
                <w:u w:val="single"/>
              </w:rPr>
            </w:pPr>
          </w:p>
        </w:tc>
        <w:tc>
          <w:tcPr>
            <w:tcW w:w="2021" w:type="dxa"/>
            <w:gridSpan w:val="3"/>
            <w:noWrap w:val="0"/>
            <w:vAlign w:val="center"/>
          </w:tcPr>
          <w:p>
            <w:pPr>
              <w:snapToGrid w:val="0"/>
              <w:jc w:val="center"/>
              <w:rPr>
                <w:rFonts w:hint="eastAsia" w:ascii="仿宋_GB2312" w:eastAsia="仿宋_GB2312"/>
                <w:color w:val="auto"/>
                <w:sz w:val="28"/>
                <w:szCs w:val="28"/>
                <w:highlight w:val="none"/>
              </w:rPr>
            </w:pPr>
          </w:p>
        </w:tc>
        <w:tc>
          <w:tcPr>
            <w:tcW w:w="2393" w:type="dxa"/>
            <w:noWrap w:val="0"/>
            <w:vAlign w:val="center"/>
          </w:tcPr>
          <w:p>
            <w:pPr>
              <w:snapToGrid w:val="0"/>
              <w:jc w:val="center"/>
              <w:rPr>
                <w:rFonts w:ascii="仿宋_GB2312" w:eastAsia="仿宋_GB2312"/>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2652" w:type="dxa"/>
            <w:noWrap w:val="0"/>
            <w:vAlign w:val="center"/>
          </w:tcPr>
          <w:p>
            <w:pPr>
              <w:spacing w:line="360" w:lineRule="auto"/>
              <w:jc w:val="center"/>
              <w:rPr>
                <w:rFonts w:ascii="仿宋_GB2312" w:eastAsia="仿宋_GB2312"/>
                <w:color w:val="auto"/>
                <w:sz w:val="28"/>
                <w:szCs w:val="28"/>
                <w:highlight w:val="none"/>
              </w:rPr>
            </w:pPr>
            <w:r>
              <w:rPr>
                <w:rFonts w:hint="eastAsia" w:ascii="仿宋_GB2312" w:eastAsia="仿宋_GB2312"/>
                <w:color w:val="auto"/>
                <w:sz w:val="28"/>
                <w:szCs w:val="28"/>
                <w:highlight w:val="none"/>
              </w:rPr>
              <w:t>单位地址</w:t>
            </w:r>
          </w:p>
        </w:tc>
        <w:tc>
          <w:tcPr>
            <w:tcW w:w="7871" w:type="dxa"/>
            <w:gridSpan w:val="6"/>
            <w:noWrap w:val="0"/>
            <w:vAlign w:val="center"/>
          </w:tcPr>
          <w:p>
            <w:pPr>
              <w:spacing w:line="360" w:lineRule="auto"/>
              <w:jc w:val="center"/>
              <w:rPr>
                <w:rFonts w:ascii="仿宋_GB2312" w:eastAsia="仿宋_GB2312"/>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jc w:val="center"/>
        </w:trPr>
        <w:tc>
          <w:tcPr>
            <w:tcW w:w="2652" w:type="dxa"/>
            <w:noWrap w:val="0"/>
            <w:vAlign w:val="center"/>
          </w:tcPr>
          <w:p>
            <w:pPr>
              <w:spacing w:line="360" w:lineRule="auto"/>
              <w:jc w:val="center"/>
              <w:rPr>
                <w:rFonts w:hint="eastAsia" w:ascii="仿宋_GB2312" w:eastAsia="仿宋_GB2312"/>
                <w:color w:val="auto"/>
                <w:sz w:val="28"/>
                <w:szCs w:val="28"/>
                <w:highlight w:val="none"/>
              </w:rPr>
            </w:pPr>
            <w:r>
              <w:rPr>
                <w:rFonts w:hint="eastAsia" w:ascii="仿宋_GB2312" w:eastAsia="仿宋_GB2312"/>
                <w:color w:val="auto"/>
                <w:sz w:val="28"/>
                <w:szCs w:val="28"/>
                <w:highlight w:val="none"/>
              </w:rPr>
              <w:t>单位账户名称</w:t>
            </w:r>
          </w:p>
        </w:tc>
        <w:tc>
          <w:tcPr>
            <w:tcW w:w="7871" w:type="dxa"/>
            <w:gridSpan w:val="6"/>
            <w:noWrap w:val="0"/>
            <w:vAlign w:val="center"/>
          </w:tcPr>
          <w:p>
            <w:pPr>
              <w:spacing w:line="360" w:lineRule="auto"/>
              <w:jc w:val="center"/>
              <w:rPr>
                <w:rFonts w:ascii="仿宋_GB2312" w:eastAsia="仿宋_GB2312"/>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jc w:val="center"/>
        </w:trPr>
        <w:tc>
          <w:tcPr>
            <w:tcW w:w="2652" w:type="dxa"/>
            <w:noWrap w:val="0"/>
            <w:vAlign w:val="center"/>
          </w:tcPr>
          <w:p>
            <w:pPr>
              <w:snapToGrid w:val="0"/>
              <w:jc w:val="center"/>
              <w:rPr>
                <w:rFonts w:hint="eastAsia" w:ascii="仿宋_GB2312" w:eastAsia="仿宋_GB2312"/>
                <w:color w:val="auto"/>
                <w:sz w:val="28"/>
                <w:szCs w:val="28"/>
                <w:highlight w:val="none"/>
              </w:rPr>
            </w:pPr>
            <w:r>
              <w:rPr>
                <w:rFonts w:hint="eastAsia" w:ascii="仿宋_GB2312" w:eastAsia="仿宋_GB2312"/>
                <w:color w:val="auto"/>
                <w:sz w:val="28"/>
                <w:szCs w:val="28"/>
                <w:highlight w:val="none"/>
              </w:rPr>
              <w:t>单位开户行名称</w:t>
            </w:r>
          </w:p>
          <w:p>
            <w:pPr>
              <w:snapToGrid w:val="0"/>
              <w:jc w:val="center"/>
              <w:rPr>
                <w:rFonts w:hint="eastAsia" w:ascii="仿宋_GB2312" w:eastAsia="仿宋_GB2312"/>
                <w:color w:val="auto"/>
                <w:highlight w:val="none"/>
              </w:rPr>
            </w:pPr>
            <w:r>
              <w:rPr>
                <w:rFonts w:hint="eastAsia" w:ascii="仿宋_GB2312" w:eastAsia="仿宋_GB2312"/>
                <w:color w:val="auto"/>
                <w:highlight w:val="none"/>
              </w:rPr>
              <w:t>（具体到支行或分行名称）</w:t>
            </w:r>
          </w:p>
        </w:tc>
        <w:tc>
          <w:tcPr>
            <w:tcW w:w="7871" w:type="dxa"/>
            <w:gridSpan w:val="6"/>
            <w:noWrap w:val="0"/>
            <w:vAlign w:val="center"/>
          </w:tcPr>
          <w:p>
            <w:pPr>
              <w:spacing w:line="360" w:lineRule="auto"/>
              <w:jc w:val="center"/>
              <w:rPr>
                <w:rFonts w:ascii="仿宋_GB2312" w:eastAsia="仿宋_GB2312"/>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jc w:val="center"/>
        </w:trPr>
        <w:tc>
          <w:tcPr>
            <w:tcW w:w="2652" w:type="dxa"/>
            <w:noWrap w:val="0"/>
            <w:vAlign w:val="center"/>
          </w:tcPr>
          <w:p>
            <w:pPr>
              <w:pStyle w:val="3"/>
              <w:jc w:val="center"/>
              <w:rPr>
                <w:rFonts w:ascii="仿宋_GB2312" w:hAnsi="Times New Roman" w:eastAsia="仿宋_GB2312"/>
                <w:b w:val="0"/>
                <w:color w:val="auto"/>
                <w:sz w:val="28"/>
                <w:szCs w:val="28"/>
                <w:highlight w:val="none"/>
              </w:rPr>
            </w:pPr>
            <w:r>
              <w:rPr>
                <w:rFonts w:hint="eastAsia" w:ascii="仿宋_GB2312" w:hAnsi="Times New Roman" w:eastAsia="仿宋_GB2312"/>
                <w:b w:val="0"/>
                <w:color w:val="auto"/>
                <w:sz w:val="28"/>
                <w:szCs w:val="28"/>
                <w:highlight w:val="none"/>
              </w:rPr>
              <w:t>单位开户行行号</w:t>
            </w:r>
          </w:p>
        </w:tc>
        <w:tc>
          <w:tcPr>
            <w:tcW w:w="7871" w:type="dxa"/>
            <w:gridSpan w:val="6"/>
            <w:noWrap w:val="0"/>
            <w:vAlign w:val="center"/>
          </w:tcPr>
          <w:p>
            <w:pPr>
              <w:spacing w:line="360" w:lineRule="auto"/>
              <w:jc w:val="center"/>
              <w:rPr>
                <w:rFonts w:ascii="仿宋_GB2312" w:eastAsia="仿宋_GB2312"/>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jc w:val="center"/>
        </w:trPr>
        <w:tc>
          <w:tcPr>
            <w:tcW w:w="2652" w:type="dxa"/>
            <w:noWrap w:val="0"/>
            <w:vAlign w:val="center"/>
          </w:tcPr>
          <w:p>
            <w:pPr>
              <w:spacing w:line="360" w:lineRule="auto"/>
              <w:jc w:val="center"/>
              <w:rPr>
                <w:rFonts w:hint="eastAsia" w:ascii="仿宋_GB2312" w:eastAsia="仿宋_GB2312"/>
                <w:color w:val="auto"/>
                <w:sz w:val="28"/>
                <w:szCs w:val="28"/>
                <w:highlight w:val="none"/>
              </w:rPr>
            </w:pPr>
            <w:r>
              <w:rPr>
                <w:rFonts w:hint="eastAsia" w:ascii="仿宋_GB2312" w:eastAsia="仿宋_GB2312"/>
                <w:color w:val="auto"/>
                <w:sz w:val="28"/>
                <w:szCs w:val="28"/>
                <w:highlight w:val="none"/>
              </w:rPr>
              <w:t>单位银行账号</w:t>
            </w:r>
          </w:p>
        </w:tc>
        <w:tc>
          <w:tcPr>
            <w:tcW w:w="7871" w:type="dxa"/>
            <w:gridSpan w:val="6"/>
            <w:noWrap w:val="0"/>
            <w:vAlign w:val="center"/>
          </w:tcPr>
          <w:p>
            <w:pPr>
              <w:spacing w:line="360" w:lineRule="auto"/>
              <w:jc w:val="center"/>
              <w:rPr>
                <w:rFonts w:ascii="仿宋_GB2312" w:eastAsia="仿宋_GB2312"/>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2652" w:type="dxa"/>
            <w:noWrap w:val="0"/>
            <w:vAlign w:val="center"/>
          </w:tcPr>
          <w:p>
            <w:pPr>
              <w:spacing w:line="360" w:lineRule="auto"/>
              <w:jc w:val="center"/>
              <w:rPr>
                <w:rFonts w:hint="eastAsia" w:ascii="仿宋_GB2312" w:eastAsia="仿宋_GB2312"/>
                <w:color w:val="auto"/>
                <w:sz w:val="28"/>
                <w:szCs w:val="28"/>
                <w:highlight w:val="none"/>
              </w:rPr>
            </w:pPr>
            <w:r>
              <w:rPr>
                <w:rFonts w:hint="eastAsia" w:ascii="仿宋_GB2312" w:eastAsia="仿宋_GB2312"/>
                <w:color w:val="auto"/>
                <w:sz w:val="28"/>
                <w:szCs w:val="28"/>
                <w:highlight w:val="none"/>
              </w:rPr>
              <w:t>法定代表人姓名</w:t>
            </w:r>
          </w:p>
        </w:tc>
        <w:tc>
          <w:tcPr>
            <w:tcW w:w="3128" w:type="dxa"/>
            <w:noWrap w:val="0"/>
            <w:vAlign w:val="center"/>
          </w:tcPr>
          <w:p>
            <w:pPr>
              <w:spacing w:line="360" w:lineRule="auto"/>
              <w:jc w:val="center"/>
              <w:rPr>
                <w:rFonts w:ascii="仿宋_GB2312" w:eastAsia="仿宋_GB2312"/>
                <w:color w:val="auto"/>
                <w:sz w:val="28"/>
                <w:szCs w:val="28"/>
                <w:highlight w:val="none"/>
              </w:rPr>
            </w:pPr>
          </w:p>
        </w:tc>
        <w:tc>
          <w:tcPr>
            <w:tcW w:w="1873" w:type="dxa"/>
            <w:gridSpan w:val="2"/>
            <w:noWrap w:val="0"/>
            <w:vAlign w:val="center"/>
          </w:tcPr>
          <w:p>
            <w:pPr>
              <w:spacing w:line="360" w:lineRule="auto"/>
              <w:jc w:val="center"/>
              <w:rPr>
                <w:rFonts w:hint="eastAsia" w:ascii="仿宋_GB2312" w:eastAsia="仿宋_GB2312"/>
                <w:color w:val="auto"/>
                <w:sz w:val="28"/>
                <w:szCs w:val="28"/>
                <w:highlight w:val="none"/>
              </w:rPr>
            </w:pPr>
            <w:r>
              <w:rPr>
                <w:rFonts w:hint="eastAsia" w:ascii="仿宋_GB2312" w:eastAsia="仿宋_GB2312"/>
                <w:color w:val="auto"/>
                <w:sz w:val="28"/>
                <w:szCs w:val="28"/>
                <w:highlight w:val="none"/>
              </w:rPr>
              <w:t>手机或座机</w:t>
            </w:r>
          </w:p>
        </w:tc>
        <w:tc>
          <w:tcPr>
            <w:tcW w:w="2870" w:type="dxa"/>
            <w:gridSpan w:val="3"/>
            <w:noWrap w:val="0"/>
            <w:vAlign w:val="center"/>
          </w:tcPr>
          <w:p>
            <w:pPr>
              <w:spacing w:line="360" w:lineRule="auto"/>
              <w:jc w:val="center"/>
              <w:rPr>
                <w:rFonts w:ascii="仿宋_GB2312" w:eastAsia="仿宋_GB2312"/>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2652" w:type="dxa"/>
            <w:noWrap w:val="0"/>
            <w:vAlign w:val="center"/>
          </w:tcPr>
          <w:p>
            <w:pPr>
              <w:spacing w:line="360" w:lineRule="auto"/>
              <w:jc w:val="center"/>
              <w:rPr>
                <w:rFonts w:ascii="仿宋_GB2312" w:eastAsia="仿宋_GB2312"/>
                <w:color w:val="auto"/>
                <w:sz w:val="28"/>
                <w:szCs w:val="28"/>
                <w:highlight w:val="none"/>
              </w:rPr>
            </w:pPr>
            <w:r>
              <w:rPr>
                <w:rFonts w:hint="eastAsia" w:ascii="仿宋_GB2312" w:eastAsia="仿宋_GB2312"/>
                <w:color w:val="auto"/>
                <w:sz w:val="28"/>
                <w:szCs w:val="28"/>
                <w:highlight w:val="none"/>
              </w:rPr>
              <w:t>财务负责人</w:t>
            </w:r>
          </w:p>
        </w:tc>
        <w:tc>
          <w:tcPr>
            <w:tcW w:w="3128" w:type="dxa"/>
            <w:noWrap w:val="0"/>
            <w:vAlign w:val="center"/>
          </w:tcPr>
          <w:p>
            <w:pPr>
              <w:spacing w:line="360" w:lineRule="auto"/>
              <w:jc w:val="center"/>
              <w:rPr>
                <w:rFonts w:ascii="仿宋_GB2312" w:eastAsia="仿宋_GB2312"/>
                <w:color w:val="auto"/>
                <w:sz w:val="28"/>
                <w:szCs w:val="28"/>
                <w:highlight w:val="none"/>
              </w:rPr>
            </w:pPr>
          </w:p>
        </w:tc>
        <w:tc>
          <w:tcPr>
            <w:tcW w:w="1873" w:type="dxa"/>
            <w:gridSpan w:val="2"/>
            <w:noWrap w:val="0"/>
            <w:vAlign w:val="center"/>
          </w:tcPr>
          <w:p>
            <w:pPr>
              <w:spacing w:line="360" w:lineRule="auto"/>
              <w:jc w:val="center"/>
              <w:rPr>
                <w:rFonts w:ascii="仿宋_GB2312" w:eastAsia="仿宋_GB2312"/>
                <w:color w:val="auto"/>
                <w:sz w:val="28"/>
                <w:szCs w:val="28"/>
                <w:highlight w:val="none"/>
              </w:rPr>
            </w:pPr>
            <w:r>
              <w:rPr>
                <w:rFonts w:hint="eastAsia" w:ascii="仿宋_GB2312" w:eastAsia="仿宋_GB2312"/>
                <w:color w:val="auto"/>
                <w:sz w:val="28"/>
                <w:szCs w:val="28"/>
                <w:highlight w:val="none"/>
              </w:rPr>
              <w:t>手机或座机</w:t>
            </w:r>
          </w:p>
        </w:tc>
        <w:tc>
          <w:tcPr>
            <w:tcW w:w="2870" w:type="dxa"/>
            <w:gridSpan w:val="3"/>
            <w:noWrap w:val="0"/>
            <w:vAlign w:val="center"/>
          </w:tcPr>
          <w:p>
            <w:pPr>
              <w:spacing w:line="360" w:lineRule="auto"/>
              <w:jc w:val="center"/>
              <w:rPr>
                <w:rFonts w:ascii="仿宋_GB2312" w:eastAsia="仿宋_GB2312"/>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2652" w:type="dxa"/>
            <w:noWrap w:val="0"/>
            <w:vAlign w:val="center"/>
          </w:tcPr>
          <w:p>
            <w:pPr>
              <w:spacing w:line="360" w:lineRule="auto"/>
              <w:jc w:val="center"/>
              <w:rPr>
                <w:rFonts w:hint="eastAsia" w:ascii="仿宋_GB2312" w:eastAsia="仿宋_GB2312"/>
                <w:color w:val="auto"/>
                <w:sz w:val="28"/>
                <w:szCs w:val="28"/>
                <w:highlight w:val="none"/>
              </w:rPr>
            </w:pPr>
            <w:r>
              <w:rPr>
                <w:rFonts w:hint="eastAsia" w:ascii="仿宋_GB2312" w:eastAsia="仿宋_GB2312"/>
                <w:color w:val="auto"/>
                <w:sz w:val="28"/>
                <w:szCs w:val="28"/>
                <w:highlight w:val="none"/>
              </w:rPr>
              <w:t>项目负责人</w:t>
            </w:r>
          </w:p>
        </w:tc>
        <w:tc>
          <w:tcPr>
            <w:tcW w:w="3128" w:type="dxa"/>
            <w:noWrap w:val="0"/>
            <w:vAlign w:val="center"/>
          </w:tcPr>
          <w:p>
            <w:pPr>
              <w:spacing w:line="360" w:lineRule="auto"/>
              <w:jc w:val="center"/>
              <w:rPr>
                <w:rFonts w:ascii="仿宋_GB2312" w:eastAsia="仿宋_GB2312"/>
                <w:color w:val="auto"/>
                <w:sz w:val="28"/>
                <w:szCs w:val="28"/>
                <w:highlight w:val="none"/>
              </w:rPr>
            </w:pPr>
          </w:p>
        </w:tc>
        <w:tc>
          <w:tcPr>
            <w:tcW w:w="1873" w:type="dxa"/>
            <w:gridSpan w:val="2"/>
            <w:noWrap w:val="0"/>
            <w:vAlign w:val="center"/>
          </w:tcPr>
          <w:p>
            <w:pPr>
              <w:spacing w:line="360" w:lineRule="auto"/>
              <w:jc w:val="center"/>
              <w:rPr>
                <w:rFonts w:hint="eastAsia" w:ascii="仿宋_GB2312" w:eastAsia="仿宋_GB2312"/>
                <w:color w:val="auto"/>
                <w:sz w:val="28"/>
                <w:szCs w:val="28"/>
                <w:highlight w:val="none"/>
              </w:rPr>
            </w:pPr>
            <w:r>
              <w:rPr>
                <w:rFonts w:hint="eastAsia" w:ascii="仿宋_GB2312" w:eastAsia="仿宋_GB2312"/>
                <w:color w:val="auto"/>
                <w:sz w:val="28"/>
                <w:szCs w:val="28"/>
                <w:highlight w:val="none"/>
              </w:rPr>
              <w:t>手机或座机</w:t>
            </w:r>
          </w:p>
        </w:tc>
        <w:tc>
          <w:tcPr>
            <w:tcW w:w="2870" w:type="dxa"/>
            <w:gridSpan w:val="3"/>
            <w:noWrap w:val="0"/>
            <w:vAlign w:val="center"/>
          </w:tcPr>
          <w:p>
            <w:pPr>
              <w:spacing w:line="360" w:lineRule="auto"/>
              <w:jc w:val="center"/>
              <w:rPr>
                <w:rFonts w:ascii="仿宋_GB2312" w:eastAsia="仿宋_GB2312"/>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2652" w:type="dxa"/>
            <w:noWrap w:val="0"/>
            <w:vAlign w:val="center"/>
          </w:tcPr>
          <w:p>
            <w:pPr>
              <w:spacing w:line="360" w:lineRule="auto"/>
              <w:jc w:val="center"/>
              <w:rPr>
                <w:rFonts w:ascii="仿宋_GB2312" w:eastAsia="仿宋_GB2312"/>
                <w:color w:val="auto"/>
                <w:sz w:val="28"/>
                <w:szCs w:val="28"/>
                <w:highlight w:val="none"/>
              </w:rPr>
            </w:pPr>
            <w:r>
              <w:rPr>
                <w:rFonts w:hint="eastAsia" w:ascii="仿宋_GB2312" w:eastAsia="仿宋_GB2312"/>
                <w:color w:val="auto"/>
                <w:sz w:val="28"/>
                <w:szCs w:val="28"/>
                <w:highlight w:val="none"/>
              </w:rPr>
              <w:t>项目联系人</w:t>
            </w:r>
          </w:p>
        </w:tc>
        <w:tc>
          <w:tcPr>
            <w:tcW w:w="3128" w:type="dxa"/>
            <w:noWrap w:val="0"/>
            <w:vAlign w:val="center"/>
          </w:tcPr>
          <w:p>
            <w:pPr>
              <w:spacing w:line="360" w:lineRule="auto"/>
              <w:jc w:val="center"/>
              <w:rPr>
                <w:rFonts w:ascii="仿宋_GB2312" w:eastAsia="仿宋_GB2312"/>
                <w:color w:val="auto"/>
                <w:sz w:val="28"/>
                <w:szCs w:val="28"/>
                <w:highlight w:val="none"/>
              </w:rPr>
            </w:pPr>
          </w:p>
        </w:tc>
        <w:tc>
          <w:tcPr>
            <w:tcW w:w="1873" w:type="dxa"/>
            <w:gridSpan w:val="2"/>
            <w:noWrap w:val="0"/>
            <w:vAlign w:val="center"/>
          </w:tcPr>
          <w:p>
            <w:pPr>
              <w:spacing w:line="360" w:lineRule="auto"/>
              <w:jc w:val="center"/>
              <w:rPr>
                <w:rFonts w:ascii="仿宋_GB2312" w:eastAsia="仿宋_GB2312"/>
                <w:color w:val="auto"/>
                <w:sz w:val="28"/>
                <w:szCs w:val="28"/>
                <w:highlight w:val="none"/>
              </w:rPr>
            </w:pPr>
            <w:r>
              <w:rPr>
                <w:rFonts w:hint="eastAsia" w:ascii="仿宋_GB2312" w:eastAsia="仿宋_GB2312"/>
                <w:color w:val="auto"/>
                <w:sz w:val="28"/>
                <w:szCs w:val="28"/>
                <w:highlight w:val="none"/>
              </w:rPr>
              <w:t>手机或座机</w:t>
            </w:r>
          </w:p>
        </w:tc>
        <w:tc>
          <w:tcPr>
            <w:tcW w:w="2870" w:type="dxa"/>
            <w:gridSpan w:val="3"/>
            <w:noWrap w:val="0"/>
            <w:vAlign w:val="center"/>
          </w:tcPr>
          <w:p>
            <w:pPr>
              <w:spacing w:line="360" w:lineRule="auto"/>
              <w:jc w:val="center"/>
              <w:rPr>
                <w:rFonts w:ascii="仿宋_GB2312" w:eastAsia="仿宋_GB2312"/>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2652" w:type="dxa"/>
            <w:noWrap w:val="0"/>
            <w:vAlign w:val="center"/>
          </w:tcPr>
          <w:p>
            <w:pPr>
              <w:spacing w:line="360" w:lineRule="auto"/>
              <w:jc w:val="center"/>
              <w:rPr>
                <w:rFonts w:ascii="仿宋_GB2312" w:eastAsia="仿宋_GB2312"/>
                <w:color w:val="auto"/>
                <w:sz w:val="28"/>
                <w:szCs w:val="28"/>
                <w:highlight w:val="none"/>
              </w:rPr>
            </w:pPr>
            <w:r>
              <w:rPr>
                <w:rFonts w:hint="eastAsia" w:ascii="仿宋_GB2312" w:eastAsia="仿宋_GB2312"/>
                <w:color w:val="auto"/>
                <w:sz w:val="28"/>
                <w:szCs w:val="28"/>
                <w:highlight w:val="none"/>
              </w:rPr>
              <w:t xml:space="preserve">传 </w:t>
            </w:r>
            <w:r>
              <w:rPr>
                <w:rFonts w:ascii="仿宋_GB2312" w:eastAsia="仿宋_GB2312"/>
                <w:color w:val="auto"/>
                <w:sz w:val="28"/>
                <w:szCs w:val="28"/>
                <w:highlight w:val="none"/>
              </w:rPr>
              <w:t xml:space="preserve"> </w:t>
            </w:r>
            <w:r>
              <w:rPr>
                <w:rFonts w:hint="eastAsia" w:ascii="仿宋_GB2312" w:eastAsia="仿宋_GB2312"/>
                <w:color w:val="auto"/>
                <w:sz w:val="28"/>
                <w:szCs w:val="28"/>
                <w:highlight w:val="none"/>
              </w:rPr>
              <w:t>真</w:t>
            </w:r>
          </w:p>
        </w:tc>
        <w:tc>
          <w:tcPr>
            <w:tcW w:w="3128" w:type="dxa"/>
            <w:noWrap w:val="0"/>
            <w:vAlign w:val="center"/>
          </w:tcPr>
          <w:p>
            <w:pPr>
              <w:spacing w:line="360" w:lineRule="auto"/>
              <w:jc w:val="center"/>
              <w:rPr>
                <w:rFonts w:ascii="仿宋_GB2312" w:eastAsia="仿宋_GB2312"/>
                <w:color w:val="auto"/>
                <w:sz w:val="28"/>
                <w:szCs w:val="28"/>
                <w:highlight w:val="none"/>
              </w:rPr>
            </w:pPr>
          </w:p>
        </w:tc>
        <w:tc>
          <w:tcPr>
            <w:tcW w:w="1873" w:type="dxa"/>
            <w:gridSpan w:val="2"/>
            <w:noWrap w:val="0"/>
            <w:vAlign w:val="center"/>
          </w:tcPr>
          <w:p>
            <w:pPr>
              <w:spacing w:line="360" w:lineRule="auto"/>
              <w:jc w:val="center"/>
              <w:rPr>
                <w:rFonts w:ascii="仿宋_GB2312" w:eastAsia="仿宋_GB2312"/>
                <w:color w:val="auto"/>
                <w:sz w:val="28"/>
                <w:szCs w:val="28"/>
                <w:highlight w:val="none"/>
              </w:rPr>
            </w:pPr>
            <w:r>
              <w:rPr>
                <w:rFonts w:hint="eastAsia" w:ascii="仿宋_GB2312" w:eastAsia="仿宋_GB2312"/>
                <w:color w:val="auto"/>
                <w:sz w:val="28"/>
                <w:szCs w:val="28"/>
                <w:highlight w:val="none"/>
              </w:rPr>
              <w:t>电子邮箱</w:t>
            </w:r>
          </w:p>
        </w:tc>
        <w:tc>
          <w:tcPr>
            <w:tcW w:w="2870" w:type="dxa"/>
            <w:gridSpan w:val="3"/>
            <w:noWrap w:val="0"/>
            <w:vAlign w:val="center"/>
          </w:tcPr>
          <w:p>
            <w:pPr>
              <w:spacing w:line="360" w:lineRule="auto"/>
              <w:jc w:val="center"/>
              <w:rPr>
                <w:rFonts w:ascii="仿宋_GB2312" w:eastAsia="仿宋_GB2312"/>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652" w:type="dxa"/>
            <w:noWrap w:val="0"/>
            <w:vAlign w:val="center"/>
          </w:tcPr>
          <w:p>
            <w:pPr>
              <w:spacing w:line="360" w:lineRule="auto"/>
              <w:jc w:val="center"/>
              <w:rPr>
                <w:rFonts w:hint="eastAsia" w:ascii="仿宋_GB2312" w:eastAsia="仿宋_GB2312"/>
                <w:color w:val="auto"/>
                <w:sz w:val="28"/>
                <w:szCs w:val="28"/>
                <w:highlight w:val="none"/>
              </w:rPr>
            </w:pPr>
            <w:r>
              <w:rPr>
                <w:rFonts w:hint="eastAsia" w:ascii="仿宋_GB2312" w:eastAsia="仿宋_GB2312"/>
                <w:color w:val="auto"/>
                <w:sz w:val="28"/>
                <w:szCs w:val="28"/>
                <w:highlight w:val="none"/>
              </w:rPr>
              <w:t>申报单位概况</w:t>
            </w:r>
          </w:p>
          <w:p>
            <w:pPr>
              <w:pStyle w:val="3"/>
              <w:jc w:val="center"/>
              <w:rPr>
                <w:b w:val="0"/>
                <w:color w:val="auto"/>
                <w:highlight w:val="none"/>
              </w:rPr>
            </w:pPr>
            <w:r>
              <w:rPr>
                <w:rStyle w:val="11"/>
                <w:rFonts w:hint="eastAsia" w:ascii="仿宋_GB2312" w:hAnsi="仿宋_GB2312" w:eastAsia="仿宋_GB2312" w:cs="仿宋_GB2312"/>
                <w:b w:val="0"/>
                <w:color w:val="auto"/>
                <w:sz w:val="28"/>
                <w:szCs w:val="28"/>
                <w:highlight w:val="none"/>
              </w:rPr>
              <w:t>（限500字以内）</w:t>
            </w:r>
          </w:p>
        </w:tc>
        <w:tc>
          <w:tcPr>
            <w:tcW w:w="7871" w:type="dxa"/>
            <w:gridSpan w:val="6"/>
            <w:noWrap w:val="0"/>
            <w:vAlign w:val="center"/>
          </w:tcPr>
          <w:p>
            <w:pPr>
              <w:spacing w:line="500" w:lineRule="exact"/>
              <w:ind w:firstLine="560" w:firstLineChars="200"/>
              <w:jc w:val="left"/>
              <w:rPr>
                <w:rFonts w:hint="eastAsia" w:ascii="仿宋_GB2312" w:eastAsia="仿宋_GB2312"/>
                <w:color w:val="auto"/>
                <w:sz w:val="28"/>
                <w:szCs w:val="28"/>
                <w:highlight w:val="none"/>
              </w:rPr>
            </w:pPr>
            <w:r>
              <w:rPr>
                <w:rFonts w:hint="eastAsia" w:ascii="仿宋_GB2312" w:eastAsia="仿宋_GB2312"/>
                <w:color w:val="auto"/>
                <w:sz w:val="28"/>
                <w:szCs w:val="28"/>
                <w:highlight w:val="none"/>
              </w:rPr>
              <w:t>（简要阐述申报单位简介、经营范围、主营业务、连续三年收入及增长情况、设立分支情况、行业水平和影响力、资质、荣誉奖励和业绩以及其他需要说明的情况）</w:t>
            </w:r>
          </w:p>
        </w:tc>
      </w:tr>
    </w:tbl>
    <w:p>
      <w:pPr>
        <w:spacing w:line="400" w:lineRule="exact"/>
        <w:jc w:val="center"/>
        <w:rPr>
          <w:rFonts w:hint="default" w:ascii="黑体" w:hAnsi="黑体" w:eastAsia="黑体"/>
          <w:color w:val="auto"/>
          <w:kern w:val="2"/>
          <w:sz w:val="32"/>
          <w:szCs w:val="32"/>
          <w:highlight w:val="none"/>
          <w:lang w:val="en-US" w:eastAsia="zh-CN"/>
        </w:rPr>
      </w:pPr>
      <w:r>
        <w:rPr>
          <w:rFonts w:hint="eastAsia" w:ascii="黑体" w:hAnsi="黑体" w:eastAsia="黑体"/>
          <w:color w:val="auto"/>
          <w:kern w:val="2"/>
          <w:sz w:val="32"/>
          <w:szCs w:val="32"/>
          <w:highlight w:val="none"/>
        </w:rPr>
        <w:t>第二部分</w:t>
      </w:r>
      <w:r>
        <w:rPr>
          <w:rFonts w:hint="eastAsia"/>
          <w:color w:val="auto"/>
          <w:highlight w:val="none"/>
        </w:rPr>
        <w:t xml:space="preserve"> </w:t>
      </w:r>
      <w:r>
        <w:rPr>
          <w:rFonts w:hint="eastAsia" w:ascii="黑体" w:hAnsi="黑体" w:eastAsia="黑体"/>
          <w:color w:val="auto"/>
          <w:kern w:val="2"/>
          <w:sz w:val="32"/>
          <w:szCs w:val="32"/>
          <w:highlight w:val="none"/>
        </w:rPr>
        <w:t>技术转移机构建设情况</w:t>
      </w:r>
    </w:p>
    <w:p>
      <w:pPr>
        <w:pStyle w:val="6"/>
        <w:spacing w:line="400" w:lineRule="exact"/>
        <w:ind w:left="0" w:leftChars="0" w:firstLine="0" w:firstLineChars="0"/>
        <w:rPr>
          <w:rFonts w:hint="eastAsia" w:ascii="黑体" w:hAnsi="黑体" w:eastAsia="黑体"/>
          <w:color w:val="auto"/>
          <w:sz w:val="32"/>
          <w:szCs w:val="32"/>
          <w:highlight w:val="none"/>
        </w:rPr>
      </w:pPr>
    </w:p>
    <w:p>
      <w:pPr>
        <w:spacing w:before="156" w:beforeLines="50" w:after="156" w:afterLines="50" w:line="440" w:lineRule="exact"/>
        <w:outlineLvl w:val="0"/>
        <w:rPr>
          <w:rFonts w:hint="eastAsia" w:ascii="黑体" w:hAnsi="黑体" w:eastAsia="黑体"/>
          <w:b/>
          <w:bCs/>
          <w:snapToGrid w:val="0"/>
          <w:color w:val="FF0000"/>
          <w:sz w:val="28"/>
          <w:szCs w:val="32"/>
        </w:rPr>
      </w:pPr>
      <w:r>
        <w:rPr>
          <w:rFonts w:ascii="黑体" w:hAnsi="黑体" w:eastAsia="黑体"/>
          <w:b/>
          <w:bCs/>
          <w:snapToGrid w:val="0"/>
          <w:color w:val="000000" w:themeColor="text1"/>
          <w:sz w:val="28"/>
          <w:szCs w:val="32"/>
          <w14:textFill>
            <w14:solidFill>
              <w14:schemeClr w14:val="tx1"/>
            </w14:solidFill>
          </w14:textFill>
        </w:rPr>
        <w:t>一、机构基本情况</w:t>
      </w:r>
      <w:r>
        <w:rPr>
          <w:rFonts w:hint="eastAsia" w:ascii="黑体" w:hAnsi="黑体" w:eastAsia="黑体"/>
          <w:b/>
          <w:bCs/>
          <w:snapToGrid w:val="0"/>
          <w:color w:val="000000" w:themeColor="text1"/>
          <w:sz w:val="28"/>
          <w:szCs w:val="32"/>
          <w14:textFill>
            <w14:solidFill>
              <w14:schemeClr w14:val="tx1"/>
            </w14:solidFill>
          </w14:textFill>
        </w:rPr>
        <w:t>（必填）</w:t>
      </w:r>
    </w:p>
    <w:p>
      <w:pPr>
        <w:spacing w:line="240" w:lineRule="exact"/>
        <w:jc w:val="center"/>
        <w:rPr>
          <w:rFonts w:hint="eastAsia" w:ascii="黑体" w:hAnsi="黑体" w:eastAsia="黑体"/>
          <w:b/>
          <w:bCs/>
          <w:snapToGrid w:val="0"/>
          <w:color w:val="auto"/>
          <w:sz w:val="24"/>
          <w:szCs w:val="24"/>
        </w:rPr>
      </w:pPr>
      <w:r>
        <w:rPr>
          <w:rFonts w:hint="eastAsia" w:ascii="黑体" w:hAnsi="黑体" w:eastAsia="黑体"/>
          <w:b/>
          <w:bCs/>
          <w:snapToGrid w:val="0"/>
          <w:color w:val="auto"/>
          <w:sz w:val="24"/>
          <w:szCs w:val="24"/>
        </w:rPr>
        <w:t>表1</w:t>
      </w:r>
    </w:p>
    <w:tbl>
      <w:tblPr>
        <w:tblStyle w:val="7"/>
        <w:tblW w:w="8359" w:type="dxa"/>
        <w:jc w:val="center"/>
        <w:tblBorders>
          <w:top w:val="single" w:color="7F7F7F" w:sz="4" w:space="0"/>
          <w:left w:val="single" w:color="7F7F7F" w:sz="4" w:space="0"/>
          <w:bottom w:val="single" w:color="7F7F7F" w:sz="4" w:space="0"/>
          <w:right w:val="single" w:color="7F7F7F" w:sz="4" w:space="0"/>
          <w:insideH w:val="single" w:color="7F7F7F" w:sz="4" w:space="0"/>
          <w:insideV w:val="single" w:color="7F7F7F" w:sz="4" w:space="0"/>
        </w:tblBorders>
        <w:tblLayout w:type="fixed"/>
        <w:tblCellMar>
          <w:top w:w="0" w:type="dxa"/>
          <w:left w:w="108" w:type="dxa"/>
          <w:bottom w:w="0" w:type="dxa"/>
          <w:right w:w="108" w:type="dxa"/>
        </w:tblCellMar>
      </w:tblPr>
      <w:tblGrid>
        <w:gridCol w:w="2830"/>
        <w:gridCol w:w="745"/>
        <w:gridCol w:w="1097"/>
        <w:gridCol w:w="840"/>
        <w:gridCol w:w="1350"/>
        <w:gridCol w:w="682"/>
        <w:gridCol w:w="815"/>
      </w:tblGrid>
      <w:tr>
        <w:tblPrEx>
          <w:tblBorders>
            <w:top w:val="single" w:color="7F7F7F" w:sz="4" w:space="0"/>
            <w:left w:val="single" w:color="7F7F7F" w:sz="4" w:space="0"/>
            <w:bottom w:val="single" w:color="7F7F7F" w:sz="4" w:space="0"/>
            <w:right w:val="single" w:color="7F7F7F" w:sz="4" w:space="0"/>
            <w:insideH w:val="single" w:color="7F7F7F" w:sz="4" w:space="0"/>
            <w:insideV w:val="single" w:color="7F7F7F" w:sz="4" w:space="0"/>
          </w:tblBorders>
          <w:tblCellMar>
            <w:top w:w="0" w:type="dxa"/>
            <w:left w:w="108" w:type="dxa"/>
            <w:bottom w:w="0" w:type="dxa"/>
            <w:right w:w="108" w:type="dxa"/>
          </w:tblCellMar>
        </w:tblPrEx>
        <w:trPr>
          <w:trHeight w:val="940" w:hRule="exact"/>
          <w:jc w:val="center"/>
        </w:trPr>
        <w:tc>
          <w:tcPr>
            <w:tcW w:w="2830" w:type="dxa"/>
            <w:vAlign w:val="center"/>
          </w:tcPr>
          <w:p>
            <w:pPr>
              <w:spacing w:line="360" w:lineRule="exact"/>
              <w:jc w:val="center"/>
              <w:rPr>
                <w:color w:val="000000" w:themeColor="text1"/>
                <w:szCs w:val="21"/>
                <w14:textFill>
                  <w14:solidFill>
                    <w14:schemeClr w14:val="tx1"/>
                  </w14:solidFill>
                </w14:textFill>
              </w:rPr>
            </w:pPr>
            <w:r>
              <w:rPr>
                <w:rFonts w:hint="eastAsia" w:ascii="微软雅黑" w:hAnsi="微软雅黑" w:eastAsia="微软雅黑"/>
                <w:b/>
                <w:bCs/>
                <w:color w:val="000000" w:themeColor="text1"/>
                <w:sz w:val="20"/>
                <w:szCs w:val="20"/>
                <w14:textFill>
                  <w14:solidFill>
                    <w14:schemeClr w14:val="tx1"/>
                  </w14:solidFill>
                </w14:textFill>
              </w:rPr>
              <w:t>机构性质</w:t>
            </w:r>
          </w:p>
        </w:tc>
        <w:tc>
          <w:tcPr>
            <w:tcW w:w="5529" w:type="dxa"/>
            <w:gridSpan w:val="6"/>
            <w:vAlign w:val="center"/>
          </w:tcPr>
          <w:p>
            <w:pPr>
              <w:ind w:firstLine="360"/>
              <w:rPr>
                <w:color w:val="000000" w:themeColor="text1"/>
                <w:sz w:val="18"/>
                <w:szCs w:val="18"/>
                <w14:textFill>
                  <w14:solidFill>
                    <w14:schemeClr w14:val="tx1"/>
                  </w14:solidFill>
                </w14:textFill>
              </w:rPr>
            </w:pPr>
            <w:r>
              <w:rPr>
                <w:rFonts w:hint="eastAsia" w:asciiTheme="minorEastAsia" w:hAnsiTheme="minorEastAsia"/>
                <w:color w:val="000000" w:themeColor="text1"/>
                <w:sz w:val="18"/>
                <w:szCs w:val="18"/>
                <w14:textFill>
                  <w14:solidFill>
                    <w14:schemeClr w14:val="tx1"/>
                  </w14:solidFill>
                </w14:textFill>
              </w:rPr>
              <w:t>□</w:t>
            </w:r>
            <w:r>
              <w:rPr>
                <w:rFonts w:hint="eastAsia"/>
                <w:color w:val="000000" w:themeColor="text1"/>
                <w:sz w:val="18"/>
                <w:szCs w:val="18"/>
                <w14:textFill>
                  <w14:solidFill>
                    <w14:schemeClr w14:val="tx1"/>
                  </w14:solidFill>
                </w14:textFill>
              </w:rPr>
              <w:t>法人组织</w:t>
            </w:r>
          </w:p>
          <w:p>
            <w:pPr>
              <w:ind w:firstLine="360"/>
              <w:rPr>
                <w:color w:val="000000" w:themeColor="text1"/>
                <w:sz w:val="18"/>
                <w:szCs w:val="18"/>
                <w14:textFill>
                  <w14:solidFill>
                    <w14:schemeClr w14:val="tx1"/>
                  </w14:solidFill>
                </w14:textFill>
              </w:rPr>
            </w:pPr>
            <w:r>
              <w:rPr>
                <w:rFonts w:hint="eastAsia" w:asciiTheme="minorEastAsia" w:hAnsiTheme="minorEastAsia"/>
                <w:color w:val="000000" w:themeColor="text1"/>
                <w:sz w:val="18"/>
                <w:szCs w:val="18"/>
                <w:lang w:eastAsia="zh-CN"/>
                <w14:textFill>
                  <w14:solidFill>
                    <w14:schemeClr w14:val="tx1"/>
                  </w14:solidFill>
                </w14:textFill>
              </w:rPr>
              <w:t>□</w:t>
            </w:r>
            <w:r>
              <w:rPr>
                <w:rFonts w:hint="eastAsia"/>
                <w:color w:val="000000" w:themeColor="text1"/>
                <w:sz w:val="18"/>
                <w:szCs w:val="18"/>
                <w14:textFill>
                  <w14:solidFill>
                    <w14:schemeClr w14:val="tx1"/>
                  </w14:solidFill>
                </w14:textFill>
              </w:rPr>
              <w:t>非法人组织（个人独资企业、合伙企业等）</w:t>
            </w:r>
          </w:p>
          <w:p>
            <w:pPr>
              <w:ind w:firstLine="360"/>
              <w:rPr>
                <w:color w:val="000000" w:themeColor="text1"/>
                <w:sz w:val="18"/>
                <w:szCs w:val="18"/>
                <w14:textFill>
                  <w14:solidFill>
                    <w14:schemeClr w14:val="tx1"/>
                  </w14:solidFill>
                </w14:textFill>
              </w:rPr>
            </w:pPr>
            <w:r>
              <w:rPr>
                <w:rFonts w:hint="eastAsia" w:asciiTheme="minorEastAsia" w:hAnsiTheme="minorEastAsia"/>
                <w:color w:val="000000" w:themeColor="text1"/>
                <w:sz w:val="18"/>
                <w:szCs w:val="18"/>
                <w14:textFill>
                  <w14:solidFill>
                    <w14:schemeClr w14:val="tx1"/>
                  </w14:solidFill>
                </w14:textFill>
              </w:rPr>
              <w:t>□</w:t>
            </w:r>
            <w:r>
              <w:rPr>
                <w:rFonts w:hint="eastAsia"/>
                <w:color w:val="000000" w:themeColor="text1"/>
                <w:sz w:val="18"/>
                <w:szCs w:val="18"/>
                <w14:textFill>
                  <w14:solidFill>
                    <w14:schemeClr w14:val="tx1"/>
                  </w14:solidFill>
                </w14:textFill>
              </w:rPr>
              <w:t>内设机构</w:t>
            </w:r>
          </w:p>
        </w:tc>
      </w:tr>
      <w:tr>
        <w:tblPrEx>
          <w:tblBorders>
            <w:top w:val="single" w:color="7F7F7F" w:sz="4" w:space="0"/>
            <w:left w:val="single" w:color="7F7F7F" w:sz="4" w:space="0"/>
            <w:bottom w:val="single" w:color="7F7F7F" w:sz="4" w:space="0"/>
            <w:right w:val="single" w:color="7F7F7F" w:sz="4" w:space="0"/>
            <w:insideH w:val="single" w:color="7F7F7F" w:sz="4" w:space="0"/>
            <w:insideV w:val="single" w:color="7F7F7F" w:sz="4" w:space="0"/>
          </w:tblBorders>
        </w:tblPrEx>
        <w:trPr>
          <w:trHeight w:val="712" w:hRule="exact"/>
          <w:jc w:val="center"/>
        </w:trPr>
        <w:tc>
          <w:tcPr>
            <w:tcW w:w="2830" w:type="dxa"/>
            <w:vAlign w:val="center"/>
          </w:tcPr>
          <w:p>
            <w:pPr>
              <w:spacing w:line="360" w:lineRule="exact"/>
              <w:jc w:val="center"/>
              <w:rPr>
                <w:color w:val="000000" w:themeColor="text1"/>
                <w:szCs w:val="21"/>
                <w14:textFill>
                  <w14:solidFill>
                    <w14:schemeClr w14:val="tx1"/>
                  </w14:solidFill>
                </w14:textFill>
              </w:rPr>
            </w:pPr>
            <w:r>
              <w:rPr>
                <w:rFonts w:hint="eastAsia" w:ascii="微软雅黑" w:hAnsi="微软雅黑" w:eastAsia="微软雅黑"/>
                <w:b/>
                <w:bCs/>
                <w:color w:val="000000" w:themeColor="text1"/>
                <w:sz w:val="20"/>
                <w:szCs w:val="20"/>
                <w14:textFill>
                  <w14:solidFill>
                    <w14:schemeClr w14:val="tx1"/>
                  </w14:solidFill>
                </w14:textFill>
              </w:rPr>
              <w:t>机构名称</w:t>
            </w:r>
          </w:p>
        </w:tc>
        <w:tc>
          <w:tcPr>
            <w:tcW w:w="5529" w:type="dxa"/>
            <w:gridSpan w:val="6"/>
            <w:vAlign w:val="center"/>
          </w:tcPr>
          <w:p>
            <w:pPr>
              <w:ind w:firstLine="360"/>
              <w:rPr>
                <w:b/>
                <w:bCs/>
                <w:color w:val="000000" w:themeColor="text1"/>
                <w:sz w:val="18"/>
                <w:szCs w:val="18"/>
                <w14:textFill>
                  <w14:solidFill>
                    <w14:schemeClr w14:val="tx1"/>
                  </w14:solidFill>
                </w14:textFill>
              </w:rPr>
            </w:pPr>
          </w:p>
        </w:tc>
      </w:tr>
      <w:tr>
        <w:tblPrEx>
          <w:tblBorders>
            <w:top w:val="single" w:color="7F7F7F" w:sz="4" w:space="0"/>
            <w:left w:val="single" w:color="7F7F7F" w:sz="4" w:space="0"/>
            <w:bottom w:val="single" w:color="7F7F7F" w:sz="4" w:space="0"/>
            <w:right w:val="single" w:color="7F7F7F" w:sz="4" w:space="0"/>
            <w:insideH w:val="single" w:color="7F7F7F" w:sz="4" w:space="0"/>
            <w:insideV w:val="single" w:color="7F7F7F" w:sz="4" w:space="0"/>
          </w:tblBorders>
          <w:tblCellMar>
            <w:top w:w="0" w:type="dxa"/>
            <w:left w:w="108" w:type="dxa"/>
            <w:bottom w:w="0" w:type="dxa"/>
            <w:right w:w="108" w:type="dxa"/>
          </w:tblCellMar>
        </w:tblPrEx>
        <w:trPr>
          <w:trHeight w:val="90" w:hRule="exact"/>
          <w:jc w:val="center"/>
        </w:trPr>
        <w:tc>
          <w:tcPr>
            <w:tcW w:w="2830" w:type="dxa"/>
            <w:vAlign w:val="center"/>
          </w:tcPr>
          <w:p>
            <w:pPr>
              <w:spacing w:line="360" w:lineRule="exact"/>
              <w:jc w:val="center"/>
              <w:rPr>
                <w:rFonts w:hint="eastAsia" w:ascii="华文中宋" w:hAnsi="华文中宋" w:eastAsia="华文中宋"/>
                <w:b/>
                <w:bCs/>
                <w:color w:val="FF0000"/>
                <w:sz w:val="18"/>
                <w:szCs w:val="18"/>
              </w:rPr>
            </w:pPr>
            <w:r>
              <w:rPr>
                <w:rFonts w:hint="eastAsia" w:ascii="微软雅黑" w:hAnsi="微软雅黑" w:eastAsia="微软雅黑"/>
                <w:b/>
                <w:bCs/>
                <w:color w:val="000000" w:themeColor="text1"/>
                <w:sz w:val="20"/>
                <w:szCs w:val="20"/>
                <w14:textFill>
                  <w14:solidFill>
                    <w14:schemeClr w14:val="tx1"/>
                  </w14:solidFill>
                </w14:textFill>
              </w:rPr>
              <w:t>机构成立日期</w:t>
            </w:r>
          </w:p>
        </w:tc>
        <w:tc>
          <w:tcPr>
            <w:tcW w:w="5529" w:type="dxa"/>
            <w:gridSpan w:val="6"/>
            <w:vAlign w:val="center"/>
          </w:tcPr>
          <w:p>
            <w:pPr>
              <w:ind w:firstLine="360"/>
              <w:rPr>
                <w:b/>
                <w:bCs/>
                <w:color w:val="000000" w:themeColor="text1"/>
                <w:sz w:val="18"/>
                <w:szCs w:val="18"/>
                <w14:textFill>
                  <w14:solidFill>
                    <w14:schemeClr w14:val="tx1"/>
                  </w14:solidFill>
                </w14:textFill>
              </w:rPr>
            </w:pPr>
          </w:p>
        </w:tc>
      </w:tr>
      <w:tr>
        <w:tblPrEx>
          <w:tblBorders>
            <w:top w:val="single" w:color="7F7F7F" w:sz="4" w:space="0"/>
            <w:left w:val="single" w:color="7F7F7F" w:sz="4" w:space="0"/>
            <w:bottom w:val="single" w:color="7F7F7F" w:sz="4" w:space="0"/>
            <w:right w:val="single" w:color="7F7F7F" w:sz="4" w:space="0"/>
            <w:insideH w:val="single" w:color="7F7F7F" w:sz="4" w:space="0"/>
            <w:insideV w:val="single" w:color="7F7F7F" w:sz="4" w:space="0"/>
          </w:tblBorders>
        </w:tblPrEx>
        <w:trPr>
          <w:trHeight w:val="4674" w:hRule="exact"/>
          <w:jc w:val="center"/>
        </w:trPr>
        <w:tc>
          <w:tcPr>
            <w:tcW w:w="2830" w:type="dxa"/>
            <w:vAlign w:val="center"/>
          </w:tcPr>
          <w:p>
            <w:pPr>
              <w:spacing w:line="360" w:lineRule="exact"/>
              <w:jc w:val="center"/>
              <w:rPr>
                <w:rFonts w:hint="eastAsia" w:ascii="微软雅黑" w:hAnsi="微软雅黑" w:eastAsia="微软雅黑"/>
                <w:b/>
                <w:bCs/>
                <w:color w:val="000000" w:themeColor="text1"/>
                <w:sz w:val="20"/>
                <w:szCs w:val="20"/>
                <w14:textFill>
                  <w14:solidFill>
                    <w14:schemeClr w14:val="tx1"/>
                  </w14:solidFill>
                </w14:textFill>
              </w:rPr>
            </w:pPr>
            <w:r>
              <w:rPr>
                <w:rFonts w:hint="eastAsia" w:ascii="微软雅黑" w:hAnsi="微软雅黑" w:eastAsia="微软雅黑"/>
                <w:b/>
                <w:bCs/>
                <w:color w:val="000000" w:themeColor="text1"/>
                <w:sz w:val="20"/>
                <w:szCs w:val="20"/>
                <w14:textFill>
                  <w14:solidFill>
                    <w14:schemeClr w14:val="tx1"/>
                  </w14:solidFill>
                </w14:textFill>
              </w:rPr>
              <w:t>机构类型</w:t>
            </w:r>
          </w:p>
        </w:tc>
        <w:tc>
          <w:tcPr>
            <w:tcW w:w="5529" w:type="dxa"/>
            <w:gridSpan w:val="6"/>
            <w:vAlign w:val="center"/>
          </w:tcPr>
          <w:p>
            <w:pPr>
              <w:ind w:firstLine="360"/>
              <w:rPr>
                <w:color w:val="000000" w:themeColor="text1"/>
                <w:sz w:val="18"/>
                <w:szCs w:val="18"/>
                <w14:textFill>
                  <w14:solidFill>
                    <w14:schemeClr w14:val="tx1"/>
                  </w14:solidFill>
                </w14:textFill>
              </w:rPr>
            </w:pPr>
            <w:r>
              <w:rPr>
                <w:rFonts w:hint="eastAsia" w:asciiTheme="minorEastAsia" w:hAnsiTheme="minorEastAsia"/>
                <w:color w:val="000000" w:themeColor="text1"/>
                <w:sz w:val="18"/>
                <w:szCs w:val="18"/>
                <w14:textFill>
                  <w14:solidFill>
                    <w14:schemeClr w14:val="tx1"/>
                  </w14:solidFill>
                </w14:textFill>
              </w:rPr>
              <w:t>□</w:t>
            </w:r>
            <w:r>
              <w:rPr>
                <w:rFonts w:hint="eastAsia"/>
                <w:color w:val="000000" w:themeColor="text1"/>
                <w:sz w:val="18"/>
                <w:szCs w:val="18"/>
                <w14:textFill>
                  <w14:solidFill>
                    <w14:schemeClr w14:val="tx1"/>
                  </w14:solidFill>
                </w14:textFill>
              </w:rPr>
              <w:t>高等院校（含学校设立的公司）</w:t>
            </w:r>
          </w:p>
          <w:p>
            <w:pPr>
              <w:ind w:firstLine="360"/>
              <w:rPr>
                <w:color w:val="000000" w:themeColor="text1"/>
                <w:sz w:val="18"/>
                <w:szCs w:val="18"/>
                <w14:textFill>
                  <w14:solidFill>
                    <w14:schemeClr w14:val="tx1"/>
                  </w14:solidFill>
                </w14:textFill>
              </w:rPr>
            </w:pPr>
            <w:r>
              <w:rPr>
                <w:rFonts w:hint="eastAsia" w:asciiTheme="minorEastAsia" w:hAnsiTheme="minorEastAsia"/>
                <w:color w:val="000000" w:themeColor="text1"/>
                <w:sz w:val="18"/>
                <w:szCs w:val="18"/>
                <w14:textFill>
                  <w14:solidFill>
                    <w14:schemeClr w14:val="tx1"/>
                  </w14:solidFill>
                </w14:textFill>
              </w:rPr>
              <w:t>□</w:t>
            </w:r>
            <w:r>
              <w:rPr>
                <w:rFonts w:hint="eastAsia"/>
                <w:color w:val="000000" w:themeColor="text1"/>
                <w:sz w:val="18"/>
                <w:szCs w:val="18"/>
                <w14:textFill>
                  <w14:solidFill>
                    <w14:schemeClr w14:val="tx1"/>
                  </w14:solidFill>
                </w14:textFill>
              </w:rPr>
              <w:t>研发机构（含机构设立的公司）</w:t>
            </w:r>
          </w:p>
          <w:p>
            <w:pPr>
              <w:ind w:firstLine="360"/>
              <w:rPr>
                <w:rFonts w:hint="eastAsia" w:asciiTheme="minorEastAsia" w:hAnsiTheme="minorEastAsia"/>
                <w:color w:val="000000" w:themeColor="text1"/>
                <w:sz w:val="18"/>
                <w:szCs w:val="18"/>
                <w14:textFill>
                  <w14:solidFill>
                    <w14:schemeClr w14:val="tx1"/>
                  </w14:solidFill>
                </w14:textFill>
              </w:rPr>
            </w:pPr>
            <w:r>
              <w:rPr>
                <w:rFonts w:hint="eastAsia" w:asciiTheme="minorEastAsia" w:hAnsiTheme="minorEastAsia"/>
                <w:color w:val="000000" w:themeColor="text1"/>
                <w:sz w:val="18"/>
                <w:szCs w:val="18"/>
                <w14:textFill>
                  <w14:solidFill>
                    <w14:schemeClr w14:val="tx1"/>
                  </w14:solidFill>
                </w14:textFill>
              </w:rPr>
              <w:t>□医疗卫生机构（含医疗机构设立的公司）</w:t>
            </w:r>
          </w:p>
          <w:p>
            <w:pPr>
              <w:ind w:firstLine="360"/>
              <w:rPr>
                <w:rFonts w:hint="eastAsia" w:asciiTheme="minorEastAsia" w:hAnsiTheme="minorEastAsia"/>
                <w:color w:val="000000" w:themeColor="text1"/>
                <w:sz w:val="18"/>
                <w:szCs w:val="18"/>
                <w14:textFill>
                  <w14:solidFill>
                    <w14:schemeClr w14:val="tx1"/>
                  </w14:solidFill>
                </w14:textFill>
              </w:rPr>
            </w:pPr>
            <w:r>
              <w:rPr>
                <w:rFonts w:hint="eastAsia" w:asciiTheme="minorEastAsia" w:hAnsiTheme="minorEastAsia"/>
                <w:color w:val="000000" w:themeColor="text1"/>
                <w:sz w:val="18"/>
                <w:szCs w:val="18"/>
                <w14:textFill>
                  <w14:solidFill>
                    <w14:schemeClr w14:val="tx1"/>
                  </w14:solidFill>
                </w14:textFill>
              </w:rPr>
              <w:t>□企业</w:t>
            </w:r>
          </w:p>
          <w:p>
            <w:pPr>
              <w:ind w:firstLine="360"/>
              <w:rPr>
                <w:rFonts w:hint="eastAsia" w:asciiTheme="minorEastAsia" w:hAnsiTheme="minorEastAsia"/>
                <w:color w:val="000000" w:themeColor="text1"/>
                <w:sz w:val="18"/>
                <w:szCs w:val="18"/>
                <w14:textFill>
                  <w14:solidFill>
                    <w14:schemeClr w14:val="tx1"/>
                  </w14:solidFill>
                </w14:textFill>
              </w:rPr>
            </w:pPr>
            <w:r>
              <w:rPr>
                <w:rFonts w:hint="eastAsia" w:asciiTheme="minorEastAsia" w:hAnsiTheme="minorEastAsia"/>
                <w:color w:val="000000" w:themeColor="text1"/>
                <w:sz w:val="18"/>
                <w:szCs w:val="18"/>
                <w14:textFill>
                  <w14:solidFill>
                    <w14:schemeClr w14:val="tx1"/>
                  </w14:solidFill>
                </w14:textFill>
              </w:rPr>
              <w:t>□社会组织（联盟）</w:t>
            </w:r>
          </w:p>
          <w:p>
            <w:pPr>
              <w:ind w:firstLine="360"/>
              <w:rPr>
                <w:rFonts w:hint="eastAsia" w:asciiTheme="minorEastAsia" w:hAnsiTheme="minorEastAsia"/>
                <w:color w:val="000000" w:themeColor="text1"/>
                <w:sz w:val="18"/>
                <w:szCs w:val="18"/>
                <w14:textFill>
                  <w14:solidFill>
                    <w14:schemeClr w14:val="tx1"/>
                  </w14:solidFill>
                </w14:textFill>
              </w:rPr>
            </w:pPr>
            <w:r>
              <w:rPr>
                <w:rFonts w:hint="eastAsia" w:asciiTheme="minorEastAsia" w:hAnsiTheme="minorEastAsia"/>
                <w:color w:val="000000" w:themeColor="text1"/>
                <w:sz w:val="18"/>
                <w:szCs w:val="18"/>
                <w14:textFill>
                  <w14:solidFill>
                    <w14:schemeClr w14:val="tx1"/>
                  </w14:solidFill>
                </w14:textFill>
              </w:rPr>
              <w:t>□其他</w:t>
            </w:r>
          </w:p>
          <w:p>
            <w:pPr>
              <w:ind w:firstLine="360"/>
              <w:rPr>
                <w:rFonts w:hint="eastAsia" w:asciiTheme="minorEastAsia" w:hAnsiTheme="minorEastAsia"/>
                <w:b/>
                <w:bCs/>
                <w:color w:val="auto"/>
                <w:sz w:val="18"/>
                <w:szCs w:val="18"/>
              </w:rPr>
            </w:pPr>
            <w:r>
              <w:rPr>
                <w:rFonts w:hint="eastAsia" w:asciiTheme="minorEastAsia" w:hAnsiTheme="minorEastAsia"/>
                <w:b/>
                <w:bCs/>
                <w:color w:val="auto"/>
                <w:sz w:val="18"/>
                <w:szCs w:val="18"/>
              </w:rPr>
              <w:t>点开上述每一类型，均可选择如下选项：</w:t>
            </w:r>
          </w:p>
          <w:p>
            <w:pPr>
              <w:ind w:firstLine="360"/>
              <w:rPr>
                <w:rFonts w:hint="eastAsia" w:asciiTheme="minorEastAsia" w:hAnsiTheme="minorEastAsia"/>
                <w:color w:val="000000" w:themeColor="text1"/>
                <w:sz w:val="18"/>
                <w:szCs w:val="18"/>
                <w14:textFill>
                  <w14:solidFill>
                    <w14:schemeClr w14:val="tx1"/>
                  </w14:solidFill>
                </w14:textFill>
              </w:rPr>
            </w:pPr>
            <w:r>
              <w:rPr>
                <w:rFonts w:hint="eastAsia" w:asciiTheme="minorEastAsia" w:hAnsiTheme="minorEastAsia"/>
                <w:color w:val="000000" w:themeColor="text1"/>
                <w:sz w:val="18"/>
                <w:szCs w:val="18"/>
                <w14:textFill>
                  <w14:solidFill>
                    <w14:schemeClr w14:val="tx1"/>
                  </w14:solidFill>
                </w14:textFill>
              </w:rPr>
              <w:t>□概念验证平台  □中试平台  □中关村特色园运营服务机构</w:t>
            </w:r>
          </w:p>
          <w:p>
            <w:pPr>
              <w:ind w:firstLine="360"/>
              <w:rPr>
                <w:rFonts w:hint="eastAsia" w:asciiTheme="minorEastAsia" w:hAnsiTheme="minorEastAsia"/>
                <w:color w:val="000000" w:themeColor="text1"/>
                <w:sz w:val="18"/>
                <w:szCs w:val="18"/>
                <w14:textFill>
                  <w14:solidFill>
                    <w14:schemeClr w14:val="tx1"/>
                  </w14:solidFill>
                </w14:textFill>
              </w:rPr>
            </w:pPr>
            <w:r>
              <w:rPr>
                <w:rFonts w:hint="eastAsia" w:asciiTheme="minorEastAsia" w:hAnsiTheme="minorEastAsia"/>
                <w:color w:val="000000" w:themeColor="text1"/>
                <w:sz w:val="18"/>
                <w:szCs w:val="18"/>
                <w14:textFill>
                  <w14:solidFill>
                    <w14:schemeClr w14:val="tx1"/>
                  </w14:solidFill>
                </w14:textFill>
              </w:rPr>
              <w:t>□中关村分园运营服务机构    □科技金融服务机构</w:t>
            </w:r>
          </w:p>
          <w:p>
            <w:pPr>
              <w:ind w:firstLine="360"/>
              <w:rPr>
                <w:rFonts w:hint="eastAsia" w:asciiTheme="minorEastAsia" w:hAnsiTheme="minorEastAsia"/>
                <w:color w:val="000000" w:themeColor="text1"/>
                <w:sz w:val="18"/>
                <w:szCs w:val="18"/>
                <w14:textFill>
                  <w14:solidFill>
                    <w14:schemeClr w14:val="tx1"/>
                  </w14:solidFill>
                </w14:textFill>
              </w:rPr>
            </w:pPr>
            <w:r>
              <w:rPr>
                <w:rFonts w:hint="eastAsia" w:asciiTheme="minorEastAsia" w:hAnsiTheme="minorEastAsia"/>
                <w:color w:val="000000" w:themeColor="text1"/>
                <w:sz w:val="18"/>
                <w:szCs w:val="18"/>
                <w14:textFill>
                  <w14:solidFill>
                    <w14:schemeClr w14:val="tx1"/>
                  </w14:solidFill>
                </w14:textFill>
              </w:rPr>
              <w:t>□知识产权服务机构          □北京市重点实验室</w:t>
            </w:r>
          </w:p>
          <w:p>
            <w:pPr>
              <w:ind w:firstLine="360"/>
              <w:rPr>
                <w:rFonts w:hint="eastAsia" w:asciiTheme="minorEastAsia" w:hAnsiTheme="minorEastAsia"/>
                <w:color w:val="000000" w:themeColor="text1"/>
                <w:sz w:val="18"/>
                <w:szCs w:val="18"/>
                <w14:textFill>
                  <w14:solidFill>
                    <w14:schemeClr w14:val="tx1"/>
                  </w14:solidFill>
                </w14:textFill>
              </w:rPr>
            </w:pPr>
            <w:r>
              <w:rPr>
                <w:rFonts w:hint="eastAsia" w:asciiTheme="minorEastAsia" w:hAnsiTheme="minorEastAsia"/>
                <w:color w:val="000000" w:themeColor="text1"/>
                <w:sz w:val="18"/>
                <w:szCs w:val="18"/>
                <w14:textFill>
                  <w14:solidFill>
                    <w14:schemeClr w14:val="tx1"/>
                  </w14:solidFill>
                </w14:textFill>
              </w:rPr>
              <w:t>□北京市科技型企业孵化器    □技术经理人培训机构</w:t>
            </w:r>
          </w:p>
          <w:p>
            <w:pPr>
              <w:ind w:firstLine="360"/>
              <w:rPr>
                <w:rFonts w:hint="eastAsia" w:asciiTheme="minorEastAsia" w:hAnsiTheme="minorEastAsia"/>
                <w:color w:val="000000" w:themeColor="text1"/>
                <w:sz w:val="18"/>
                <w:szCs w:val="18"/>
                <w14:textFill>
                  <w14:solidFill>
                    <w14:schemeClr w14:val="tx1"/>
                  </w14:solidFill>
                </w14:textFill>
              </w:rPr>
            </w:pPr>
            <w:r>
              <w:rPr>
                <w:rFonts w:hint="eastAsia" w:asciiTheme="minorEastAsia" w:hAnsiTheme="minorEastAsia"/>
                <w:color w:val="000000" w:themeColor="text1"/>
                <w:sz w:val="18"/>
                <w:szCs w:val="18"/>
                <w14:textFill>
                  <w14:solidFill>
                    <w14:schemeClr w14:val="tx1"/>
                  </w14:solidFill>
                </w14:textFill>
              </w:rPr>
              <w:t>□北京市大学科技园 □全国高校区域技术转移转化中心（北京）</w:t>
            </w:r>
          </w:p>
          <w:p>
            <w:pPr>
              <w:ind w:firstLine="360"/>
              <w:rPr>
                <w:rFonts w:hint="eastAsia" w:asciiTheme="minorEastAsia" w:hAnsiTheme="minorEastAsia"/>
                <w:color w:val="000000" w:themeColor="text1"/>
                <w:sz w:val="18"/>
                <w:szCs w:val="18"/>
                <w14:textFill>
                  <w14:solidFill>
                    <w14:schemeClr w14:val="tx1"/>
                  </w14:solidFill>
                </w14:textFill>
              </w:rPr>
            </w:pPr>
            <w:r>
              <w:rPr>
                <w:rFonts w:hint="eastAsia" w:asciiTheme="minorEastAsia" w:hAnsiTheme="minorEastAsia"/>
                <w:color w:val="000000" w:themeColor="text1"/>
                <w:sz w:val="18"/>
                <w:szCs w:val="18"/>
                <w14:textFill>
                  <w14:solidFill>
                    <w14:schemeClr w14:val="tx1"/>
                  </w14:solidFill>
                </w14:textFill>
              </w:rPr>
              <w:t>□北京市外资研发中心        □标杆型孵化器</w:t>
            </w:r>
          </w:p>
          <w:p>
            <w:pPr>
              <w:ind w:firstLine="360"/>
              <w:rPr>
                <w:rFonts w:hint="eastAsia" w:asciiTheme="minorEastAsia" w:hAnsiTheme="minorEastAsia"/>
                <w:color w:val="000000" w:themeColor="text1"/>
                <w:sz w:val="18"/>
                <w:szCs w:val="18"/>
                <w14:textFill>
                  <w14:solidFill>
                    <w14:schemeClr w14:val="tx1"/>
                  </w14:solidFill>
                </w14:textFill>
              </w:rPr>
            </w:pPr>
            <w:r>
              <w:rPr>
                <w:rFonts w:hint="eastAsia" w:asciiTheme="minorEastAsia" w:hAnsiTheme="minorEastAsia"/>
                <w:color w:val="000000" w:themeColor="text1"/>
                <w:sz w:val="18"/>
                <w:szCs w:val="18"/>
                <w14:textFill>
                  <w14:solidFill>
                    <w14:schemeClr w14:val="tx1"/>
                  </w14:solidFill>
                </w14:textFill>
              </w:rPr>
              <w:t>□北京市产业技术工程化中心  □北京市国际科技合作基地</w:t>
            </w:r>
          </w:p>
          <w:p>
            <w:pPr>
              <w:ind w:firstLine="360"/>
              <w:rPr>
                <w:rFonts w:hint="eastAsia" w:asciiTheme="minorEastAsia" w:hAnsiTheme="minorEastAsia"/>
                <w:color w:val="000000" w:themeColor="text1"/>
                <w:sz w:val="18"/>
                <w:szCs w:val="18"/>
                <w14:textFill>
                  <w14:solidFill>
                    <w14:schemeClr w14:val="tx1"/>
                  </w14:solidFill>
                </w14:textFill>
              </w:rPr>
            </w:pPr>
            <w:r>
              <w:rPr>
                <w:rFonts w:hint="eastAsia" w:asciiTheme="minorEastAsia" w:hAnsiTheme="minorEastAsia"/>
                <w:color w:val="000000" w:themeColor="text1"/>
                <w:sz w:val="18"/>
                <w:szCs w:val="18"/>
                <w14:textFill>
                  <w14:solidFill>
                    <w14:schemeClr w14:val="tx1"/>
                  </w14:solidFill>
                </w14:textFill>
              </w:rPr>
              <w:t>□北京市技术创新中心        □新型研发机构</w:t>
            </w:r>
          </w:p>
          <w:p>
            <w:pPr>
              <w:ind w:firstLine="360"/>
              <w:rPr>
                <w:rFonts w:hint="eastAsia" w:asciiTheme="minorEastAsia" w:hAnsiTheme="minorEastAsia"/>
                <w:color w:val="000000" w:themeColor="text1"/>
                <w:sz w:val="18"/>
                <w:szCs w:val="18"/>
                <w14:textFill>
                  <w14:solidFill>
                    <w14:schemeClr w14:val="tx1"/>
                  </w14:solidFill>
                </w14:textFill>
              </w:rPr>
            </w:pPr>
          </w:p>
        </w:tc>
      </w:tr>
      <w:tr>
        <w:tblPrEx>
          <w:tblBorders>
            <w:top w:val="single" w:color="7F7F7F" w:sz="4" w:space="0"/>
            <w:left w:val="single" w:color="7F7F7F" w:sz="4" w:space="0"/>
            <w:bottom w:val="single" w:color="7F7F7F" w:sz="4" w:space="0"/>
            <w:right w:val="single" w:color="7F7F7F" w:sz="4" w:space="0"/>
            <w:insideH w:val="single" w:color="7F7F7F" w:sz="4" w:space="0"/>
            <w:insideV w:val="single" w:color="7F7F7F" w:sz="4" w:space="0"/>
          </w:tblBorders>
          <w:tblCellMar>
            <w:top w:w="0" w:type="dxa"/>
            <w:left w:w="108" w:type="dxa"/>
            <w:bottom w:w="0" w:type="dxa"/>
            <w:right w:w="108" w:type="dxa"/>
          </w:tblCellMar>
        </w:tblPrEx>
        <w:trPr>
          <w:trHeight w:val="1990" w:hRule="exact"/>
          <w:jc w:val="center"/>
        </w:trPr>
        <w:tc>
          <w:tcPr>
            <w:tcW w:w="2830" w:type="dxa"/>
            <w:vAlign w:val="center"/>
          </w:tcPr>
          <w:p>
            <w:pPr>
              <w:spacing w:line="360" w:lineRule="exact"/>
              <w:jc w:val="center"/>
              <w:rPr>
                <w:color w:val="000000" w:themeColor="text1"/>
                <w:szCs w:val="21"/>
                <w14:textFill>
                  <w14:solidFill>
                    <w14:schemeClr w14:val="tx1"/>
                  </w14:solidFill>
                </w14:textFill>
              </w:rPr>
            </w:pPr>
            <w:r>
              <w:rPr>
                <w:rFonts w:hint="eastAsia" w:ascii="微软雅黑" w:hAnsi="微软雅黑" w:eastAsia="微软雅黑"/>
                <w:b/>
                <w:bCs/>
                <w:color w:val="000000" w:themeColor="text1"/>
                <w:sz w:val="20"/>
                <w:szCs w:val="20"/>
                <w14:textFill>
                  <w14:solidFill>
                    <w14:schemeClr w14:val="tx1"/>
                  </w14:solidFill>
                </w14:textFill>
              </w:rPr>
              <w:t>机构类别</w:t>
            </w:r>
          </w:p>
        </w:tc>
        <w:tc>
          <w:tcPr>
            <w:tcW w:w="5529" w:type="dxa"/>
            <w:gridSpan w:val="6"/>
            <w:vAlign w:val="center"/>
          </w:tcPr>
          <w:p>
            <w:pPr>
              <w:ind w:firstLine="357"/>
              <w:rPr>
                <w:rFonts w:ascii="Times New Roman" w:hAnsi="Times New Roman" w:eastAsia="宋体"/>
                <w:color w:val="000000" w:themeColor="text1"/>
                <w:sz w:val="18"/>
                <w:szCs w:val="18"/>
                <w14:textFill>
                  <w14:solidFill>
                    <w14:schemeClr w14:val="tx1"/>
                  </w14:solidFill>
                </w14:textFill>
              </w:rPr>
            </w:pPr>
            <w:r>
              <w:rPr>
                <w:rFonts w:hint="eastAsia" w:asciiTheme="minorEastAsia" w:hAnsiTheme="minorEastAsia"/>
                <w:color w:val="000000" w:themeColor="text1"/>
                <w:sz w:val="18"/>
                <w:szCs w:val="18"/>
                <w14:textFill>
                  <w14:solidFill>
                    <w14:schemeClr w14:val="tx1"/>
                  </w14:solidFill>
                </w14:textFill>
              </w:rPr>
              <w:t>□</w:t>
            </w:r>
            <w:r>
              <w:rPr>
                <w:rFonts w:hint="eastAsia" w:ascii="Times New Roman" w:hAnsi="Times New Roman" w:eastAsia="宋体"/>
                <w:color w:val="000000" w:themeColor="text1"/>
                <w:sz w:val="18"/>
                <w:szCs w:val="18"/>
                <w14:textFill>
                  <w14:solidFill>
                    <w14:schemeClr w14:val="tx1"/>
                  </w14:solidFill>
                </w14:textFill>
              </w:rPr>
              <w:t>高校、研究院所、医疗卫生机构内设技术转移机构</w:t>
            </w:r>
          </w:p>
          <w:p>
            <w:pPr>
              <w:ind w:firstLine="357"/>
              <w:rPr>
                <w:rFonts w:ascii="Times New Roman" w:hAnsi="Times New Roman" w:eastAsia="宋体"/>
                <w:color w:val="000000" w:themeColor="text1"/>
                <w:sz w:val="18"/>
                <w:szCs w:val="18"/>
                <w14:textFill>
                  <w14:solidFill>
                    <w14:schemeClr w14:val="tx1"/>
                  </w14:solidFill>
                </w14:textFill>
              </w:rPr>
            </w:pPr>
            <w:r>
              <w:rPr>
                <w:rFonts w:hint="eastAsia" w:asciiTheme="minorEastAsia" w:hAnsiTheme="minorEastAsia"/>
                <w:color w:val="000000" w:themeColor="text1"/>
                <w:sz w:val="18"/>
                <w:szCs w:val="18"/>
                <w14:textFill>
                  <w14:solidFill>
                    <w14:schemeClr w14:val="tx1"/>
                  </w14:solidFill>
                </w14:textFill>
              </w:rPr>
              <w:t>□</w:t>
            </w:r>
            <w:r>
              <w:rPr>
                <w:rFonts w:hint="eastAsia" w:ascii="Times New Roman" w:hAnsi="Times New Roman" w:eastAsia="宋体"/>
                <w:color w:val="000000" w:themeColor="text1"/>
                <w:sz w:val="18"/>
                <w:szCs w:val="18"/>
                <w14:textFill>
                  <w14:solidFill>
                    <w14:schemeClr w14:val="tx1"/>
                  </w14:solidFill>
                </w14:textFill>
              </w:rPr>
              <w:t>高校、研究院所、医疗卫生机构设立的独立法人技术转移机构</w:t>
            </w:r>
          </w:p>
          <w:p>
            <w:pPr>
              <w:ind w:firstLine="357"/>
              <w:rPr>
                <w:rFonts w:ascii="Times New Roman" w:hAnsi="Times New Roman" w:eastAsia="宋体"/>
                <w:color w:val="000000" w:themeColor="text1"/>
                <w:sz w:val="18"/>
                <w:szCs w:val="18"/>
                <w14:textFill>
                  <w14:solidFill>
                    <w14:schemeClr w14:val="tx1"/>
                  </w14:solidFill>
                </w14:textFill>
              </w:rPr>
            </w:pPr>
            <w:r>
              <w:rPr>
                <w:rFonts w:hint="eastAsia" w:asciiTheme="minorEastAsia" w:hAnsiTheme="minorEastAsia"/>
                <w:color w:val="000000" w:themeColor="text1"/>
                <w:sz w:val="18"/>
                <w:szCs w:val="18"/>
                <w14:textFill>
                  <w14:solidFill>
                    <w14:schemeClr w14:val="tx1"/>
                  </w14:solidFill>
                </w14:textFill>
              </w:rPr>
              <w:t>□</w:t>
            </w:r>
            <w:r>
              <w:rPr>
                <w:rFonts w:hint="eastAsia" w:ascii="Times New Roman" w:hAnsi="Times New Roman" w:eastAsia="宋体"/>
                <w:color w:val="000000" w:themeColor="text1"/>
                <w:sz w:val="18"/>
                <w:szCs w:val="18"/>
                <w14:textFill>
                  <w14:solidFill>
                    <w14:schemeClr w14:val="tx1"/>
                  </w14:solidFill>
                </w14:textFill>
              </w:rPr>
              <w:t xml:space="preserve">市场化技术转移机构 </w:t>
            </w:r>
          </w:p>
          <w:p>
            <w:pPr>
              <w:ind w:firstLine="357"/>
              <w:rPr>
                <w:color w:val="000000" w:themeColor="text1"/>
                <w:sz w:val="18"/>
                <w:szCs w:val="18"/>
                <w14:textFill>
                  <w14:solidFill>
                    <w14:schemeClr w14:val="tx1"/>
                  </w14:solidFill>
                </w14:textFill>
              </w:rPr>
            </w:pPr>
            <w:r>
              <w:rPr>
                <w:rFonts w:hint="eastAsia" w:asciiTheme="minorEastAsia" w:hAnsiTheme="minorEastAsia"/>
                <w:color w:val="000000" w:themeColor="text1"/>
                <w:sz w:val="18"/>
                <w:szCs w:val="18"/>
                <w14:textFill>
                  <w14:solidFill>
                    <w14:schemeClr w14:val="tx1"/>
                  </w14:solidFill>
                </w14:textFill>
              </w:rPr>
              <w:t xml:space="preserve">□其他 </w:t>
            </w:r>
          </w:p>
        </w:tc>
      </w:tr>
      <w:tr>
        <w:tblPrEx>
          <w:tblBorders>
            <w:top w:val="single" w:color="7F7F7F" w:sz="4" w:space="0"/>
            <w:left w:val="single" w:color="7F7F7F" w:sz="4" w:space="0"/>
            <w:bottom w:val="single" w:color="7F7F7F" w:sz="4" w:space="0"/>
            <w:right w:val="single" w:color="7F7F7F" w:sz="4" w:space="0"/>
            <w:insideH w:val="single" w:color="7F7F7F" w:sz="4" w:space="0"/>
            <w:insideV w:val="single" w:color="7F7F7F" w:sz="4" w:space="0"/>
          </w:tblBorders>
        </w:tblPrEx>
        <w:trPr>
          <w:trHeight w:val="417" w:hRule="exact"/>
          <w:jc w:val="center"/>
        </w:trPr>
        <w:tc>
          <w:tcPr>
            <w:tcW w:w="2830" w:type="dxa"/>
            <w:vAlign w:val="center"/>
          </w:tcPr>
          <w:p>
            <w:pPr>
              <w:spacing w:line="360" w:lineRule="exact"/>
              <w:jc w:val="center"/>
              <w:rPr>
                <w:rFonts w:hint="eastAsia" w:ascii="微软雅黑" w:hAnsi="微软雅黑" w:eastAsia="微软雅黑"/>
                <w:b/>
                <w:bCs/>
                <w:color w:val="000000" w:themeColor="text1"/>
                <w:sz w:val="20"/>
                <w:szCs w:val="20"/>
                <w14:textFill>
                  <w14:solidFill>
                    <w14:schemeClr w14:val="tx1"/>
                  </w14:solidFill>
                </w14:textFill>
              </w:rPr>
            </w:pPr>
            <w:r>
              <w:rPr>
                <w:rFonts w:hint="eastAsia" w:ascii="微软雅黑" w:hAnsi="微软雅黑" w:eastAsia="微软雅黑"/>
                <w:b/>
                <w:bCs/>
                <w:color w:val="000000" w:themeColor="text1"/>
                <w:sz w:val="20"/>
                <w:szCs w:val="20"/>
                <w14:textFill>
                  <w14:solidFill>
                    <w14:schemeClr w14:val="tx1"/>
                  </w14:solidFill>
                </w14:textFill>
              </w:rPr>
              <w:t>统一社会信用代码</w:t>
            </w:r>
          </w:p>
        </w:tc>
        <w:tc>
          <w:tcPr>
            <w:tcW w:w="5529" w:type="dxa"/>
            <w:gridSpan w:val="6"/>
            <w:vAlign w:val="center"/>
          </w:tcPr>
          <w:p>
            <w:pPr>
              <w:ind w:firstLine="420" w:firstLineChars="200"/>
              <w:rPr>
                <w:rFonts w:hint="eastAsia" w:ascii="宋体" w:hAnsi="宋体" w:cs="宋体"/>
                <w:color w:val="000000" w:themeColor="text1"/>
                <w:szCs w:val="21"/>
                <w14:textFill>
                  <w14:solidFill>
                    <w14:schemeClr w14:val="tx1"/>
                  </w14:solidFill>
                </w14:textFill>
              </w:rPr>
            </w:pPr>
          </w:p>
        </w:tc>
      </w:tr>
      <w:tr>
        <w:tblPrEx>
          <w:tblBorders>
            <w:top w:val="single" w:color="7F7F7F" w:sz="4" w:space="0"/>
            <w:left w:val="single" w:color="7F7F7F" w:sz="4" w:space="0"/>
            <w:bottom w:val="single" w:color="7F7F7F" w:sz="4" w:space="0"/>
            <w:right w:val="single" w:color="7F7F7F" w:sz="4" w:space="0"/>
            <w:insideH w:val="single" w:color="7F7F7F" w:sz="4" w:space="0"/>
            <w:insideV w:val="single" w:color="7F7F7F" w:sz="4" w:space="0"/>
          </w:tblBorders>
        </w:tblPrEx>
        <w:trPr>
          <w:trHeight w:val="706" w:hRule="exact"/>
          <w:jc w:val="center"/>
        </w:trPr>
        <w:tc>
          <w:tcPr>
            <w:tcW w:w="2830" w:type="dxa"/>
            <w:vAlign w:val="center"/>
          </w:tcPr>
          <w:p>
            <w:pPr>
              <w:spacing w:line="360" w:lineRule="exact"/>
              <w:jc w:val="center"/>
              <w:rPr>
                <w:b/>
                <w:bCs/>
                <w:color w:val="FF0000"/>
                <w:sz w:val="18"/>
                <w:szCs w:val="18"/>
              </w:rPr>
            </w:pPr>
            <w:r>
              <w:rPr>
                <w:rFonts w:hint="eastAsia" w:ascii="微软雅黑" w:hAnsi="微软雅黑" w:eastAsia="微软雅黑"/>
                <w:b/>
                <w:bCs/>
                <w:color w:val="000000" w:themeColor="text1"/>
                <w:sz w:val="20"/>
                <w:szCs w:val="20"/>
                <w14:textFill>
                  <w14:solidFill>
                    <w14:schemeClr w14:val="tx1"/>
                  </w14:solidFill>
                </w14:textFill>
              </w:rPr>
              <w:t>注册所在地行政区划</w:t>
            </w:r>
          </w:p>
        </w:tc>
        <w:tc>
          <w:tcPr>
            <w:tcW w:w="5529" w:type="dxa"/>
            <w:gridSpan w:val="6"/>
            <w:vAlign w:val="center"/>
          </w:tcPr>
          <w:p>
            <w:pPr>
              <w:ind w:firstLine="361"/>
              <w:rPr>
                <w:b/>
                <w:bCs/>
                <w:color w:val="FF0000"/>
                <w:sz w:val="18"/>
                <w:szCs w:val="18"/>
              </w:rPr>
            </w:pPr>
          </w:p>
        </w:tc>
      </w:tr>
      <w:tr>
        <w:tblPrEx>
          <w:tblBorders>
            <w:top w:val="single" w:color="7F7F7F" w:sz="4" w:space="0"/>
            <w:left w:val="single" w:color="7F7F7F" w:sz="4" w:space="0"/>
            <w:bottom w:val="single" w:color="7F7F7F" w:sz="4" w:space="0"/>
            <w:right w:val="single" w:color="7F7F7F" w:sz="4" w:space="0"/>
            <w:insideH w:val="single" w:color="7F7F7F" w:sz="4" w:space="0"/>
            <w:insideV w:val="single" w:color="7F7F7F" w:sz="4" w:space="0"/>
          </w:tblBorders>
          <w:tblCellMar>
            <w:top w:w="0" w:type="dxa"/>
            <w:left w:w="108" w:type="dxa"/>
            <w:bottom w:w="0" w:type="dxa"/>
            <w:right w:w="108" w:type="dxa"/>
          </w:tblCellMar>
        </w:tblPrEx>
        <w:trPr>
          <w:jc w:val="center"/>
        </w:trPr>
        <w:tc>
          <w:tcPr>
            <w:tcW w:w="2830" w:type="dxa"/>
            <w:vMerge w:val="restart"/>
            <w:vAlign w:val="center"/>
          </w:tcPr>
          <w:p>
            <w:pPr>
              <w:spacing w:line="360" w:lineRule="exact"/>
              <w:jc w:val="center"/>
              <w:rPr>
                <w:rFonts w:hint="eastAsia" w:ascii="微软雅黑" w:hAnsi="微软雅黑" w:eastAsia="微软雅黑"/>
                <w:b/>
                <w:bCs/>
                <w:color w:val="000000" w:themeColor="text1"/>
                <w:sz w:val="20"/>
                <w:szCs w:val="20"/>
                <w14:textFill>
                  <w14:solidFill>
                    <w14:schemeClr w14:val="tx1"/>
                  </w14:solidFill>
                </w14:textFill>
              </w:rPr>
            </w:pPr>
            <w:r>
              <w:rPr>
                <w:rFonts w:hint="eastAsia" w:ascii="微软雅黑" w:hAnsi="微软雅黑" w:eastAsia="微软雅黑"/>
                <w:b/>
                <w:bCs/>
                <w:color w:val="000000" w:themeColor="text1"/>
                <w:sz w:val="20"/>
                <w:szCs w:val="20"/>
                <w14:textFill>
                  <w14:solidFill>
                    <w14:schemeClr w14:val="tx1"/>
                  </w14:solidFill>
                </w14:textFill>
              </w:rPr>
              <w:t>机构法人</w:t>
            </w:r>
          </w:p>
        </w:tc>
        <w:tc>
          <w:tcPr>
            <w:tcW w:w="745" w:type="dxa"/>
            <w:vAlign w:val="center"/>
          </w:tcPr>
          <w:p>
            <w:pPr>
              <w:jc w:val="center"/>
              <w:rPr>
                <w:rFonts w:cs="宋体"/>
                <w:color w:val="000000" w:themeColor="text1"/>
                <w14:textFill>
                  <w14:solidFill>
                    <w14:schemeClr w14:val="tx1"/>
                  </w14:solidFill>
                </w14:textFill>
              </w:rPr>
            </w:pPr>
            <w:r>
              <w:rPr>
                <w:color w:val="000000" w:themeColor="text1"/>
                <w14:textFill>
                  <w14:solidFill>
                    <w14:schemeClr w14:val="tx1"/>
                  </w14:solidFill>
                </w14:textFill>
              </w:rPr>
              <w:t>姓名</w:t>
            </w:r>
          </w:p>
        </w:tc>
        <w:tc>
          <w:tcPr>
            <w:tcW w:w="1097" w:type="dxa"/>
            <w:vAlign w:val="center"/>
          </w:tcPr>
          <w:p>
            <w:pPr>
              <w:jc w:val="center"/>
              <w:rPr>
                <w:color w:val="000000" w:themeColor="text1"/>
                <w14:textFill>
                  <w14:solidFill>
                    <w14:schemeClr w14:val="tx1"/>
                  </w14:solidFill>
                </w14:textFill>
              </w:rPr>
            </w:pPr>
          </w:p>
        </w:tc>
        <w:tc>
          <w:tcPr>
            <w:tcW w:w="840" w:type="dxa"/>
            <w:vAlign w:val="center"/>
          </w:tcPr>
          <w:p>
            <w:pPr>
              <w:jc w:val="center"/>
              <w:rPr>
                <w:color w:val="000000" w:themeColor="text1"/>
                <w14:textFill>
                  <w14:solidFill>
                    <w14:schemeClr w14:val="tx1"/>
                  </w14:solidFill>
                </w14:textFill>
              </w:rPr>
            </w:pPr>
            <w:r>
              <w:rPr>
                <w:color w:val="000000" w:themeColor="text1"/>
                <w14:textFill>
                  <w14:solidFill>
                    <w14:schemeClr w14:val="tx1"/>
                  </w14:solidFill>
                </w14:textFill>
              </w:rPr>
              <w:t>职务</w:t>
            </w:r>
          </w:p>
        </w:tc>
        <w:tc>
          <w:tcPr>
            <w:tcW w:w="1350" w:type="dxa"/>
            <w:vAlign w:val="center"/>
          </w:tcPr>
          <w:p>
            <w:pPr>
              <w:jc w:val="center"/>
              <w:rPr>
                <w:color w:val="000000" w:themeColor="text1"/>
                <w14:textFill>
                  <w14:solidFill>
                    <w14:schemeClr w14:val="tx1"/>
                  </w14:solidFill>
                </w14:textFill>
              </w:rPr>
            </w:pPr>
          </w:p>
        </w:tc>
        <w:tc>
          <w:tcPr>
            <w:tcW w:w="682" w:type="dxa"/>
            <w:vAlign w:val="center"/>
          </w:tcPr>
          <w:p>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电子邮箱</w:t>
            </w:r>
          </w:p>
        </w:tc>
        <w:tc>
          <w:tcPr>
            <w:tcW w:w="815" w:type="dxa"/>
            <w:vAlign w:val="center"/>
          </w:tcPr>
          <w:p>
            <w:pPr>
              <w:jc w:val="center"/>
              <w:rPr>
                <w:color w:val="000000" w:themeColor="text1"/>
                <w14:textFill>
                  <w14:solidFill>
                    <w14:schemeClr w14:val="tx1"/>
                  </w14:solidFill>
                </w14:textFill>
              </w:rPr>
            </w:pPr>
          </w:p>
        </w:tc>
      </w:tr>
      <w:tr>
        <w:tblPrEx>
          <w:tblBorders>
            <w:top w:val="single" w:color="7F7F7F" w:sz="4" w:space="0"/>
            <w:left w:val="single" w:color="7F7F7F" w:sz="4" w:space="0"/>
            <w:bottom w:val="single" w:color="7F7F7F" w:sz="4" w:space="0"/>
            <w:right w:val="single" w:color="7F7F7F" w:sz="4" w:space="0"/>
            <w:insideH w:val="single" w:color="7F7F7F" w:sz="4" w:space="0"/>
            <w:insideV w:val="single" w:color="7F7F7F" w:sz="4" w:space="0"/>
          </w:tblBorders>
          <w:tblCellMar>
            <w:top w:w="0" w:type="dxa"/>
            <w:left w:w="108" w:type="dxa"/>
            <w:bottom w:w="0" w:type="dxa"/>
            <w:right w:w="108" w:type="dxa"/>
          </w:tblCellMar>
        </w:tblPrEx>
        <w:trPr>
          <w:trHeight w:val="363" w:hRule="atLeast"/>
          <w:jc w:val="center"/>
        </w:trPr>
        <w:tc>
          <w:tcPr>
            <w:tcW w:w="2830" w:type="dxa"/>
            <w:vMerge w:val="continue"/>
            <w:vAlign w:val="center"/>
          </w:tcPr>
          <w:p>
            <w:pPr>
              <w:jc w:val="center"/>
              <w:rPr>
                <w:color w:val="000000" w:themeColor="text1"/>
                <w14:textFill>
                  <w14:solidFill>
                    <w14:schemeClr w14:val="tx1"/>
                  </w14:solidFill>
                </w14:textFill>
              </w:rPr>
            </w:pPr>
          </w:p>
        </w:tc>
        <w:tc>
          <w:tcPr>
            <w:tcW w:w="745" w:type="dxa"/>
            <w:vAlign w:val="center"/>
          </w:tcPr>
          <w:p>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座机</w:t>
            </w:r>
          </w:p>
        </w:tc>
        <w:tc>
          <w:tcPr>
            <w:tcW w:w="1937" w:type="dxa"/>
            <w:gridSpan w:val="2"/>
            <w:vAlign w:val="center"/>
          </w:tcPr>
          <w:p>
            <w:pPr>
              <w:jc w:val="center"/>
              <w:rPr>
                <w:color w:val="000000" w:themeColor="text1"/>
                <w14:textFill>
                  <w14:solidFill>
                    <w14:schemeClr w14:val="tx1"/>
                  </w14:solidFill>
                </w14:textFill>
              </w:rPr>
            </w:pPr>
          </w:p>
        </w:tc>
        <w:tc>
          <w:tcPr>
            <w:tcW w:w="1350" w:type="dxa"/>
            <w:vAlign w:val="center"/>
          </w:tcPr>
          <w:p>
            <w:pPr>
              <w:jc w:val="center"/>
              <w:rPr>
                <w:rFonts w:cs="宋体"/>
                <w:color w:val="000000" w:themeColor="text1"/>
                <w14:textFill>
                  <w14:solidFill>
                    <w14:schemeClr w14:val="tx1"/>
                  </w14:solidFill>
                </w14:textFill>
              </w:rPr>
            </w:pPr>
            <w:r>
              <w:rPr>
                <w:rFonts w:hint="eastAsia"/>
                <w:color w:val="000000" w:themeColor="text1"/>
                <w14:textFill>
                  <w14:solidFill>
                    <w14:schemeClr w14:val="tx1"/>
                  </w14:solidFill>
                </w14:textFill>
              </w:rPr>
              <w:t>手机号码</w:t>
            </w:r>
          </w:p>
        </w:tc>
        <w:tc>
          <w:tcPr>
            <w:tcW w:w="1497" w:type="dxa"/>
            <w:gridSpan w:val="2"/>
            <w:vAlign w:val="center"/>
          </w:tcPr>
          <w:p>
            <w:pPr>
              <w:jc w:val="center"/>
              <w:rPr>
                <w:rFonts w:cs="宋体"/>
                <w:color w:val="000000" w:themeColor="text1"/>
                <w14:textFill>
                  <w14:solidFill>
                    <w14:schemeClr w14:val="tx1"/>
                  </w14:solidFill>
                </w14:textFill>
              </w:rPr>
            </w:pPr>
          </w:p>
        </w:tc>
      </w:tr>
      <w:tr>
        <w:tblPrEx>
          <w:tblBorders>
            <w:top w:val="single" w:color="7F7F7F" w:sz="4" w:space="0"/>
            <w:left w:val="single" w:color="7F7F7F" w:sz="4" w:space="0"/>
            <w:bottom w:val="single" w:color="7F7F7F" w:sz="4" w:space="0"/>
            <w:right w:val="single" w:color="7F7F7F" w:sz="4" w:space="0"/>
            <w:insideH w:val="single" w:color="7F7F7F" w:sz="4" w:space="0"/>
            <w:insideV w:val="single" w:color="7F7F7F" w:sz="4" w:space="0"/>
          </w:tblBorders>
        </w:tblPrEx>
        <w:trPr>
          <w:trHeight w:val="363" w:hRule="atLeast"/>
          <w:jc w:val="center"/>
        </w:trPr>
        <w:tc>
          <w:tcPr>
            <w:tcW w:w="2830" w:type="dxa"/>
            <w:vMerge w:val="restart"/>
            <w:vAlign w:val="center"/>
          </w:tcPr>
          <w:p>
            <w:pPr>
              <w:jc w:val="center"/>
              <w:rPr>
                <w:color w:val="000000" w:themeColor="text1"/>
                <w14:textFill>
                  <w14:solidFill>
                    <w14:schemeClr w14:val="tx1"/>
                  </w14:solidFill>
                </w14:textFill>
              </w:rPr>
            </w:pPr>
            <w:r>
              <w:rPr>
                <w:rFonts w:ascii="微软雅黑" w:hAnsi="微软雅黑" w:eastAsia="微软雅黑"/>
                <w:b/>
                <w:bCs/>
                <w:color w:val="000000" w:themeColor="text1"/>
                <w:sz w:val="20"/>
                <w:szCs w:val="20"/>
                <w14:textFill>
                  <w14:solidFill>
                    <w14:schemeClr w14:val="tx1"/>
                  </w14:solidFill>
                </w14:textFill>
              </w:rPr>
              <w:t>机构负责人</w:t>
            </w:r>
          </w:p>
        </w:tc>
        <w:tc>
          <w:tcPr>
            <w:tcW w:w="745" w:type="dxa"/>
            <w:vAlign w:val="center"/>
          </w:tcPr>
          <w:p>
            <w:pPr>
              <w:jc w:val="center"/>
              <w:rPr>
                <w:rFonts w:cs="宋体"/>
                <w:color w:val="000000" w:themeColor="text1"/>
                <w14:textFill>
                  <w14:solidFill>
                    <w14:schemeClr w14:val="tx1"/>
                  </w14:solidFill>
                </w14:textFill>
              </w:rPr>
            </w:pPr>
            <w:r>
              <w:rPr>
                <w:rFonts w:hint="eastAsia" w:cs="宋体"/>
                <w:color w:val="000000" w:themeColor="text1"/>
                <w14:textFill>
                  <w14:solidFill>
                    <w14:schemeClr w14:val="tx1"/>
                  </w14:solidFill>
                </w14:textFill>
              </w:rPr>
              <w:t>姓名</w:t>
            </w:r>
          </w:p>
        </w:tc>
        <w:tc>
          <w:tcPr>
            <w:tcW w:w="1097" w:type="dxa"/>
            <w:vAlign w:val="center"/>
          </w:tcPr>
          <w:p>
            <w:pPr>
              <w:jc w:val="center"/>
              <w:rPr>
                <w:rFonts w:cs="宋体"/>
                <w:color w:val="000000" w:themeColor="text1"/>
                <w14:textFill>
                  <w14:solidFill>
                    <w14:schemeClr w14:val="tx1"/>
                  </w14:solidFill>
                </w14:textFill>
              </w:rPr>
            </w:pPr>
          </w:p>
        </w:tc>
        <w:tc>
          <w:tcPr>
            <w:tcW w:w="840" w:type="dxa"/>
            <w:vAlign w:val="center"/>
          </w:tcPr>
          <w:p>
            <w:pPr>
              <w:jc w:val="center"/>
              <w:rPr>
                <w:rFonts w:cs="宋体"/>
                <w:color w:val="000000" w:themeColor="text1"/>
                <w14:textFill>
                  <w14:solidFill>
                    <w14:schemeClr w14:val="tx1"/>
                  </w14:solidFill>
                </w14:textFill>
              </w:rPr>
            </w:pPr>
            <w:r>
              <w:rPr>
                <w:rFonts w:hint="eastAsia" w:cs="宋体"/>
                <w:color w:val="000000" w:themeColor="text1"/>
                <w14:textFill>
                  <w14:solidFill>
                    <w14:schemeClr w14:val="tx1"/>
                  </w14:solidFill>
                </w14:textFill>
              </w:rPr>
              <w:t>部门名称</w:t>
            </w:r>
          </w:p>
        </w:tc>
        <w:tc>
          <w:tcPr>
            <w:tcW w:w="1350" w:type="dxa"/>
            <w:vAlign w:val="center"/>
          </w:tcPr>
          <w:p>
            <w:pPr>
              <w:jc w:val="center"/>
              <w:rPr>
                <w:rFonts w:cs="宋体"/>
                <w:color w:val="000000" w:themeColor="text1"/>
                <w14:textFill>
                  <w14:solidFill>
                    <w14:schemeClr w14:val="tx1"/>
                  </w14:solidFill>
                </w14:textFill>
              </w:rPr>
            </w:pPr>
          </w:p>
        </w:tc>
        <w:tc>
          <w:tcPr>
            <w:tcW w:w="682" w:type="dxa"/>
            <w:vAlign w:val="center"/>
          </w:tcPr>
          <w:p>
            <w:pPr>
              <w:jc w:val="center"/>
              <w:rPr>
                <w:rFonts w:cs="宋体"/>
                <w:color w:val="000000" w:themeColor="text1"/>
                <w14:textFill>
                  <w14:solidFill>
                    <w14:schemeClr w14:val="tx1"/>
                  </w14:solidFill>
                </w14:textFill>
              </w:rPr>
            </w:pPr>
            <w:r>
              <w:rPr>
                <w:rFonts w:hint="eastAsia" w:cs="宋体"/>
                <w:color w:val="000000" w:themeColor="text1"/>
                <w14:textFill>
                  <w14:solidFill>
                    <w14:schemeClr w14:val="tx1"/>
                  </w14:solidFill>
                </w14:textFill>
              </w:rPr>
              <w:t>职务</w:t>
            </w:r>
          </w:p>
        </w:tc>
        <w:tc>
          <w:tcPr>
            <w:tcW w:w="815" w:type="dxa"/>
            <w:vAlign w:val="center"/>
          </w:tcPr>
          <w:p>
            <w:pPr>
              <w:jc w:val="center"/>
              <w:rPr>
                <w:rFonts w:cs="宋体"/>
                <w:color w:val="000000" w:themeColor="text1"/>
                <w14:textFill>
                  <w14:solidFill>
                    <w14:schemeClr w14:val="tx1"/>
                  </w14:solidFill>
                </w14:textFill>
              </w:rPr>
            </w:pPr>
          </w:p>
        </w:tc>
      </w:tr>
      <w:tr>
        <w:tblPrEx>
          <w:tblBorders>
            <w:top w:val="single" w:color="7F7F7F" w:sz="4" w:space="0"/>
            <w:left w:val="single" w:color="7F7F7F" w:sz="4" w:space="0"/>
            <w:bottom w:val="single" w:color="7F7F7F" w:sz="4" w:space="0"/>
            <w:right w:val="single" w:color="7F7F7F" w:sz="4" w:space="0"/>
            <w:insideH w:val="single" w:color="7F7F7F" w:sz="4" w:space="0"/>
            <w:insideV w:val="single" w:color="7F7F7F" w:sz="4" w:space="0"/>
          </w:tblBorders>
          <w:tblCellMar>
            <w:top w:w="0" w:type="dxa"/>
            <w:left w:w="108" w:type="dxa"/>
            <w:bottom w:w="0" w:type="dxa"/>
            <w:right w:w="108" w:type="dxa"/>
          </w:tblCellMar>
        </w:tblPrEx>
        <w:trPr>
          <w:trHeight w:val="363" w:hRule="atLeast"/>
          <w:jc w:val="center"/>
        </w:trPr>
        <w:tc>
          <w:tcPr>
            <w:tcW w:w="2830" w:type="dxa"/>
            <w:vMerge w:val="continue"/>
            <w:vAlign w:val="center"/>
          </w:tcPr>
          <w:p>
            <w:pPr>
              <w:jc w:val="center"/>
              <w:rPr>
                <w:color w:val="000000" w:themeColor="text1"/>
                <w14:textFill>
                  <w14:solidFill>
                    <w14:schemeClr w14:val="tx1"/>
                  </w14:solidFill>
                </w14:textFill>
              </w:rPr>
            </w:pPr>
          </w:p>
        </w:tc>
        <w:tc>
          <w:tcPr>
            <w:tcW w:w="745" w:type="dxa"/>
            <w:shd w:val="clear" w:color="auto" w:fill="auto"/>
            <w:vAlign w:val="center"/>
          </w:tcPr>
          <w:p>
            <w:pPr>
              <w:jc w:val="center"/>
              <w:rPr>
                <w:rFonts w:cs="宋体"/>
                <w:color w:val="000000" w:themeColor="text1"/>
                <w14:textFill>
                  <w14:solidFill>
                    <w14:schemeClr w14:val="tx1"/>
                  </w14:solidFill>
                </w14:textFill>
              </w:rPr>
            </w:pPr>
            <w:r>
              <w:rPr>
                <w:rFonts w:hint="eastAsia"/>
                <w:color w:val="000000" w:themeColor="text1"/>
                <w14:textFill>
                  <w14:solidFill>
                    <w14:schemeClr w14:val="tx1"/>
                  </w14:solidFill>
                </w14:textFill>
              </w:rPr>
              <w:t>座机</w:t>
            </w:r>
          </w:p>
        </w:tc>
        <w:tc>
          <w:tcPr>
            <w:tcW w:w="1097" w:type="dxa"/>
            <w:shd w:val="clear" w:color="auto" w:fill="auto"/>
            <w:vAlign w:val="center"/>
          </w:tcPr>
          <w:p>
            <w:pPr>
              <w:jc w:val="center"/>
              <w:rPr>
                <w:color w:val="000000" w:themeColor="text1"/>
                <w14:textFill>
                  <w14:solidFill>
                    <w14:schemeClr w14:val="tx1"/>
                  </w14:solidFill>
                </w14:textFill>
              </w:rPr>
            </w:pPr>
          </w:p>
        </w:tc>
        <w:tc>
          <w:tcPr>
            <w:tcW w:w="840" w:type="dxa"/>
            <w:shd w:val="clear" w:color="auto" w:fill="auto"/>
            <w:vAlign w:val="center"/>
          </w:tcPr>
          <w:p>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手机号码</w:t>
            </w:r>
          </w:p>
        </w:tc>
        <w:tc>
          <w:tcPr>
            <w:tcW w:w="1350" w:type="dxa"/>
            <w:shd w:val="clear" w:color="auto" w:fill="auto"/>
            <w:vAlign w:val="center"/>
          </w:tcPr>
          <w:p>
            <w:pPr>
              <w:jc w:val="center"/>
              <w:rPr>
                <w:color w:val="000000" w:themeColor="text1"/>
                <w14:textFill>
                  <w14:solidFill>
                    <w14:schemeClr w14:val="tx1"/>
                  </w14:solidFill>
                </w14:textFill>
              </w:rPr>
            </w:pPr>
          </w:p>
        </w:tc>
        <w:tc>
          <w:tcPr>
            <w:tcW w:w="682" w:type="dxa"/>
            <w:shd w:val="clear" w:color="auto" w:fill="auto"/>
            <w:vAlign w:val="center"/>
          </w:tcPr>
          <w:p>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电子邮箱</w:t>
            </w:r>
          </w:p>
        </w:tc>
        <w:tc>
          <w:tcPr>
            <w:tcW w:w="815" w:type="dxa"/>
            <w:shd w:val="clear" w:color="auto" w:fill="auto"/>
            <w:vAlign w:val="center"/>
          </w:tcPr>
          <w:p>
            <w:pPr>
              <w:jc w:val="center"/>
              <w:rPr>
                <w:color w:val="000000" w:themeColor="text1"/>
                <w14:textFill>
                  <w14:solidFill>
                    <w14:schemeClr w14:val="tx1"/>
                  </w14:solidFill>
                </w14:textFill>
              </w:rPr>
            </w:pPr>
          </w:p>
        </w:tc>
      </w:tr>
      <w:tr>
        <w:tblPrEx>
          <w:tblBorders>
            <w:top w:val="single" w:color="7F7F7F" w:sz="4" w:space="0"/>
            <w:left w:val="single" w:color="7F7F7F" w:sz="4" w:space="0"/>
            <w:bottom w:val="single" w:color="7F7F7F" w:sz="4" w:space="0"/>
            <w:right w:val="single" w:color="7F7F7F" w:sz="4" w:space="0"/>
            <w:insideH w:val="single" w:color="7F7F7F" w:sz="4" w:space="0"/>
            <w:insideV w:val="single" w:color="7F7F7F" w:sz="4" w:space="0"/>
          </w:tblBorders>
        </w:tblPrEx>
        <w:trPr>
          <w:trHeight w:val="363" w:hRule="atLeast"/>
          <w:jc w:val="center"/>
        </w:trPr>
        <w:tc>
          <w:tcPr>
            <w:tcW w:w="2830" w:type="dxa"/>
            <w:vMerge w:val="restart"/>
            <w:vAlign w:val="center"/>
          </w:tcPr>
          <w:p>
            <w:pPr>
              <w:jc w:val="center"/>
              <w:rPr>
                <w:color w:val="000000" w:themeColor="text1"/>
                <w14:textFill>
                  <w14:solidFill>
                    <w14:schemeClr w14:val="tx1"/>
                  </w14:solidFill>
                </w14:textFill>
              </w:rPr>
            </w:pPr>
            <w:r>
              <w:rPr>
                <w:rFonts w:hint="eastAsia"/>
                <w:b/>
                <w:bCs/>
                <w:color w:val="000000" w:themeColor="text1"/>
                <w14:textFill>
                  <w14:solidFill>
                    <w14:schemeClr w14:val="tx1"/>
                  </w14:solidFill>
                </w14:textFill>
              </w:rPr>
              <w:t>联系人</w:t>
            </w:r>
          </w:p>
        </w:tc>
        <w:tc>
          <w:tcPr>
            <w:tcW w:w="745" w:type="dxa"/>
            <w:shd w:val="clear" w:color="auto" w:fill="auto"/>
            <w:vAlign w:val="center"/>
          </w:tcPr>
          <w:p>
            <w:pPr>
              <w:jc w:val="center"/>
              <w:rPr>
                <w:rFonts w:cs="宋体"/>
                <w:color w:val="000000" w:themeColor="text1"/>
                <w14:textFill>
                  <w14:solidFill>
                    <w14:schemeClr w14:val="tx1"/>
                  </w14:solidFill>
                </w14:textFill>
              </w:rPr>
            </w:pPr>
            <w:r>
              <w:rPr>
                <w:rFonts w:hint="eastAsia" w:cs="宋体"/>
                <w:color w:val="000000" w:themeColor="text1"/>
                <w14:textFill>
                  <w14:solidFill>
                    <w14:schemeClr w14:val="tx1"/>
                  </w14:solidFill>
                </w14:textFill>
              </w:rPr>
              <w:t>姓名</w:t>
            </w:r>
          </w:p>
        </w:tc>
        <w:tc>
          <w:tcPr>
            <w:tcW w:w="1097" w:type="dxa"/>
            <w:shd w:val="clear" w:color="auto" w:fill="auto"/>
            <w:vAlign w:val="center"/>
          </w:tcPr>
          <w:p>
            <w:pPr>
              <w:jc w:val="center"/>
              <w:rPr>
                <w:rFonts w:cs="宋体"/>
                <w:color w:val="000000" w:themeColor="text1"/>
                <w14:textFill>
                  <w14:solidFill>
                    <w14:schemeClr w14:val="tx1"/>
                  </w14:solidFill>
                </w14:textFill>
              </w:rPr>
            </w:pPr>
          </w:p>
        </w:tc>
        <w:tc>
          <w:tcPr>
            <w:tcW w:w="840" w:type="dxa"/>
            <w:shd w:val="clear" w:color="auto" w:fill="auto"/>
            <w:vAlign w:val="center"/>
          </w:tcPr>
          <w:p>
            <w:pPr>
              <w:jc w:val="center"/>
              <w:rPr>
                <w:rFonts w:cs="宋体"/>
                <w:color w:val="000000" w:themeColor="text1"/>
                <w14:textFill>
                  <w14:solidFill>
                    <w14:schemeClr w14:val="tx1"/>
                  </w14:solidFill>
                </w14:textFill>
              </w:rPr>
            </w:pPr>
            <w:r>
              <w:rPr>
                <w:rFonts w:hint="eastAsia" w:cs="宋体"/>
                <w:color w:val="000000" w:themeColor="text1"/>
                <w14:textFill>
                  <w14:solidFill>
                    <w14:schemeClr w14:val="tx1"/>
                  </w14:solidFill>
                </w14:textFill>
              </w:rPr>
              <w:t>部门名称</w:t>
            </w:r>
          </w:p>
        </w:tc>
        <w:tc>
          <w:tcPr>
            <w:tcW w:w="1350" w:type="dxa"/>
            <w:shd w:val="clear" w:color="auto" w:fill="auto"/>
            <w:vAlign w:val="center"/>
          </w:tcPr>
          <w:p>
            <w:pPr>
              <w:jc w:val="center"/>
              <w:rPr>
                <w:rFonts w:cs="宋体"/>
                <w:color w:val="000000" w:themeColor="text1"/>
                <w14:textFill>
                  <w14:solidFill>
                    <w14:schemeClr w14:val="tx1"/>
                  </w14:solidFill>
                </w14:textFill>
              </w:rPr>
            </w:pPr>
          </w:p>
        </w:tc>
        <w:tc>
          <w:tcPr>
            <w:tcW w:w="682" w:type="dxa"/>
            <w:shd w:val="clear" w:color="auto" w:fill="auto"/>
            <w:vAlign w:val="center"/>
          </w:tcPr>
          <w:p>
            <w:pPr>
              <w:jc w:val="center"/>
              <w:rPr>
                <w:rFonts w:cs="宋体"/>
                <w:color w:val="000000" w:themeColor="text1"/>
                <w14:textFill>
                  <w14:solidFill>
                    <w14:schemeClr w14:val="tx1"/>
                  </w14:solidFill>
                </w14:textFill>
              </w:rPr>
            </w:pPr>
            <w:r>
              <w:rPr>
                <w:rFonts w:hint="eastAsia" w:cs="宋体"/>
                <w:color w:val="000000" w:themeColor="text1"/>
                <w14:textFill>
                  <w14:solidFill>
                    <w14:schemeClr w14:val="tx1"/>
                  </w14:solidFill>
                </w14:textFill>
              </w:rPr>
              <w:t>职务</w:t>
            </w:r>
          </w:p>
        </w:tc>
        <w:tc>
          <w:tcPr>
            <w:tcW w:w="815" w:type="dxa"/>
            <w:shd w:val="clear" w:color="auto" w:fill="auto"/>
            <w:vAlign w:val="center"/>
          </w:tcPr>
          <w:p>
            <w:pPr>
              <w:jc w:val="center"/>
              <w:rPr>
                <w:rFonts w:cs="宋体"/>
                <w:color w:val="000000" w:themeColor="text1"/>
                <w14:textFill>
                  <w14:solidFill>
                    <w14:schemeClr w14:val="tx1"/>
                  </w14:solidFill>
                </w14:textFill>
              </w:rPr>
            </w:pPr>
          </w:p>
        </w:tc>
      </w:tr>
      <w:tr>
        <w:tblPrEx>
          <w:tblBorders>
            <w:top w:val="single" w:color="7F7F7F" w:sz="4" w:space="0"/>
            <w:left w:val="single" w:color="7F7F7F" w:sz="4" w:space="0"/>
            <w:bottom w:val="single" w:color="7F7F7F" w:sz="4" w:space="0"/>
            <w:right w:val="single" w:color="7F7F7F" w:sz="4" w:space="0"/>
            <w:insideH w:val="single" w:color="7F7F7F" w:sz="4" w:space="0"/>
            <w:insideV w:val="single" w:color="7F7F7F" w:sz="4" w:space="0"/>
          </w:tblBorders>
          <w:tblCellMar>
            <w:top w:w="0" w:type="dxa"/>
            <w:left w:w="108" w:type="dxa"/>
            <w:bottom w:w="0" w:type="dxa"/>
            <w:right w:w="108" w:type="dxa"/>
          </w:tblCellMar>
        </w:tblPrEx>
        <w:trPr>
          <w:trHeight w:val="363" w:hRule="atLeast"/>
          <w:jc w:val="center"/>
        </w:trPr>
        <w:tc>
          <w:tcPr>
            <w:tcW w:w="2830" w:type="dxa"/>
            <w:vMerge w:val="continue"/>
            <w:vAlign w:val="center"/>
          </w:tcPr>
          <w:p>
            <w:pPr>
              <w:jc w:val="center"/>
              <w:rPr>
                <w:color w:val="000000" w:themeColor="text1"/>
                <w14:textFill>
                  <w14:solidFill>
                    <w14:schemeClr w14:val="tx1"/>
                  </w14:solidFill>
                </w14:textFill>
              </w:rPr>
            </w:pPr>
          </w:p>
        </w:tc>
        <w:tc>
          <w:tcPr>
            <w:tcW w:w="745" w:type="dxa"/>
            <w:shd w:val="clear" w:color="auto" w:fill="auto"/>
            <w:vAlign w:val="center"/>
          </w:tcPr>
          <w:p>
            <w:pPr>
              <w:jc w:val="center"/>
              <w:rPr>
                <w:rFonts w:cs="宋体"/>
                <w:color w:val="000000" w:themeColor="text1"/>
                <w14:textFill>
                  <w14:solidFill>
                    <w14:schemeClr w14:val="tx1"/>
                  </w14:solidFill>
                </w14:textFill>
              </w:rPr>
            </w:pPr>
            <w:r>
              <w:rPr>
                <w:rFonts w:hint="eastAsia"/>
                <w:color w:val="000000" w:themeColor="text1"/>
                <w14:textFill>
                  <w14:solidFill>
                    <w14:schemeClr w14:val="tx1"/>
                  </w14:solidFill>
                </w14:textFill>
              </w:rPr>
              <w:t>座机</w:t>
            </w:r>
          </w:p>
        </w:tc>
        <w:tc>
          <w:tcPr>
            <w:tcW w:w="1097" w:type="dxa"/>
            <w:shd w:val="clear" w:color="auto" w:fill="auto"/>
            <w:vAlign w:val="center"/>
          </w:tcPr>
          <w:p>
            <w:pPr>
              <w:jc w:val="center"/>
              <w:rPr>
                <w:color w:val="000000" w:themeColor="text1"/>
                <w14:textFill>
                  <w14:solidFill>
                    <w14:schemeClr w14:val="tx1"/>
                  </w14:solidFill>
                </w14:textFill>
              </w:rPr>
            </w:pPr>
          </w:p>
        </w:tc>
        <w:tc>
          <w:tcPr>
            <w:tcW w:w="840" w:type="dxa"/>
            <w:shd w:val="clear" w:color="auto" w:fill="auto"/>
            <w:vAlign w:val="center"/>
          </w:tcPr>
          <w:p>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手机号码</w:t>
            </w:r>
          </w:p>
        </w:tc>
        <w:tc>
          <w:tcPr>
            <w:tcW w:w="1350" w:type="dxa"/>
            <w:shd w:val="clear" w:color="auto" w:fill="auto"/>
            <w:vAlign w:val="center"/>
          </w:tcPr>
          <w:p>
            <w:pPr>
              <w:jc w:val="center"/>
              <w:rPr>
                <w:color w:val="000000" w:themeColor="text1"/>
                <w14:textFill>
                  <w14:solidFill>
                    <w14:schemeClr w14:val="tx1"/>
                  </w14:solidFill>
                </w14:textFill>
              </w:rPr>
            </w:pPr>
          </w:p>
        </w:tc>
        <w:tc>
          <w:tcPr>
            <w:tcW w:w="682" w:type="dxa"/>
            <w:shd w:val="clear" w:color="auto" w:fill="auto"/>
            <w:vAlign w:val="center"/>
          </w:tcPr>
          <w:p>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电子邮箱</w:t>
            </w:r>
          </w:p>
        </w:tc>
        <w:tc>
          <w:tcPr>
            <w:tcW w:w="815" w:type="dxa"/>
            <w:shd w:val="clear" w:color="auto" w:fill="auto"/>
            <w:vAlign w:val="center"/>
          </w:tcPr>
          <w:p>
            <w:pPr>
              <w:jc w:val="center"/>
              <w:rPr>
                <w:color w:val="000000" w:themeColor="text1"/>
                <w14:textFill>
                  <w14:solidFill>
                    <w14:schemeClr w14:val="tx1"/>
                  </w14:solidFill>
                </w14:textFill>
              </w:rPr>
            </w:pPr>
          </w:p>
        </w:tc>
      </w:tr>
    </w:tbl>
    <w:p>
      <w:pPr>
        <w:spacing w:before="156" w:beforeLines="50" w:after="156" w:afterLines="50" w:line="440" w:lineRule="exact"/>
        <w:outlineLvl w:val="0"/>
        <w:rPr>
          <w:rFonts w:hint="eastAsia" w:ascii="黑体" w:hAnsi="黑体" w:eastAsia="黑体"/>
          <w:b/>
          <w:bCs/>
          <w:snapToGrid w:val="0"/>
          <w:color w:val="000000" w:themeColor="text1"/>
          <w:sz w:val="28"/>
          <w:szCs w:val="32"/>
          <w14:textFill>
            <w14:solidFill>
              <w14:schemeClr w14:val="tx1"/>
            </w14:solidFill>
          </w14:textFill>
        </w:rPr>
      </w:pPr>
      <w:r>
        <w:rPr>
          <w:rFonts w:hint="eastAsia" w:ascii="黑体" w:hAnsi="黑体" w:eastAsia="黑体"/>
          <w:b/>
          <w:bCs/>
          <w:snapToGrid w:val="0"/>
          <w:color w:val="000000" w:themeColor="text1"/>
          <w:sz w:val="28"/>
          <w:szCs w:val="32"/>
          <w14:textFill>
            <w14:solidFill>
              <w14:schemeClr w14:val="tx1"/>
            </w14:solidFill>
          </w14:textFill>
        </w:rPr>
        <w:t>二、机构建设情况（必填）</w:t>
      </w:r>
    </w:p>
    <w:p>
      <w:pPr>
        <w:spacing w:line="400" w:lineRule="exact"/>
        <w:ind w:firstLine="0" w:firstLineChars="0"/>
        <w:outlineLvl w:val="1"/>
        <w:rPr>
          <w:rFonts w:hint="eastAsia" w:ascii="黑体" w:hAnsi="黑体" w:eastAsia="黑体"/>
          <w:b/>
          <w:bCs/>
          <w:snapToGrid w:val="0"/>
          <w:color w:val="auto"/>
          <w:sz w:val="24"/>
          <w:szCs w:val="24"/>
        </w:rPr>
      </w:pPr>
      <w:r>
        <w:rPr>
          <w:rFonts w:hint="eastAsia" w:ascii="楷体" w:hAnsi="楷体" w:eastAsia="楷体"/>
          <w:b/>
          <w:bCs/>
          <w:snapToGrid w:val="0"/>
          <w:color w:val="auto"/>
          <w:sz w:val="24"/>
          <w:szCs w:val="28"/>
        </w:rPr>
        <w:t>（一）技术转移人员情况</w:t>
      </w:r>
      <w:r>
        <w:rPr>
          <w:rFonts w:hint="eastAsia" w:cs="黑体" w:asciiTheme="minorEastAsia" w:hAnsiTheme="minorEastAsia"/>
          <w:snapToGrid w:val="0"/>
          <w:color w:val="auto"/>
          <w:sz w:val="24"/>
          <w:szCs w:val="24"/>
        </w:rPr>
        <w:t>。</w:t>
      </w:r>
    </w:p>
    <w:p>
      <w:pPr>
        <w:spacing w:line="320" w:lineRule="exact"/>
        <w:jc w:val="center"/>
        <w:rPr>
          <w:rFonts w:hint="eastAsia" w:ascii="黑体" w:hAnsi="黑体" w:eastAsia="黑体"/>
          <w:b/>
          <w:bCs/>
          <w:snapToGrid w:val="0"/>
          <w:color w:val="auto"/>
          <w:sz w:val="20"/>
          <w:szCs w:val="20"/>
        </w:rPr>
      </w:pPr>
      <w:r>
        <w:rPr>
          <w:rFonts w:hint="eastAsia" w:ascii="黑体" w:hAnsi="黑体" w:eastAsia="黑体"/>
          <w:b/>
          <w:bCs/>
          <w:snapToGrid w:val="0"/>
          <w:color w:val="auto"/>
          <w:sz w:val="24"/>
          <w:szCs w:val="24"/>
        </w:rPr>
        <w:t>表2</w:t>
      </w:r>
    </w:p>
    <w:tbl>
      <w:tblPr>
        <w:tblStyle w:val="8"/>
        <w:tblpPr w:leftFromText="180" w:rightFromText="180" w:vertAnchor="text" w:horzAnchor="page" w:tblpX="1795" w:tblpY="29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10"/>
        <w:gridCol w:w="566"/>
        <w:gridCol w:w="1172"/>
        <w:gridCol w:w="657"/>
        <w:gridCol w:w="1044"/>
        <w:gridCol w:w="567"/>
        <w:gridCol w:w="1261"/>
        <w:gridCol w:w="5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0" w:type="dxa"/>
            <w:vMerge w:val="restart"/>
            <w:shd w:val="clear" w:color="auto" w:fill="auto"/>
            <w:vAlign w:val="center"/>
          </w:tcPr>
          <w:p>
            <w:pPr>
              <w:spacing w:line="280" w:lineRule="exact"/>
              <w:jc w:val="center"/>
              <w:rPr>
                <w:rFonts w:hint="eastAsia" w:ascii="黑体" w:hAnsi="黑体" w:eastAsia="黑体"/>
                <w:b/>
                <w:bCs/>
                <w:snapToGrid w:val="0"/>
                <w:color w:val="0070C0"/>
                <w:sz w:val="20"/>
                <w:szCs w:val="20"/>
              </w:rPr>
            </w:pPr>
            <w:r>
              <w:rPr>
                <w:rFonts w:hint="eastAsia" w:ascii="微软雅黑" w:hAnsi="微软雅黑" w:eastAsia="微软雅黑"/>
                <w:color w:val="000000" w:themeColor="text1"/>
                <w:sz w:val="20"/>
                <w:szCs w:val="20"/>
                <w14:textFill>
                  <w14:solidFill>
                    <w14:schemeClr w14:val="tx1"/>
                  </w14:solidFill>
                </w14:textFill>
              </w:rPr>
              <w:t>机构总人数</w:t>
            </w:r>
          </w:p>
        </w:tc>
        <w:tc>
          <w:tcPr>
            <w:tcW w:w="566" w:type="dxa"/>
            <w:vMerge w:val="restart"/>
            <w:shd w:val="clear" w:color="auto" w:fill="auto"/>
            <w:vAlign w:val="center"/>
          </w:tcPr>
          <w:p>
            <w:pPr>
              <w:spacing w:line="320" w:lineRule="exact"/>
              <w:jc w:val="center"/>
              <w:rPr>
                <w:rFonts w:hint="eastAsia" w:ascii="黑体" w:hAnsi="黑体" w:eastAsia="黑体"/>
                <w:b/>
                <w:bCs/>
                <w:snapToGrid w:val="0"/>
                <w:color w:val="0070C0"/>
                <w:sz w:val="20"/>
                <w:szCs w:val="20"/>
              </w:rPr>
            </w:pPr>
          </w:p>
        </w:tc>
        <w:tc>
          <w:tcPr>
            <w:tcW w:w="5236" w:type="dxa"/>
            <w:gridSpan w:val="6"/>
            <w:shd w:val="clear" w:color="auto" w:fill="auto"/>
            <w:vAlign w:val="center"/>
          </w:tcPr>
          <w:p>
            <w:pPr>
              <w:spacing w:line="320" w:lineRule="exact"/>
              <w:jc w:val="center"/>
              <w:rPr>
                <w:rFonts w:hint="eastAsia" w:ascii="黑体" w:hAnsi="黑体" w:eastAsia="黑体"/>
                <w:b/>
                <w:bCs/>
                <w:snapToGrid w:val="0"/>
                <w:color w:val="0070C0"/>
                <w:sz w:val="20"/>
                <w:szCs w:val="20"/>
              </w:rPr>
            </w:pPr>
            <w:r>
              <w:rPr>
                <w:rFonts w:hint="eastAsia" w:ascii="微软雅黑" w:hAnsi="微软雅黑" w:eastAsia="微软雅黑"/>
                <w:color w:val="000000" w:themeColor="text1"/>
                <w:sz w:val="20"/>
                <w:szCs w:val="20"/>
                <w14:textFill>
                  <w14:solidFill>
                    <w14:schemeClr w14:val="tx1"/>
                  </w14:solidFill>
                </w14:textFill>
              </w:rPr>
              <w:t>机构总人数中专、兼职人员分布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0" w:type="dxa"/>
            <w:vMerge w:val="continue"/>
            <w:shd w:val="clear" w:color="auto" w:fill="auto"/>
            <w:vAlign w:val="center"/>
          </w:tcPr>
          <w:p>
            <w:pPr>
              <w:spacing w:line="280" w:lineRule="exact"/>
              <w:jc w:val="center"/>
              <w:rPr>
                <w:rFonts w:hint="eastAsia" w:ascii="微软雅黑" w:hAnsi="微软雅黑" w:eastAsia="微软雅黑"/>
                <w:color w:val="000000" w:themeColor="text1"/>
                <w:sz w:val="20"/>
                <w:szCs w:val="20"/>
                <w14:textFill>
                  <w14:solidFill>
                    <w14:schemeClr w14:val="tx1"/>
                  </w14:solidFill>
                </w14:textFill>
              </w:rPr>
            </w:pPr>
          </w:p>
        </w:tc>
        <w:tc>
          <w:tcPr>
            <w:tcW w:w="566" w:type="dxa"/>
            <w:vMerge w:val="continue"/>
            <w:shd w:val="clear" w:color="auto" w:fill="auto"/>
            <w:vAlign w:val="center"/>
          </w:tcPr>
          <w:p>
            <w:pPr>
              <w:spacing w:line="320" w:lineRule="exact"/>
              <w:jc w:val="center"/>
              <w:rPr>
                <w:rFonts w:hint="eastAsia" w:ascii="黑体" w:hAnsi="黑体" w:eastAsia="黑体"/>
                <w:b/>
                <w:bCs/>
                <w:snapToGrid w:val="0"/>
                <w:color w:val="0070C0"/>
                <w:sz w:val="20"/>
                <w:szCs w:val="20"/>
              </w:rPr>
            </w:pPr>
          </w:p>
        </w:tc>
        <w:tc>
          <w:tcPr>
            <w:tcW w:w="1172" w:type="dxa"/>
            <w:tcBorders>
              <w:bottom w:val="single" w:color="auto" w:sz="4" w:space="0"/>
            </w:tcBorders>
            <w:shd w:val="clear" w:color="auto" w:fill="auto"/>
            <w:vAlign w:val="center"/>
          </w:tcPr>
          <w:p>
            <w:pPr>
              <w:spacing w:line="320" w:lineRule="exact"/>
              <w:jc w:val="center"/>
              <w:rPr>
                <w:rFonts w:hint="eastAsia" w:ascii="微软雅黑" w:hAnsi="微软雅黑" w:eastAsia="微软雅黑"/>
                <w:color w:val="000000" w:themeColor="text1"/>
                <w:sz w:val="20"/>
                <w:szCs w:val="20"/>
                <w14:textFill>
                  <w14:solidFill>
                    <w14:schemeClr w14:val="tx1"/>
                  </w14:solidFill>
                </w14:textFill>
              </w:rPr>
            </w:pPr>
            <w:r>
              <w:rPr>
                <w:rFonts w:hint="eastAsia" w:ascii="微软雅黑" w:hAnsi="微软雅黑" w:eastAsia="微软雅黑"/>
                <w:color w:val="000000" w:themeColor="text1"/>
                <w:sz w:val="20"/>
                <w:szCs w:val="20"/>
                <w14:textFill>
                  <w14:solidFill>
                    <w14:schemeClr w14:val="tx1"/>
                  </w14:solidFill>
                </w14:textFill>
              </w:rPr>
              <w:t>其中：专职人员数量</w:t>
            </w:r>
          </w:p>
        </w:tc>
        <w:tc>
          <w:tcPr>
            <w:tcW w:w="657" w:type="dxa"/>
            <w:tcBorders>
              <w:bottom w:val="single" w:color="auto" w:sz="4" w:space="0"/>
            </w:tcBorders>
            <w:shd w:val="clear" w:color="auto" w:fill="auto"/>
            <w:vAlign w:val="center"/>
          </w:tcPr>
          <w:p>
            <w:pPr>
              <w:spacing w:line="320" w:lineRule="exact"/>
              <w:jc w:val="center"/>
              <w:rPr>
                <w:rFonts w:hint="eastAsia" w:ascii="黑体" w:hAnsi="黑体" w:eastAsia="黑体"/>
                <w:b/>
                <w:bCs/>
                <w:snapToGrid w:val="0"/>
                <w:color w:val="0070C0"/>
                <w:sz w:val="20"/>
                <w:szCs w:val="20"/>
              </w:rPr>
            </w:pPr>
          </w:p>
        </w:tc>
        <w:tc>
          <w:tcPr>
            <w:tcW w:w="1044" w:type="dxa"/>
            <w:tcBorders>
              <w:bottom w:val="single" w:color="auto" w:sz="4" w:space="0"/>
            </w:tcBorders>
            <w:shd w:val="clear" w:color="auto" w:fill="auto"/>
            <w:vAlign w:val="center"/>
          </w:tcPr>
          <w:p>
            <w:pPr>
              <w:spacing w:line="320" w:lineRule="exact"/>
              <w:jc w:val="center"/>
              <w:rPr>
                <w:rFonts w:hint="eastAsia" w:ascii="微软雅黑" w:hAnsi="微软雅黑" w:eastAsia="微软雅黑"/>
                <w:color w:val="000000" w:themeColor="text1"/>
                <w:sz w:val="20"/>
                <w:szCs w:val="20"/>
                <w14:textFill>
                  <w14:solidFill>
                    <w14:schemeClr w14:val="tx1"/>
                  </w14:solidFill>
                </w14:textFill>
              </w:rPr>
            </w:pPr>
            <w:r>
              <w:rPr>
                <w:rFonts w:hint="eastAsia" w:ascii="微软雅黑" w:hAnsi="微软雅黑" w:eastAsia="微软雅黑"/>
                <w:color w:val="000000" w:themeColor="text1"/>
                <w:sz w:val="20"/>
                <w:szCs w:val="20"/>
                <w14:textFill>
                  <w14:solidFill>
                    <w14:schemeClr w14:val="tx1"/>
                  </w14:solidFill>
                </w14:textFill>
              </w:rPr>
              <w:t>其中：兼职人员数量</w:t>
            </w:r>
          </w:p>
        </w:tc>
        <w:tc>
          <w:tcPr>
            <w:tcW w:w="567" w:type="dxa"/>
            <w:tcBorders>
              <w:bottom w:val="single" w:color="auto" w:sz="4" w:space="0"/>
            </w:tcBorders>
            <w:shd w:val="clear" w:color="auto" w:fill="auto"/>
            <w:vAlign w:val="center"/>
          </w:tcPr>
          <w:p>
            <w:pPr>
              <w:spacing w:line="320" w:lineRule="exact"/>
              <w:jc w:val="center"/>
              <w:rPr>
                <w:rFonts w:hint="eastAsia" w:ascii="黑体" w:hAnsi="黑体" w:eastAsia="黑体"/>
                <w:b/>
                <w:bCs/>
                <w:snapToGrid w:val="0"/>
                <w:color w:val="0070C0"/>
                <w:sz w:val="20"/>
                <w:szCs w:val="20"/>
              </w:rPr>
            </w:pPr>
          </w:p>
        </w:tc>
        <w:tc>
          <w:tcPr>
            <w:tcW w:w="1261" w:type="dxa"/>
            <w:tcBorders>
              <w:bottom w:val="single" w:color="auto" w:sz="4" w:space="0"/>
            </w:tcBorders>
            <w:shd w:val="clear" w:color="auto" w:fill="auto"/>
            <w:vAlign w:val="center"/>
          </w:tcPr>
          <w:p>
            <w:pPr>
              <w:spacing w:line="320" w:lineRule="exact"/>
              <w:rPr>
                <w:rFonts w:hint="eastAsia" w:ascii="微软雅黑" w:hAnsi="微软雅黑" w:eastAsia="微软雅黑"/>
                <w:color w:val="000000" w:themeColor="text1"/>
                <w:sz w:val="20"/>
                <w:szCs w:val="20"/>
                <w14:textFill>
                  <w14:solidFill>
                    <w14:schemeClr w14:val="tx1"/>
                  </w14:solidFill>
                </w14:textFill>
              </w:rPr>
            </w:pPr>
            <w:r>
              <w:rPr>
                <w:rFonts w:hint="eastAsia" w:ascii="微软雅黑" w:hAnsi="微软雅黑" w:eastAsia="微软雅黑"/>
                <w:color w:val="000000" w:themeColor="text1"/>
                <w:sz w:val="20"/>
                <w:szCs w:val="20"/>
                <w14:textFill>
                  <w14:solidFill>
                    <w14:schemeClr w14:val="tx1"/>
                  </w14:solidFill>
                </w14:textFill>
              </w:rPr>
              <w:t>在市科委中关村管委会技术经理人登记系统中登记技术经理人数量（人）</w:t>
            </w:r>
          </w:p>
        </w:tc>
        <w:tc>
          <w:tcPr>
            <w:tcW w:w="535" w:type="dxa"/>
            <w:tcBorders>
              <w:bottom w:val="single" w:color="auto" w:sz="4" w:space="0"/>
            </w:tcBorders>
            <w:shd w:val="clear" w:color="auto" w:fill="auto"/>
            <w:vAlign w:val="center"/>
          </w:tcPr>
          <w:p>
            <w:pPr>
              <w:spacing w:line="320" w:lineRule="exact"/>
              <w:jc w:val="center"/>
              <w:rPr>
                <w:rFonts w:hint="eastAsia" w:ascii="黑体" w:hAnsi="黑体" w:eastAsia="黑体"/>
                <w:b/>
                <w:bCs/>
                <w:snapToGrid w:val="0"/>
                <w:color w:val="0070C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0" w:type="dxa"/>
            <w:vMerge w:val="restart"/>
            <w:shd w:val="clear" w:color="auto" w:fill="auto"/>
            <w:vAlign w:val="center"/>
          </w:tcPr>
          <w:p>
            <w:pPr>
              <w:spacing w:line="320" w:lineRule="exact"/>
              <w:jc w:val="center"/>
              <w:rPr>
                <w:rFonts w:hint="eastAsia" w:ascii="黑体" w:hAnsi="黑体"/>
                <w:b/>
                <w:bCs/>
                <w:snapToGrid w:val="0"/>
                <w:color w:val="0070C0"/>
                <w:sz w:val="20"/>
                <w:szCs w:val="20"/>
              </w:rPr>
            </w:pPr>
            <w:r>
              <w:rPr>
                <w:rFonts w:hint="eastAsia" w:ascii="微软雅黑" w:hAnsi="微软雅黑" w:eastAsia="微软雅黑"/>
                <w:color w:val="000000" w:themeColor="text1"/>
                <w:sz w:val="20"/>
                <w:szCs w:val="20"/>
                <w14:textFill>
                  <w14:solidFill>
                    <w14:schemeClr w14:val="tx1"/>
                  </w14:solidFill>
                </w14:textFill>
              </w:rPr>
              <w:t>单位从事技术转移人员数量</w:t>
            </w:r>
          </w:p>
        </w:tc>
        <w:tc>
          <w:tcPr>
            <w:tcW w:w="566" w:type="dxa"/>
            <w:vMerge w:val="restart"/>
            <w:shd w:val="clear" w:color="auto" w:fill="auto"/>
            <w:vAlign w:val="center"/>
          </w:tcPr>
          <w:p>
            <w:pPr>
              <w:spacing w:line="320" w:lineRule="exact"/>
              <w:jc w:val="center"/>
              <w:rPr>
                <w:rFonts w:hint="eastAsia" w:ascii="黑体" w:hAnsi="黑体" w:eastAsia="黑体"/>
                <w:b/>
                <w:bCs/>
                <w:snapToGrid w:val="0"/>
                <w:color w:val="0070C0"/>
                <w:sz w:val="20"/>
                <w:szCs w:val="20"/>
              </w:rPr>
            </w:pPr>
          </w:p>
        </w:tc>
        <w:tc>
          <w:tcPr>
            <w:tcW w:w="5236" w:type="dxa"/>
            <w:gridSpan w:val="6"/>
            <w:shd w:val="clear" w:color="auto" w:fill="auto"/>
            <w:vAlign w:val="center"/>
          </w:tcPr>
          <w:p>
            <w:pPr>
              <w:spacing w:line="320" w:lineRule="exact"/>
              <w:jc w:val="center"/>
              <w:rPr>
                <w:rFonts w:hint="eastAsia" w:ascii="黑体" w:hAnsi="黑体" w:eastAsia="黑体"/>
                <w:b/>
                <w:bCs/>
                <w:snapToGrid w:val="0"/>
                <w:color w:val="0070C0"/>
                <w:sz w:val="20"/>
                <w:szCs w:val="20"/>
              </w:rPr>
            </w:pPr>
            <w:r>
              <w:rPr>
                <w:rFonts w:hint="eastAsia" w:ascii="微软雅黑" w:hAnsi="微软雅黑" w:eastAsia="微软雅黑"/>
                <w:color w:val="000000" w:themeColor="text1"/>
                <w:sz w:val="20"/>
                <w:szCs w:val="20"/>
                <w14:textFill>
                  <w14:solidFill>
                    <w14:schemeClr w14:val="tx1"/>
                  </w14:solidFill>
                </w14:textFill>
              </w:rPr>
              <w:t>单位从事技术转移人员的学历分布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0" w:type="dxa"/>
            <w:vMerge w:val="continue"/>
            <w:shd w:val="clear" w:color="auto" w:fill="auto"/>
          </w:tcPr>
          <w:p>
            <w:pPr>
              <w:spacing w:line="320" w:lineRule="exact"/>
              <w:jc w:val="center"/>
              <w:rPr>
                <w:rFonts w:hint="eastAsia" w:ascii="微软雅黑" w:hAnsi="微软雅黑" w:eastAsia="微软雅黑"/>
                <w:color w:val="000000" w:themeColor="text1"/>
                <w:sz w:val="20"/>
                <w:szCs w:val="20"/>
                <w14:textFill>
                  <w14:solidFill>
                    <w14:schemeClr w14:val="tx1"/>
                  </w14:solidFill>
                </w14:textFill>
              </w:rPr>
            </w:pPr>
          </w:p>
        </w:tc>
        <w:tc>
          <w:tcPr>
            <w:tcW w:w="566" w:type="dxa"/>
            <w:vMerge w:val="continue"/>
            <w:shd w:val="clear" w:color="auto" w:fill="auto"/>
            <w:vAlign w:val="center"/>
          </w:tcPr>
          <w:p>
            <w:pPr>
              <w:spacing w:line="320" w:lineRule="exact"/>
              <w:jc w:val="center"/>
              <w:rPr>
                <w:rFonts w:hint="eastAsia" w:ascii="黑体" w:hAnsi="黑体" w:eastAsia="黑体"/>
                <w:b/>
                <w:bCs/>
                <w:snapToGrid w:val="0"/>
                <w:color w:val="0070C0"/>
                <w:sz w:val="20"/>
                <w:szCs w:val="20"/>
              </w:rPr>
            </w:pPr>
          </w:p>
        </w:tc>
        <w:tc>
          <w:tcPr>
            <w:tcW w:w="1172" w:type="dxa"/>
            <w:tcBorders>
              <w:bottom w:val="single" w:color="auto" w:sz="4" w:space="0"/>
            </w:tcBorders>
            <w:shd w:val="clear" w:color="auto" w:fill="auto"/>
            <w:vAlign w:val="center"/>
          </w:tcPr>
          <w:p>
            <w:pPr>
              <w:spacing w:line="320" w:lineRule="exact"/>
              <w:jc w:val="center"/>
              <w:rPr>
                <w:rFonts w:hint="eastAsia" w:ascii="微软雅黑" w:hAnsi="微软雅黑" w:eastAsia="微软雅黑"/>
                <w:color w:val="000000" w:themeColor="text1"/>
                <w:sz w:val="20"/>
                <w:szCs w:val="20"/>
                <w14:textFill>
                  <w14:solidFill>
                    <w14:schemeClr w14:val="tx1"/>
                  </w14:solidFill>
                </w14:textFill>
              </w:rPr>
            </w:pPr>
            <w:r>
              <w:rPr>
                <w:rFonts w:hint="eastAsia" w:ascii="微软雅黑" w:hAnsi="微软雅黑" w:eastAsia="微软雅黑"/>
                <w:color w:val="000000" w:themeColor="text1"/>
                <w:sz w:val="20"/>
                <w:szCs w:val="20"/>
                <w14:textFill>
                  <w14:solidFill>
                    <w14:schemeClr w14:val="tx1"/>
                  </w14:solidFill>
                </w14:textFill>
              </w:rPr>
              <w:t>本科学历人员数量</w:t>
            </w:r>
          </w:p>
        </w:tc>
        <w:tc>
          <w:tcPr>
            <w:tcW w:w="657" w:type="dxa"/>
            <w:tcBorders>
              <w:bottom w:val="single" w:color="auto" w:sz="4" w:space="0"/>
            </w:tcBorders>
            <w:shd w:val="clear" w:color="auto" w:fill="auto"/>
            <w:vAlign w:val="center"/>
          </w:tcPr>
          <w:p>
            <w:pPr>
              <w:spacing w:line="320" w:lineRule="exact"/>
              <w:jc w:val="center"/>
              <w:rPr>
                <w:rFonts w:hint="eastAsia" w:ascii="黑体" w:hAnsi="黑体" w:eastAsia="黑体"/>
                <w:b/>
                <w:bCs/>
                <w:snapToGrid w:val="0"/>
                <w:color w:val="0070C0"/>
                <w:sz w:val="20"/>
                <w:szCs w:val="20"/>
              </w:rPr>
            </w:pPr>
          </w:p>
        </w:tc>
        <w:tc>
          <w:tcPr>
            <w:tcW w:w="1044" w:type="dxa"/>
            <w:tcBorders>
              <w:bottom w:val="single" w:color="auto" w:sz="4" w:space="0"/>
            </w:tcBorders>
            <w:shd w:val="clear" w:color="auto" w:fill="auto"/>
            <w:vAlign w:val="center"/>
          </w:tcPr>
          <w:p>
            <w:pPr>
              <w:spacing w:line="320" w:lineRule="exact"/>
              <w:jc w:val="center"/>
              <w:rPr>
                <w:rFonts w:hint="eastAsia" w:ascii="微软雅黑" w:hAnsi="微软雅黑" w:eastAsia="微软雅黑"/>
                <w:color w:val="000000" w:themeColor="text1"/>
                <w:sz w:val="20"/>
                <w:szCs w:val="20"/>
                <w14:textFill>
                  <w14:solidFill>
                    <w14:schemeClr w14:val="tx1"/>
                  </w14:solidFill>
                </w14:textFill>
              </w:rPr>
            </w:pPr>
            <w:r>
              <w:rPr>
                <w:rFonts w:hint="eastAsia" w:ascii="微软雅黑" w:hAnsi="微软雅黑" w:eastAsia="微软雅黑"/>
                <w:color w:val="000000" w:themeColor="text1"/>
                <w:sz w:val="20"/>
                <w:szCs w:val="20"/>
                <w14:textFill>
                  <w14:solidFill>
                    <w14:schemeClr w14:val="tx1"/>
                  </w14:solidFill>
                </w14:textFill>
              </w:rPr>
              <w:t>硕士学历人员数量</w:t>
            </w:r>
          </w:p>
        </w:tc>
        <w:tc>
          <w:tcPr>
            <w:tcW w:w="567" w:type="dxa"/>
            <w:tcBorders>
              <w:bottom w:val="single" w:color="auto" w:sz="4" w:space="0"/>
            </w:tcBorders>
            <w:shd w:val="clear" w:color="auto" w:fill="auto"/>
            <w:vAlign w:val="center"/>
          </w:tcPr>
          <w:p>
            <w:pPr>
              <w:spacing w:line="320" w:lineRule="exact"/>
              <w:jc w:val="center"/>
              <w:rPr>
                <w:rFonts w:hint="eastAsia" w:ascii="黑体" w:hAnsi="黑体" w:eastAsia="黑体"/>
                <w:b/>
                <w:bCs/>
                <w:snapToGrid w:val="0"/>
                <w:color w:val="0070C0"/>
                <w:sz w:val="20"/>
                <w:szCs w:val="20"/>
              </w:rPr>
            </w:pPr>
          </w:p>
        </w:tc>
        <w:tc>
          <w:tcPr>
            <w:tcW w:w="1261" w:type="dxa"/>
            <w:tcBorders>
              <w:bottom w:val="single" w:color="auto" w:sz="4" w:space="0"/>
            </w:tcBorders>
            <w:shd w:val="clear" w:color="auto" w:fill="auto"/>
            <w:vAlign w:val="center"/>
          </w:tcPr>
          <w:p>
            <w:pPr>
              <w:spacing w:line="320" w:lineRule="exact"/>
              <w:jc w:val="center"/>
              <w:rPr>
                <w:rFonts w:hint="eastAsia" w:ascii="微软雅黑" w:hAnsi="微软雅黑" w:eastAsia="微软雅黑"/>
                <w:color w:val="000000" w:themeColor="text1"/>
                <w:sz w:val="20"/>
                <w:szCs w:val="20"/>
                <w14:textFill>
                  <w14:solidFill>
                    <w14:schemeClr w14:val="tx1"/>
                  </w14:solidFill>
                </w14:textFill>
              </w:rPr>
            </w:pPr>
            <w:r>
              <w:rPr>
                <w:rFonts w:hint="eastAsia" w:ascii="微软雅黑" w:hAnsi="微软雅黑" w:eastAsia="微软雅黑"/>
                <w:color w:val="000000" w:themeColor="text1"/>
                <w:sz w:val="20"/>
                <w:szCs w:val="20"/>
                <w14:textFill>
                  <w14:solidFill>
                    <w14:schemeClr w14:val="tx1"/>
                  </w14:solidFill>
                </w14:textFill>
              </w:rPr>
              <w:t>博士学历人员数量</w:t>
            </w:r>
          </w:p>
        </w:tc>
        <w:tc>
          <w:tcPr>
            <w:tcW w:w="535" w:type="dxa"/>
            <w:tcBorders>
              <w:bottom w:val="single" w:color="auto" w:sz="4" w:space="0"/>
            </w:tcBorders>
            <w:shd w:val="clear" w:color="auto" w:fill="auto"/>
            <w:vAlign w:val="center"/>
          </w:tcPr>
          <w:p>
            <w:pPr>
              <w:spacing w:line="320" w:lineRule="exact"/>
              <w:jc w:val="center"/>
              <w:rPr>
                <w:rFonts w:hint="eastAsia" w:ascii="黑体" w:hAnsi="黑体" w:eastAsia="黑体"/>
                <w:b/>
                <w:bCs/>
                <w:snapToGrid w:val="0"/>
                <w:color w:val="0070C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0" w:type="dxa"/>
            <w:vMerge w:val="continue"/>
            <w:shd w:val="clear" w:color="auto" w:fill="auto"/>
          </w:tcPr>
          <w:p>
            <w:pPr>
              <w:spacing w:line="320" w:lineRule="exact"/>
              <w:jc w:val="center"/>
              <w:rPr>
                <w:rFonts w:hint="eastAsia" w:ascii="微软雅黑" w:hAnsi="微软雅黑" w:eastAsia="微软雅黑"/>
                <w:color w:val="000000" w:themeColor="text1"/>
                <w:sz w:val="20"/>
                <w:szCs w:val="20"/>
                <w14:textFill>
                  <w14:solidFill>
                    <w14:schemeClr w14:val="tx1"/>
                  </w14:solidFill>
                </w14:textFill>
              </w:rPr>
            </w:pPr>
          </w:p>
        </w:tc>
        <w:tc>
          <w:tcPr>
            <w:tcW w:w="566" w:type="dxa"/>
            <w:vMerge w:val="continue"/>
            <w:shd w:val="clear" w:color="auto" w:fill="auto"/>
            <w:vAlign w:val="center"/>
          </w:tcPr>
          <w:p>
            <w:pPr>
              <w:spacing w:line="320" w:lineRule="exact"/>
              <w:jc w:val="center"/>
              <w:rPr>
                <w:rFonts w:hint="eastAsia" w:ascii="黑体" w:hAnsi="黑体" w:eastAsia="黑体"/>
                <w:b/>
                <w:bCs/>
                <w:snapToGrid w:val="0"/>
                <w:color w:val="0070C0"/>
                <w:sz w:val="20"/>
                <w:szCs w:val="20"/>
              </w:rPr>
            </w:pPr>
          </w:p>
        </w:tc>
        <w:tc>
          <w:tcPr>
            <w:tcW w:w="5236" w:type="dxa"/>
            <w:gridSpan w:val="6"/>
            <w:shd w:val="clear" w:color="auto" w:fill="auto"/>
            <w:vAlign w:val="center"/>
          </w:tcPr>
          <w:p>
            <w:pPr>
              <w:spacing w:line="320" w:lineRule="exact"/>
              <w:jc w:val="center"/>
              <w:rPr>
                <w:rFonts w:hint="eastAsia" w:ascii="黑体" w:hAnsi="黑体" w:eastAsia="黑体"/>
                <w:b/>
                <w:bCs/>
                <w:snapToGrid w:val="0"/>
                <w:color w:val="0070C0"/>
                <w:sz w:val="20"/>
                <w:szCs w:val="20"/>
              </w:rPr>
            </w:pPr>
            <w:r>
              <w:rPr>
                <w:rFonts w:hint="eastAsia" w:ascii="微软雅黑" w:hAnsi="微软雅黑" w:eastAsia="微软雅黑"/>
                <w:color w:val="000000" w:themeColor="text1"/>
                <w:sz w:val="20"/>
                <w:szCs w:val="20"/>
                <w14:textFill>
                  <w14:solidFill>
                    <w14:schemeClr w14:val="tx1"/>
                  </w14:solidFill>
                </w14:textFill>
              </w:rPr>
              <w:t>单位从事技术转移人员的技术经纪职称分布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0" w:type="dxa"/>
            <w:vMerge w:val="continue"/>
            <w:shd w:val="clear" w:color="auto" w:fill="auto"/>
          </w:tcPr>
          <w:p>
            <w:pPr>
              <w:spacing w:line="320" w:lineRule="exact"/>
              <w:jc w:val="center"/>
              <w:rPr>
                <w:rFonts w:hint="eastAsia" w:ascii="黑体" w:hAnsi="黑体" w:eastAsia="黑体"/>
                <w:b/>
                <w:bCs/>
                <w:snapToGrid w:val="0"/>
                <w:color w:val="0070C0"/>
                <w:sz w:val="20"/>
                <w:szCs w:val="20"/>
              </w:rPr>
            </w:pPr>
          </w:p>
        </w:tc>
        <w:tc>
          <w:tcPr>
            <w:tcW w:w="566" w:type="dxa"/>
            <w:vMerge w:val="continue"/>
            <w:shd w:val="clear" w:color="auto" w:fill="auto"/>
            <w:vAlign w:val="center"/>
          </w:tcPr>
          <w:p>
            <w:pPr>
              <w:spacing w:line="320" w:lineRule="exact"/>
              <w:jc w:val="center"/>
              <w:rPr>
                <w:rFonts w:hint="eastAsia" w:ascii="黑体" w:hAnsi="黑体" w:eastAsia="黑体"/>
                <w:b/>
                <w:bCs/>
                <w:snapToGrid w:val="0"/>
                <w:color w:val="0070C0"/>
                <w:sz w:val="20"/>
                <w:szCs w:val="20"/>
              </w:rPr>
            </w:pPr>
          </w:p>
        </w:tc>
        <w:tc>
          <w:tcPr>
            <w:tcW w:w="1172" w:type="dxa"/>
            <w:shd w:val="clear" w:color="auto" w:fill="auto"/>
            <w:vAlign w:val="center"/>
          </w:tcPr>
          <w:p>
            <w:pPr>
              <w:spacing w:line="320" w:lineRule="exact"/>
              <w:jc w:val="center"/>
              <w:rPr>
                <w:rFonts w:hint="eastAsia" w:ascii="黑体" w:hAnsi="黑体" w:eastAsia="黑体"/>
                <w:b/>
                <w:bCs/>
                <w:snapToGrid w:val="0"/>
                <w:color w:val="0070C0"/>
                <w:sz w:val="20"/>
                <w:szCs w:val="20"/>
              </w:rPr>
            </w:pPr>
            <w:r>
              <w:rPr>
                <w:rFonts w:hint="eastAsia" w:ascii="微软雅黑" w:hAnsi="微软雅黑" w:eastAsia="微软雅黑"/>
                <w:color w:val="000000" w:themeColor="text1"/>
                <w:sz w:val="20"/>
                <w:szCs w:val="20"/>
                <w14:textFill>
                  <w14:solidFill>
                    <w14:schemeClr w14:val="tx1"/>
                  </w14:solidFill>
                </w14:textFill>
              </w:rPr>
              <w:t>技术经纪初级职称人员数量</w:t>
            </w:r>
          </w:p>
        </w:tc>
        <w:tc>
          <w:tcPr>
            <w:tcW w:w="657" w:type="dxa"/>
            <w:shd w:val="clear" w:color="auto" w:fill="auto"/>
            <w:vAlign w:val="center"/>
          </w:tcPr>
          <w:p>
            <w:pPr>
              <w:spacing w:line="320" w:lineRule="exact"/>
              <w:jc w:val="center"/>
              <w:rPr>
                <w:rFonts w:hint="eastAsia" w:ascii="黑体" w:hAnsi="黑体" w:eastAsia="黑体"/>
                <w:b/>
                <w:bCs/>
                <w:snapToGrid w:val="0"/>
                <w:color w:val="0070C0"/>
                <w:sz w:val="20"/>
                <w:szCs w:val="20"/>
              </w:rPr>
            </w:pPr>
          </w:p>
        </w:tc>
        <w:tc>
          <w:tcPr>
            <w:tcW w:w="1044" w:type="dxa"/>
            <w:shd w:val="clear" w:color="auto" w:fill="auto"/>
            <w:vAlign w:val="center"/>
          </w:tcPr>
          <w:p>
            <w:pPr>
              <w:spacing w:line="320" w:lineRule="exact"/>
              <w:jc w:val="center"/>
              <w:rPr>
                <w:rFonts w:hint="eastAsia" w:ascii="黑体" w:hAnsi="黑体" w:eastAsia="黑体"/>
                <w:b/>
                <w:bCs/>
                <w:snapToGrid w:val="0"/>
                <w:color w:val="0070C0"/>
                <w:sz w:val="20"/>
                <w:szCs w:val="20"/>
              </w:rPr>
            </w:pPr>
            <w:r>
              <w:rPr>
                <w:rFonts w:hint="eastAsia" w:ascii="微软雅黑" w:hAnsi="微软雅黑" w:eastAsia="微软雅黑"/>
                <w:color w:val="000000" w:themeColor="text1"/>
                <w:sz w:val="20"/>
                <w:szCs w:val="20"/>
                <w14:textFill>
                  <w14:solidFill>
                    <w14:schemeClr w14:val="tx1"/>
                  </w14:solidFill>
                </w14:textFill>
              </w:rPr>
              <w:t>技术经纪中级职称人员数量</w:t>
            </w:r>
          </w:p>
        </w:tc>
        <w:tc>
          <w:tcPr>
            <w:tcW w:w="567" w:type="dxa"/>
            <w:shd w:val="clear" w:color="auto" w:fill="auto"/>
            <w:vAlign w:val="center"/>
          </w:tcPr>
          <w:p>
            <w:pPr>
              <w:spacing w:line="320" w:lineRule="exact"/>
              <w:jc w:val="center"/>
              <w:rPr>
                <w:rFonts w:hint="eastAsia" w:ascii="黑体" w:hAnsi="黑体" w:eastAsia="黑体"/>
                <w:b/>
                <w:bCs/>
                <w:snapToGrid w:val="0"/>
                <w:color w:val="0070C0"/>
                <w:sz w:val="20"/>
                <w:szCs w:val="20"/>
              </w:rPr>
            </w:pPr>
          </w:p>
        </w:tc>
        <w:tc>
          <w:tcPr>
            <w:tcW w:w="1261" w:type="dxa"/>
            <w:shd w:val="clear" w:color="auto" w:fill="auto"/>
            <w:vAlign w:val="center"/>
          </w:tcPr>
          <w:p>
            <w:pPr>
              <w:spacing w:line="320" w:lineRule="exact"/>
              <w:jc w:val="center"/>
              <w:rPr>
                <w:rFonts w:hint="eastAsia" w:ascii="黑体" w:hAnsi="黑体" w:eastAsia="黑体"/>
                <w:b/>
                <w:bCs/>
                <w:snapToGrid w:val="0"/>
                <w:color w:val="0070C0"/>
                <w:sz w:val="20"/>
                <w:szCs w:val="20"/>
              </w:rPr>
            </w:pPr>
            <w:r>
              <w:rPr>
                <w:rFonts w:hint="eastAsia" w:ascii="微软雅黑" w:hAnsi="微软雅黑" w:eastAsia="微软雅黑"/>
                <w:color w:val="000000" w:themeColor="text1"/>
                <w:sz w:val="20"/>
                <w:szCs w:val="20"/>
                <w14:textFill>
                  <w14:solidFill>
                    <w14:schemeClr w14:val="tx1"/>
                  </w14:solidFill>
                </w14:textFill>
              </w:rPr>
              <w:t>技术经纪高级职称人员数量</w:t>
            </w:r>
          </w:p>
        </w:tc>
        <w:tc>
          <w:tcPr>
            <w:tcW w:w="535" w:type="dxa"/>
            <w:shd w:val="clear" w:color="auto" w:fill="auto"/>
            <w:vAlign w:val="center"/>
          </w:tcPr>
          <w:p>
            <w:pPr>
              <w:spacing w:line="320" w:lineRule="exact"/>
              <w:jc w:val="center"/>
              <w:rPr>
                <w:rFonts w:hint="eastAsia" w:ascii="黑体" w:hAnsi="黑体" w:eastAsia="黑体"/>
                <w:b/>
                <w:bCs/>
                <w:snapToGrid w:val="0"/>
                <w:color w:val="0070C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0" w:type="dxa"/>
            <w:vMerge w:val="restart"/>
            <w:shd w:val="clear" w:color="auto" w:fill="auto"/>
          </w:tcPr>
          <w:p>
            <w:pPr>
              <w:spacing w:line="320" w:lineRule="exact"/>
              <w:jc w:val="center"/>
              <w:rPr>
                <w:rFonts w:hint="eastAsia" w:ascii="微软雅黑" w:hAnsi="微软雅黑" w:eastAsia="微软雅黑"/>
                <w:color w:val="000000" w:themeColor="text1"/>
                <w:sz w:val="20"/>
                <w:szCs w:val="20"/>
                <w:lang w:val="en-US" w:eastAsia="zh-CN"/>
                <w14:textFill>
                  <w14:solidFill>
                    <w14:schemeClr w14:val="tx1"/>
                  </w14:solidFill>
                </w14:textFill>
              </w:rPr>
            </w:pPr>
          </w:p>
          <w:p>
            <w:pPr>
              <w:spacing w:line="320" w:lineRule="exact"/>
              <w:jc w:val="center"/>
              <w:rPr>
                <w:rFonts w:hint="eastAsia" w:ascii="微软雅黑" w:hAnsi="微软雅黑" w:eastAsia="微软雅黑"/>
                <w:color w:val="000000" w:themeColor="text1"/>
                <w:sz w:val="20"/>
                <w:szCs w:val="20"/>
                <w:lang w:val="en-US" w:eastAsia="zh-CN"/>
                <w14:textFill>
                  <w14:solidFill>
                    <w14:schemeClr w14:val="tx1"/>
                  </w14:solidFill>
                </w14:textFill>
              </w:rPr>
            </w:pPr>
          </w:p>
          <w:p>
            <w:pPr>
              <w:spacing w:line="320" w:lineRule="exact"/>
              <w:jc w:val="center"/>
              <w:rPr>
                <w:rFonts w:hint="eastAsia" w:ascii="微软雅黑" w:hAnsi="微软雅黑" w:eastAsia="微软雅黑"/>
                <w:color w:val="000000" w:themeColor="text1"/>
                <w:sz w:val="20"/>
                <w:szCs w:val="20"/>
                <w:lang w:val="en-US" w:eastAsia="zh-CN"/>
                <w14:textFill>
                  <w14:solidFill>
                    <w14:schemeClr w14:val="tx1"/>
                  </w14:solidFill>
                </w14:textFill>
              </w:rPr>
            </w:pPr>
          </w:p>
          <w:p>
            <w:pPr>
              <w:spacing w:line="320" w:lineRule="exact"/>
              <w:jc w:val="center"/>
              <w:rPr>
                <w:rFonts w:hint="default" w:ascii="微软雅黑" w:hAnsi="微软雅黑" w:eastAsia="微软雅黑"/>
                <w:color w:val="000000" w:themeColor="text1"/>
                <w:sz w:val="20"/>
                <w:szCs w:val="20"/>
                <w:lang w:val="en-US" w:eastAsia="zh-CN"/>
                <w14:textFill>
                  <w14:solidFill>
                    <w14:schemeClr w14:val="tx1"/>
                  </w14:solidFill>
                </w14:textFill>
              </w:rPr>
            </w:pPr>
            <w:r>
              <w:rPr>
                <w:rFonts w:hint="eastAsia" w:ascii="微软雅黑" w:hAnsi="微软雅黑" w:eastAsia="微软雅黑"/>
                <w:color w:val="000000" w:themeColor="text1"/>
                <w:sz w:val="20"/>
                <w:szCs w:val="20"/>
                <w:lang w:val="en-US" w:eastAsia="zh-CN"/>
                <w14:textFill>
                  <w14:solidFill>
                    <w14:schemeClr w14:val="tx1"/>
                  </w14:solidFill>
                </w14:textFill>
              </w:rPr>
              <w:t>登记技术经理人数量</w:t>
            </w:r>
          </w:p>
        </w:tc>
        <w:tc>
          <w:tcPr>
            <w:tcW w:w="566" w:type="dxa"/>
            <w:vMerge w:val="restart"/>
            <w:shd w:val="clear" w:color="auto" w:fill="auto"/>
            <w:vAlign w:val="center"/>
          </w:tcPr>
          <w:p>
            <w:pPr>
              <w:spacing w:line="320" w:lineRule="exact"/>
              <w:jc w:val="center"/>
              <w:rPr>
                <w:rFonts w:hint="eastAsia" w:ascii="微软雅黑" w:hAnsi="微软雅黑" w:eastAsia="微软雅黑"/>
                <w:color w:val="000000" w:themeColor="text1"/>
                <w:sz w:val="20"/>
                <w:szCs w:val="20"/>
                <w14:textFill>
                  <w14:solidFill>
                    <w14:schemeClr w14:val="tx1"/>
                  </w14:solidFill>
                </w14:textFill>
              </w:rPr>
            </w:pPr>
          </w:p>
        </w:tc>
        <w:tc>
          <w:tcPr>
            <w:tcW w:w="5236" w:type="dxa"/>
            <w:gridSpan w:val="6"/>
            <w:shd w:val="clear" w:color="auto" w:fill="auto"/>
            <w:vAlign w:val="center"/>
          </w:tcPr>
          <w:p>
            <w:pPr>
              <w:spacing w:line="320" w:lineRule="exact"/>
              <w:jc w:val="center"/>
              <w:rPr>
                <w:rFonts w:hint="eastAsia" w:ascii="黑体" w:hAnsi="黑体" w:eastAsia="黑体" w:cstheme="minorBidi"/>
                <w:b/>
                <w:bCs/>
                <w:snapToGrid w:val="0"/>
                <w:color w:val="0070C0"/>
                <w:kern w:val="2"/>
                <w:sz w:val="20"/>
                <w:szCs w:val="20"/>
                <w:lang w:val="en-US" w:eastAsia="zh-CN" w:bidi="ar-SA"/>
              </w:rPr>
            </w:pPr>
            <w:r>
              <w:rPr>
                <w:rFonts w:hint="eastAsia" w:ascii="微软雅黑" w:hAnsi="微软雅黑" w:eastAsia="微软雅黑"/>
                <w:color w:val="000000" w:themeColor="text1"/>
                <w:sz w:val="20"/>
                <w:szCs w:val="20"/>
                <w:lang w:val="en-US" w:eastAsia="zh-CN"/>
                <w14:textFill>
                  <w14:solidFill>
                    <w14:schemeClr w14:val="tx1"/>
                  </w14:solidFill>
                </w14:textFill>
              </w:rPr>
              <w:t>登记技术经理人</w:t>
            </w:r>
            <w:r>
              <w:rPr>
                <w:rFonts w:hint="eastAsia" w:ascii="微软雅黑" w:hAnsi="微软雅黑" w:eastAsia="微软雅黑"/>
                <w:color w:val="000000" w:themeColor="text1"/>
                <w:sz w:val="20"/>
                <w:szCs w:val="20"/>
                <w14:textFill>
                  <w14:solidFill>
                    <w14:schemeClr w14:val="tx1"/>
                  </w14:solidFill>
                </w14:textFill>
              </w:rPr>
              <w:t>的学历分布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0" w:type="dxa"/>
            <w:vMerge w:val="continue"/>
            <w:shd w:val="clear" w:color="auto" w:fill="auto"/>
          </w:tcPr>
          <w:p>
            <w:pPr>
              <w:spacing w:line="320" w:lineRule="exact"/>
              <w:jc w:val="center"/>
              <w:rPr>
                <w:rFonts w:hint="eastAsia" w:ascii="黑体" w:hAnsi="黑体" w:eastAsia="黑体"/>
                <w:b/>
                <w:bCs/>
                <w:snapToGrid w:val="0"/>
                <w:color w:val="0070C0"/>
                <w:sz w:val="20"/>
                <w:szCs w:val="20"/>
                <w:lang w:val="en-US" w:eastAsia="zh-CN"/>
              </w:rPr>
            </w:pPr>
          </w:p>
        </w:tc>
        <w:tc>
          <w:tcPr>
            <w:tcW w:w="566" w:type="dxa"/>
            <w:vMerge w:val="continue"/>
            <w:shd w:val="clear" w:color="auto" w:fill="auto"/>
            <w:vAlign w:val="center"/>
          </w:tcPr>
          <w:p>
            <w:pPr>
              <w:spacing w:line="320" w:lineRule="exact"/>
              <w:jc w:val="center"/>
              <w:rPr>
                <w:rFonts w:hint="eastAsia" w:ascii="黑体" w:hAnsi="黑体" w:eastAsia="黑体"/>
                <w:b/>
                <w:bCs/>
                <w:snapToGrid w:val="0"/>
                <w:color w:val="0070C0"/>
                <w:sz w:val="20"/>
                <w:szCs w:val="20"/>
              </w:rPr>
            </w:pPr>
          </w:p>
        </w:tc>
        <w:tc>
          <w:tcPr>
            <w:tcW w:w="1172" w:type="dxa"/>
            <w:shd w:val="clear" w:color="auto" w:fill="auto"/>
            <w:vAlign w:val="center"/>
          </w:tcPr>
          <w:p>
            <w:pPr>
              <w:spacing w:line="320" w:lineRule="exact"/>
              <w:jc w:val="center"/>
              <w:rPr>
                <w:rFonts w:hint="eastAsia" w:ascii="微软雅黑" w:hAnsi="微软雅黑" w:eastAsia="微软雅黑" w:cstheme="minorBidi"/>
                <w:color w:val="000000" w:themeColor="text1"/>
                <w:kern w:val="2"/>
                <w:sz w:val="20"/>
                <w:szCs w:val="20"/>
                <w:lang w:val="en-US" w:eastAsia="zh-CN" w:bidi="ar-SA"/>
                <w14:textFill>
                  <w14:solidFill>
                    <w14:schemeClr w14:val="tx1"/>
                  </w14:solidFill>
                </w14:textFill>
              </w:rPr>
            </w:pPr>
            <w:r>
              <w:rPr>
                <w:rFonts w:hint="eastAsia" w:ascii="微软雅黑" w:hAnsi="微软雅黑" w:eastAsia="微软雅黑"/>
                <w:color w:val="000000" w:themeColor="text1"/>
                <w:sz w:val="20"/>
                <w:szCs w:val="20"/>
                <w14:textFill>
                  <w14:solidFill>
                    <w14:schemeClr w14:val="tx1"/>
                  </w14:solidFill>
                </w14:textFill>
              </w:rPr>
              <w:t>本科学历人员数量</w:t>
            </w:r>
          </w:p>
        </w:tc>
        <w:tc>
          <w:tcPr>
            <w:tcW w:w="657" w:type="dxa"/>
            <w:shd w:val="clear" w:color="auto" w:fill="auto"/>
            <w:vAlign w:val="center"/>
          </w:tcPr>
          <w:p>
            <w:pPr>
              <w:spacing w:line="320" w:lineRule="exact"/>
              <w:jc w:val="center"/>
              <w:rPr>
                <w:rFonts w:hint="eastAsia" w:ascii="黑体" w:hAnsi="黑体" w:eastAsia="黑体" w:cstheme="minorBidi"/>
                <w:b/>
                <w:bCs/>
                <w:snapToGrid w:val="0"/>
                <w:color w:val="0070C0"/>
                <w:kern w:val="2"/>
                <w:sz w:val="20"/>
                <w:szCs w:val="20"/>
                <w:lang w:val="en-US" w:eastAsia="zh-CN" w:bidi="ar-SA"/>
              </w:rPr>
            </w:pPr>
          </w:p>
        </w:tc>
        <w:tc>
          <w:tcPr>
            <w:tcW w:w="1044" w:type="dxa"/>
            <w:shd w:val="clear" w:color="auto" w:fill="auto"/>
            <w:vAlign w:val="center"/>
          </w:tcPr>
          <w:p>
            <w:pPr>
              <w:spacing w:line="320" w:lineRule="exact"/>
              <w:jc w:val="center"/>
              <w:rPr>
                <w:rFonts w:hint="eastAsia" w:ascii="微软雅黑" w:hAnsi="微软雅黑" w:eastAsia="微软雅黑" w:cstheme="minorBidi"/>
                <w:color w:val="000000" w:themeColor="text1"/>
                <w:kern w:val="2"/>
                <w:sz w:val="20"/>
                <w:szCs w:val="20"/>
                <w:lang w:val="en-US" w:eastAsia="zh-CN" w:bidi="ar-SA"/>
                <w14:textFill>
                  <w14:solidFill>
                    <w14:schemeClr w14:val="tx1"/>
                  </w14:solidFill>
                </w14:textFill>
              </w:rPr>
            </w:pPr>
            <w:r>
              <w:rPr>
                <w:rFonts w:hint="eastAsia" w:ascii="微软雅黑" w:hAnsi="微软雅黑" w:eastAsia="微软雅黑"/>
                <w:color w:val="000000" w:themeColor="text1"/>
                <w:sz w:val="20"/>
                <w:szCs w:val="20"/>
                <w14:textFill>
                  <w14:solidFill>
                    <w14:schemeClr w14:val="tx1"/>
                  </w14:solidFill>
                </w14:textFill>
              </w:rPr>
              <w:t>硕士学历人员数量</w:t>
            </w:r>
          </w:p>
        </w:tc>
        <w:tc>
          <w:tcPr>
            <w:tcW w:w="567" w:type="dxa"/>
            <w:shd w:val="clear" w:color="auto" w:fill="auto"/>
            <w:vAlign w:val="center"/>
          </w:tcPr>
          <w:p>
            <w:pPr>
              <w:spacing w:line="320" w:lineRule="exact"/>
              <w:jc w:val="center"/>
              <w:rPr>
                <w:rFonts w:hint="eastAsia" w:ascii="黑体" w:hAnsi="黑体" w:eastAsia="黑体" w:cstheme="minorBidi"/>
                <w:b/>
                <w:bCs/>
                <w:snapToGrid w:val="0"/>
                <w:color w:val="0070C0"/>
                <w:kern w:val="2"/>
                <w:sz w:val="20"/>
                <w:szCs w:val="20"/>
                <w:lang w:val="en-US" w:eastAsia="zh-CN" w:bidi="ar-SA"/>
              </w:rPr>
            </w:pPr>
          </w:p>
        </w:tc>
        <w:tc>
          <w:tcPr>
            <w:tcW w:w="1261" w:type="dxa"/>
            <w:shd w:val="clear" w:color="auto" w:fill="auto"/>
            <w:vAlign w:val="center"/>
          </w:tcPr>
          <w:p>
            <w:pPr>
              <w:spacing w:line="320" w:lineRule="exact"/>
              <w:jc w:val="center"/>
              <w:rPr>
                <w:rFonts w:hint="eastAsia" w:ascii="微软雅黑" w:hAnsi="微软雅黑" w:eastAsia="微软雅黑" w:cstheme="minorBidi"/>
                <w:color w:val="000000" w:themeColor="text1"/>
                <w:kern w:val="2"/>
                <w:sz w:val="20"/>
                <w:szCs w:val="20"/>
                <w:lang w:val="en-US" w:eastAsia="zh-CN" w:bidi="ar-SA"/>
                <w14:textFill>
                  <w14:solidFill>
                    <w14:schemeClr w14:val="tx1"/>
                  </w14:solidFill>
                </w14:textFill>
              </w:rPr>
            </w:pPr>
            <w:r>
              <w:rPr>
                <w:rFonts w:hint="eastAsia" w:ascii="微软雅黑" w:hAnsi="微软雅黑" w:eastAsia="微软雅黑"/>
                <w:color w:val="000000" w:themeColor="text1"/>
                <w:sz w:val="20"/>
                <w:szCs w:val="20"/>
                <w14:textFill>
                  <w14:solidFill>
                    <w14:schemeClr w14:val="tx1"/>
                  </w14:solidFill>
                </w14:textFill>
              </w:rPr>
              <w:t>博士学历人员数量</w:t>
            </w:r>
          </w:p>
        </w:tc>
        <w:tc>
          <w:tcPr>
            <w:tcW w:w="535" w:type="dxa"/>
            <w:shd w:val="clear" w:color="auto" w:fill="auto"/>
            <w:vAlign w:val="center"/>
          </w:tcPr>
          <w:p>
            <w:pPr>
              <w:spacing w:line="320" w:lineRule="exact"/>
              <w:jc w:val="center"/>
              <w:rPr>
                <w:rFonts w:hint="eastAsia" w:ascii="黑体" w:hAnsi="黑体" w:eastAsia="黑体" w:cstheme="minorBidi"/>
                <w:b/>
                <w:bCs/>
                <w:snapToGrid w:val="0"/>
                <w:color w:val="0070C0"/>
                <w:kern w:val="2"/>
                <w:sz w:val="20"/>
                <w:szCs w:val="20"/>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0" w:type="dxa"/>
            <w:vMerge w:val="continue"/>
            <w:shd w:val="clear" w:color="auto" w:fill="auto"/>
          </w:tcPr>
          <w:p>
            <w:pPr>
              <w:spacing w:line="320" w:lineRule="exact"/>
              <w:jc w:val="center"/>
              <w:rPr>
                <w:rFonts w:hint="eastAsia" w:ascii="黑体" w:hAnsi="黑体" w:eastAsia="黑体"/>
                <w:b/>
                <w:bCs/>
                <w:snapToGrid w:val="0"/>
                <w:color w:val="0070C0"/>
                <w:sz w:val="20"/>
                <w:szCs w:val="20"/>
                <w:lang w:val="en-US" w:eastAsia="zh-CN"/>
              </w:rPr>
            </w:pPr>
          </w:p>
        </w:tc>
        <w:tc>
          <w:tcPr>
            <w:tcW w:w="566" w:type="dxa"/>
            <w:vMerge w:val="continue"/>
            <w:shd w:val="clear" w:color="auto" w:fill="auto"/>
            <w:vAlign w:val="center"/>
          </w:tcPr>
          <w:p>
            <w:pPr>
              <w:spacing w:line="320" w:lineRule="exact"/>
              <w:jc w:val="center"/>
              <w:rPr>
                <w:rFonts w:hint="eastAsia" w:ascii="黑体" w:hAnsi="黑体" w:eastAsia="黑体"/>
                <w:b/>
                <w:bCs/>
                <w:snapToGrid w:val="0"/>
                <w:color w:val="0070C0"/>
                <w:sz w:val="20"/>
                <w:szCs w:val="20"/>
              </w:rPr>
            </w:pPr>
          </w:p>
        </w:tc>
        <w:tc>
          <w:tcPr>
            <w:tcW w:w="5236" w:type="dxa"/>
            <w:gridSpan w:val="6"/>
            <w:shd w:val="clear" w:color="auto" w:fill="auto"/>
            <w:vAlign w:val="center"/>
          </w:tcPr>
          <w:p>
            <w:pPr>
              <w:spacing w:line="320" w:lineRule="exact"/>
              <w:jc w:val="center"/>
              <w:rPr>
                <w:rFonts w:hint="eastAsia" w:ascii="黑体" w:hAnsi="黑体" w:eastAsia="黑体" w:cstheme="minorBidi"/>
                <w:b/>
                <w:bCs/>
                <w:snapToGrid w:val="0"/>
                <w:color w:val="0070C0"/>
                <w:kern w:val="2"/>
                <w:sz w:val="20"/>
                <w:szCs w:val="20"/>
                <w:lang w:val="en-US" w:eastAsia="zh-CN" w:bidi="ar-SA"/>
              </w:rPr>
            </w:pPr>
            <w:r>
              <w:rPr>
                <w:rFonts w:hint="eastAsia" w:ascii="微软雅黑" w:hAnsi="微软雅黑" w:eastAsia="微软雅黑"/>
                <w:color w:val="000000" w:themeColor="text1"/>
                <w:sz w:val="20"/>
                <w:szCs w:val="20"/>
                <w:lang w:val="en-US" w:eastAsia="zh-CN"/>
                <w14:textFill>
                  <w14:solidFill>
                    <w14:schemeClr w14:val="tx1"/>
                  </w14:solidFill>
                </w14:textFill>
              </w:rPr>
              <w:t>登记技术经理人</w:t>
            </w:r>
            <w:r>
              <w:rPr>
                <w:rFonts w:hint="eastAsia" w:ascii="微软雅黑" w:hAnsi="微软雅黑" w:eastAsia="微软雅黑"/>
                <w:color w:val="000000" w:themeColor="text1"/>
                <w:sz w:val="20"/>
                <w:szCs w:val="20"/>
                <w14:textFill>
                  <w14:solidFill>
                    <w14:schemeClr w14:val="tx1"/>
                  </w14:solidFill>
                </w14:textFill>
              </w:rPr>
              <w:t>的技术经纪职称分布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0" w:type="dxa"/>
            <w:vMerge w:val="continue"/>
            <w:shd w:val="clear" w:color="auto" w:fill="auto"/>
          </w:tcPr>
          <w:p>
            <w:pPr>
              <w:spacing w:line="320" w:lineRule="exact"/>
              <w:jc w:val="center"/>
              <w:rPr>
                <w:rFonts w:hint="eastAsia" w:ascii="黑体" w:hAnsi="黑体" w:eastAsia="黑体"/>
                <w:b/>
                <w:bCs/>
                <w:snapToGrid w:val="0"/>
                <w:color w:val="0070C0"/>
                <w:sz w:val="20"/>
                <w:szCs w:val="20"/>
                <w:lang w:val="en-US" w:eastAsia="zh-CN"/>
              </w:rPr>
            </w:pPr>
          </w:p>
        </w:tc>
        <w:tc>
          <w:tcPr>
            <w:tcW w:w="566" w:type="dxa"/>
            <w:vMerge w:val="continue"/>
            <w:shd w:val="clear" w:color="auto" w:fill="auto"/>
            <w:vAlign w:val="center"/>
          </w:tcPr>
          <w:p>
            <w:pPr>
              <w:spacing w:line="320" w:lineRule="exact"/>
              <w:jc w:val="center"/>
              <w:rPr>
                <w:rFonts w:hint="eastAsia" w:ascii="黑体" w:hAnsi="黑体" w:eastAsia="黑体"/>
                <w:b/>
                <w:bCs/>
                <w:snapToGrid w:val="0"/>
                <w:color w:val="0070C0"/>
                <w:sz w:val="20"/>
                <w:szCs w:val="20"/>
              </w:rPr>
            </w:pPr>
          </w:p>
        </w:tc>
        <w:tc>
          <w:tcPr>
            <w:tcW w:w="1172" w:type="dxa"/>
            <w:shd w:val="clear" w:color="auto" w:fill="auto"/>
            <w:vAlign w:val="center"/>
          </w:tcPr>
          <w:p>
            <w:pPr>
              <w:spacing w:line="320" w:lineRule="exact"/>
              <w:jc w:val="center"/>
              <w:rPr>
                <w:rFonts w:hint="eastAsia" w:ascii="黑体" w:hAnsi="黑体" w:eastAsia="黑体" w:cstheme="minorBidi"/>
                <w:b/>
                <w:bCs/>
                <w:snapToGrid w:val="0"/>
                <w:color w:val="0070C0"/>
                <w:kern w:val="2"/>
                <w:sz w:val="20"/>
                <w:szCs w:val="20"/>
                <w:lang w:val="en-US" w:eastAsia="zh-CN" w:bidi="ar-SA"/>
              </w:rPr>
            </w:pPr>
            <w:r>
              <w:rPr>
                <w:rFonts w:hint="eastAsia" w:ascii="微软雅黑" w:hAnsi="微软雅黑" w:eastAsia="微软雅黑"/>
                <w:color w:val="000000" w:themeColor="text1"/>
                <w:sz w:val="20"/>
                <w:szCs w:val="20"/>
                <w14:textFill>
                  <w14:solidFill>
                    <w14:schemeClr w14:val="tx1"/>
                  </w14:solidFill>
                </w14:textFill>
              </w:rPr>
              <w:t>技术经纪初级职称人员数量</w:t>
            </w:r>
          </w:p>
        </w:tc>
        <w:tc>
          <w:tcPr>
            <w:tcW w:w="657" w:type="dxa"/>
            <w:shd w:val="clear" w:color="auto" w:fill="auto"/>
            <w:vAlign w:val="center"/>
          </w:tcPr>
          <w:p>
            <w:pPr>
              <w:spacing w:line="320" w:lineRule="exact"/>
              <w:jc w:val="center"/>
              <w:rPr>
                <w:rFonts w:hint="eastAsia" w:ascii="黑体" w:hAnsi="黑体" w:eastAsia="黑体" w:cstheme="minorBidi"/>
                <w:b/>
                <w:bCs/>
                <w:snapToGrid w:val="0"/>
                <w:color w:val="0070C0"/>
                <w:kern w:val="2"/>
                <w:sz w:val="20"/>
                <w:szCs w:val="20"/>
                <w:lang w:val="en-US" w:eastAsia="zh-CN" w:bidi="ar-SA"/>
              </w:rPr>
            </w:pPr>
          </w:p>
        </w:tc>
        <w:tc>
          <w:tcPr>
            <w:tcW w:w="1044" w:type="dxa"/>
            <w:shd w:val="clear" w:color="auto" w:fill="auto"/>
            <w:vAlign w:val="center"/>
          </w:tcPr>
          <w:p>
            <w:pPr>
              <w:spacing w:line="320" w:lineRule="exact"/>
              <w:jc w:val="center"/>
              <w:rPr>
                <w:rFonts w:hint="eastAsia" w:ascii="黑体" w:hAnsi="黑体" w:eastAsia="黑体" w:cstheme="minorBidi"/>
                <w:b/>
                <w:bCs/>
                <w:snapToGrid w:val="0"/>
                <w:color w:val="0070C0"/>
                <w:kern w:val="2"/>
                <w:sz w:val="20"/>
                <w:szCs w:val="20"/>
                <w:lang w:val="en-US" w:eastAsia="zh-CN" w:bidi="ar-SA"/>
              </w:rPr>
            </w:pPr>
            <w:r>
              <w:rPr>
                <w:rFonts w:hint="eastAsia" w:ascii="微软雅黑" w:hAnsi="微软雅黑" w:eastAsia="微软雅黑"/>
                <w:color w:val="000000" w:themeColor="text1"/>
                <w:sz w:val="20"/>
                <w:szCs w:val="20"/>
                <w14:textFill>
                  <w14:solidFill>
                    <w14:schemeClr w14:val="tx1"/>
                  </w14:solidFill>
                </w14:textFill>
              </w:rPr>
              <w:t>技术经纪中级职称人员数量</w:t>
            </w:r>
          </w:p>
        </w:tc>
        <w:tc>
          <w:tcPr>
            <w:tcW w:w="567" w:type="dxa"/>
            <w:shd w:val="clear" w:color="auto" w:fill="auto"/>
            <w:vAlign w:val="center"/>
          </w:tcPr>
          <w:p>
            <w:pPr>
              <w:spacing w:line="320" w:lineRule="exact"/>
              <w:jc w:val="center"/>
              <w:rPr>
                <w:rFonts w:hint="eastAsia" w:ascii="黑体" w:hAnsi="黑体" w:eastAsia="黑体" w:cstheme="minorBidi"/>
                <w:b/>
                <w:bCs/>
                <w:snapToGrid w:val="0"/>
                <w:color w:val="0070C0"/>
                <w:kern w:val="2"/>
                <w:sz w:val="20"/>
                <w:szCs w:val="20"/>
                <w:lang w:val="en-US" w:eastAsia="zh-CN" w:bidi="ar-SA"/>
              </w:rPr>
            </w:pPr>
          </w:p>
        </w:tc>
        <w:tc>
          <w:tcPr>
            <w:tcW w:w="1261" w:type="dxa"/>
            <w:shd w:val="clear" w:color="auto" w:fill="auto"/>
            <w:vAlign w:val="center"/>
          </w:tcPr>
          <w:p>
            <w:pPr>
              <w:spacing w:line="320" w:lineRule="exact"/>
              <w:jc w:val="center"/>
              <w:rPr>
                <w:rFonts w:hint="eastAsia" w:ascii="黑体" w:hAnsi="黑体" w:eastAsia="黑体" w:cstheme="minorBidi"/>
                <w:b/>
                <w:bCs/>
                <w:snapToGrid w:val="0"/>
                <w:color w:val="0070C0"/>
                <w:kern w:val="2"/>
                <w:sz w:val="20"/>
                <w:szCs w:val="20"/>
                <w:lang w:val="en-US" w:eastAsia="zh-CN" w:bidi="ar-SA"/>
              </w:rPr>
            </w:pPr>
            <w:r>
              <w:rPr>
                <w:rFonts w:hint="eastAsia" w:ascii="微软雅黑" w:hAnsi="微软雅黑" w:eastAsia="微软雅黑"/>
                <w:color w:val="000000" w:themeColor="text1"/>
                <w:sz w:val="20"/>
                <w:szCs w:val="20"/>
                <w14:textFill>
                  <w14:solidFill>
                    <w14:schemeClr w14:val="tx1"/>
                  </w14:solidFill>
                </w14:textFill>
              </w:rPr>
              <w:t>技术经纪高级职称人员数量</w:t>
            </w:r>
          </w:p>
        </w:tc>
        <w:tc>
          <w:tcPr>
            <w:tcW w:w="535" w:type="dxa"/>
            <w:shd w:val="clear" w:color="auto" w:fill="auto"/>
            <w:vAlign w:val="center"/>
          </w:tcPr>
          <w:p>
            <w:pPr>
              <w:spacing w:line="320" w:lineRule="exact"/>
              <w:jc w:val="center"/>
              <w:rPr>
                <w:rFonts w:hint="eastAsia" w:ascii="黑体" w:hAnsi="黑体" w:eastAsia="黑体" w:cstheme="minorBidi"/>
                <w:b/>
                <w:bCs/>
                <w:snapToGrid w:val="0"/>
                <w:color w:val="0070C0"/>
                <w:kern w:val="2"/>
                <w:sz w:val="20"/>
                <w:szCs w:val="20"/>
                <w:lang w:val="en-US" w:eastAsia="zh-CN" w:bidi="ar-SA"/>
              </w:rPr>
            </w:pPr>
          </w:p>
        </w:tc>
      </w:tr>
    </w:tbl>
    <w:p>
      <w:pPr>
        <w:spacing w:line="280" w:lineRule="exact"/>
        <w:rPr>
          <w:rFonts w:hint="eastAsia" w:ascii="微软雅黑" w:hAnsi="微软雅黑" w:eastAsia="微软雅黑"/>
          <w:color w:val="auto"/>
          <w:sz w:val="20"/>
          <w:szCs w:val="20"/>
        </w:rPr>
      </w:pPr>
    </w:p>
    <w:p>
      <w:pPr>
        <w:spacing w:line="400" w:lineRule="exact"/>
        <w:outlineLvl w:val="1"/>
        <w:rPr>
          <w:rFonts w:hint="eastAsia" w:ascii="楷体" w:hAnsi="楷体" w:eastAsia="楷体"/>
          <w:b/>
          <w:bCs/>
          <w:snapToGrid w:val="0"/>
          <w:color w:val="auto"/>
          <w:sz w:val="24"/>
          <w:szCs w:val="28"/>
        </w:rPr>
      </w:pPr>
      <w:r>
        <w:rPr>
          <w:rFonts w:hint="eastAsia" w:ascii="楷体" w:hAnsi="楷体" w:eastAsia="楷体"/>
          <w:b/>
          <w:bCs/>
          <w:snapToGrid w:val="0"/>
          <w:color w:val="auto"/>
          <w:sz w:val="24"/>
          <w:szCs w:val="28"/>
        </w:rPr>
        <w:t>（二）机制建设</w:t>
      </w:r>
    </w:p>
    <w:p>
      <w:pPr>
        <w:spacing w:line="360" w:lineRule="auto"/>
        <w:jc w:val="center"/>
        <w:rPr>
          <w:rFonts w:hint="eastAsia" w:ascii="微软雅黑" w:hAnsi="微软雅黑" w:eastAsia="微软雅黑" w:cs="仿宋_GB2312"/>
          <w:b/>
          <w:bCs/>
          <w:color w:val="auto"/>
        </w:rPr>
      </w:pPr>
      <w:r>
        <w:rPr>
          <w:rFonts w:hint="eastAsia" w:ascii="微软雅黑" w:hAnsi="微软雅黑" w:eastAsia="微软雅黑" w:cs="仿宋_GB2312"/>
          <w:b/>
          <w:bCs/>
          <w:color w:val="auto"/>
        </w:rPr>
        <w:t>市场化技术转移机构填写本单位制订的技术转移服务相关规章制度、服务规范</w:t>
      </w:r>
    </w:p>
    <w:p>
      <w:pPr>
        <w:spacing w:line="240" w:lineRule="exact"/>
        <w:jc w:val="center"/>
        <w:rPr>
          <w:rFonts w:hint="eastAsia" w:ascii="黑体" w:hAnsi="黑体" w:eastAsia="黑体"/>
          <w:b/>
          <w:bCs/>
          <w:snapToGrid w:val="0"/>
          <w:color w:val="auto"/>
          <w:sz w:val="24"/>
          <w:szCs w:val="24"/>
        </w:rPr>
      </w:pPr>
      <w:r>
        <w:rPr>
          <w:rFonts w:hint="eastAsia" w:ascii="黑体" w:hAnsi="黑体" w:eastAsia="黑体"/>
          <w:b/>
          <w:bCs/>
          <w:snapToGrid w:val="0"/>
          <w:color w:val="auto"/>
          <w:sz w:val="24"/>
          <w:szCs w:val="24"/>
        </w:rPr>
        <w:t>表4</w:t>
      </w:r>
      <w:r>
        <w:rPr>
          <w:rFonts w:hint="eastAsia" w:ascii="黑体" w:hAnsi="黑体" w:eastAsia="黑体"/>
          <w:b/>
          <w:bCs/>
          <w:snapToGrid w:val="0"/>
          <w:color w:val="auto"/>
          <w:sz w:val="20"/>
          <w:szCs w:val="20"/>
        </w:rPr>
        <w:t>（数据来源：系统填报）</w:t>
      </w:r>
    </w:p>
    <w:tbl>
      <w:tblPr>
        <w:tblStyle w:val="7"/>
        <w:tblW w:w="83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05"/>
        <w:gridCol w:w="1985"/>
        <w:gridCol w:w="1984"/>
        <w:gridCol w:w="19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405" w:type="dxa"/>
            <w:vAlign w:val="center"/>
          </w:tcPr>
          <w:p>
            <w:pPr>
              <w:spacing w:line="360" w:lineRule="exact"/>
              <w:jc w:val="center"/>
              <w:rPr>
                <w:rFonts w:hint="eastAsia" w:ascii="微软雅黑" w:hAnsi="微软雅黑" w:eastAsia="微软雅黑"/>
                <w:b/>
                <w:bCs/>
                <w:color w:val="000000" w:themeColor="text1"/>
                <w:sz w:val="20"/>
                <w:szCs w:val="20"/>
                <w14:textFill>
                  <w14:solidFill>
                    <w14:schemeClr w14:val="tx1"/>
                  </w14:solidFill>
                </w14:textFill>
              </w:rPr>
            </w:pPr>
            <w:r>
              <w:rPr>
                <w:rFonts w:hint="eastAsia" w:ascii="微软雅黑" w:hAnsi="微软雅黑" w:eastAsia="微软雅黑"/>
                <w:b/>
                <w:bCs/>
                <w:color w:val="000000" w:themeColor="text1"/>
                <w:sz w:val="20"/>
                <w:szCs w:val="20"/>
                <w14:textFill>
                  <w14:solidFill>
                    <w14:schemeClr w14:val="tx1"/>
                  </w14:solidFill>
                </w14:textFill>
              </w:rPr>
              <w:t>制度类别</w:t>
            </w:r>
          </w:p>
        </w:tc>
        <w:tc>
          <w:tcPr>
            <w:tcW w:w="1985" w:type="dxa"/>
            <w:vAlign w:val="center"/>
          </w:tcPr>
          <w:p>
            <w:pPr>
              <w:spacing w:line="360" w:lineRule="exact"/>
              <w:jc w:val="center"/>
              <w:rPr>
                <w:rFonts w:hint="eastAsia" w:ascii="微软雅黑" w:hAnsi="微软雅黑" w:eastAsia="微软雅黑"/>
                <w:b/>
                <w:bCs/>
                <w:color w:val="000000" w:themeColor="text1"/>
                <w:sz w:val="20"/>
                <w:szCs w:val="20"/>
                <w14:textFill>
                  <w14:solidFill>
                    <w14:schemeClr w14:val="tx1"/>
                  </w14:solidFill>
                </w14:textFill>
              </w:rPr>
            </w:pPr>
            <w:r>
              <w:rPr>
                <w:rFonts w:hint="eastAsia" w:ascii="微软雅黑" w:hAnsi="微软雅黑" w:eastAsia="微软雅黑"/>
                <w:b/>
                <w:bCs/>
                <w:color w:val="000000" w:themeColor="text1"/>
                <w:sz w:val="20"/>
                <w:szCs w:val="20"/>
                <w14:textFill>
                  <w14:solidFill>
                    <w14:schemeClr w14:val="tx1"/>
                  </w14:solidFill>
                </w14:textFill>
              </w:rPr>
              <w:t>制度名称</w:t>
            </w:r>
          </w:p>
        </w:tc>
        <w:tc>
          <w:tcPr>
            <w:tcW w:w="1984" w:type="dxa"/>
            <w:vAlign w:val="center"/>
          </w:tcPr>
          <w:p>
            <w:pPr>
              <w:spacing w:line="360" w:lineRule="exact"/>
              <w:jc w:val="center"/>
              <w:rPr>
                <w:rFonts w:hint="eastAsia" w:ascii="微软雅黑" w:hAnsi="微软雅黑" w:eastAsia="微软雅黑"/>
                <w:b/>
                <w:bCs/>
                <w:color w:val="000000" w:themeColor="text1"/>
                <w:sz w:val="20"/>
                <w:szCs w:val="20"/>
                <w14:textFill>
                  <w14:solidFill>
                    <w14:schemeClr w14:val="tx1"/>
                  </w14:solidFill>
                </w14:textFill>
              </w:rPr>
            </w:pPr>
            <w:r>
              <w:rPr>
                <w:rFonts w:hint="eastAsia" w:ascii="微软雅黑" w:hAnsi="微软雅黑" w:eastAsia="微软雅黑"/>
                <w:b/>
                <w:bCs/>
                <w:color w:val="000000" w:themeColor="text1"/>
                <w:sz w:val="20"/>
                <w:szCs w:val="20"/>
                <w14:textFill>
                  <w14:solidFill>
                    <w14:schemeClr w14:val="tx1"/>
                  </w14:solidFill>
                </w14:textFill>
              </w:rPr>
              <w:t>发布时间</w:t>
            </w:r>
          </w:p>
        </w:tc>
        <w:tc>
          <w:tcPr>
            <w:tcW w:w="1985" w:type="dxa"/>
            <w:vAlign w:val="center"/>
          </w:tcPr>
          <w:p>
            <w:pPr>
              <w:spacing w:line="360" w:lineRule="exact"/>
              <w:jc w:val="center"/>
              <w:rPr>
                <w:rFonts w:hint="eastAsia" w:ascii="微软雅黑" w:hAnsi="微软雅黑" w:eastAsia="微软雅黑"/>
                <w:b/>
                <w:bCs/>
                <w:color w:val="000000" w:themeColor="text1"/>
                <w:sz w:val="20"/>
                <w:szCs w:val="20"/>
                <w14:textFill>
                  <w14:solidFill>
                    <w14:schemeClr w14:val="tx1"/>
                  </w14:solidFill>
                </w14:textFill>
              </w:rPr>
            </w:pPr>
            <w:r>
              <w:rPr>
                <w:rFonts w:hint="eastAsia" w:ascii="微软雅黑" w:hAnsi="微软雅黑" w:eastAsia="微软雅黑"/>
                <w:b/>
                <w:bCs/>
                <w:color w:val="000000" w:themeColor="text1"/>
                <w:sz w:val="20"/>
                <w:szCs w:val="20"/>
                <w14:textFill>
                  <w14:solidFill>
                    <w14:schemeClr w14:val="tx1"/>
                  </w14:solidFill>
                </w14:textFill>
              </w:rPr>
              <w:t>制度文号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405" w:type="dxa"/>
            <w:vAlign w:val="center"/>
          </w:tcPr>
          <w:p>
            <w:pPr>
              <w:rPr>
                <w:color w:val="000000" w:themeColor="text1"/>
                <w:sz w:val="20"/>
                <w:szCs w:val="21"/>
                <w14:textFill>
                  <w14:solidFill>
                    <w14:schemeClr w14:val="tx1"/>
                  </w14:solidFill>
                </w14:textFill>
              </w:rPr>
            </w:pPr>
          </w:p>
        </w:tc>
        <w:tc>
          <w:tcPr>
            <w:tcW w:w="1985" w:type="dxa"/>
            <w:vAlign w:val="center"/>
          </w:tcPr>
          <w:p>
            <w:pPr>
              <w:rPr>
                <w:color w:val="000000" w:themeColor="text1"/>
                <w:sz w:val="20"/>
                <w:szCs w:val="21"/>
                <w14:textFill>
                  <w14:solidFill>
                    <w14:schemeClr w14:val="tx1"/>
                  </w14:solidFill>
                </w14:textFill>
              </w:rPr>
            </w:pPr>
          </w:p>
        </w:tc>
        <w:tc>
          <w:tcPr>
            <w:tcW w:w="1984" w:type="dxa"/>
            <w:vAlign w:val="center"/>
          </w:tcPr>
          <w:p>
            <w:pPr>
              <w:rPr>
                <w:color w:val="000000" w:themeColor="text1"/>
                <w:sz w:val="20"/>
                <w:szCs w:val="21"/>
                <w14:textFill>
                  <w14:solidFill>
                    <w14:schemeClr w14:val="tx1"/>
                  </w14:solidFill>
                </w14:textFill>
              </w:rPr>
            </w:pPr>
          </w:p>
        </w:tc>
        <w:tc>
          <w:tcPr>
            <w:tcW w:w="1985" w:type="dxa"/>
            <w:vAlign w:val="center"/>
          </w:tcPr>
          <w:p>
            <w:pPr>
              <w:rPr>
                <w:color w:val="000000" w:themeColor="text1"/>
                <w:sz w:val="2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359" w:type="dxa"/>
            <w:gridSpan w:val="4"/>
            <w:vAlign w:val="center"/>
          </w:tcPr>
          <w:p>
            <w:pPr>
              <w:rPr>
                <w:color w:val="000000" w:themeColor="text1"/>
                <w:sz w:val="20"/>
                <w:szCs w:val="21"/>
                <w14:textFill>
                  <w14:solidFill>
                    <w14:schemeClr w14:val="tx1"/>
                  </w14:solidFill>
                </w14:textFill>
              </w:rPr>
            </w:pPr>
          </w:p>
        </w:tc>
      </w:tr>
    </w:tbl>
    <w:p>
      <w:pPr>
        <w:spacing w:line="400" w:lineRule="exact"/>
        <w:outlineLvl w:val="1"/>
        <w:rPr>
          <w:rFonts w:hint="eastAsia" w:ascii="楷体" w:hAnsi="楷体" w:eastAsia="楷体"/>
          <w:b/>
          <w:bCs/>
          <w:snapToGrid w:val="0"/>
          <w:color w:val="auto"/>
          <w:sz w:val="24"/>
          <w:szCs w:val="28"/>
        </w:rPr>
      </w:pPr>
      <w:r>
        <w:rPr>
          <w:rFonts w:hint="eastAsia" w:ascii="楷体" w:hAnsi="楷体" w:eastAsia="楷体"/>
          <w:b/>
          <w:bCs/>
          <w:snapToGrid w:val="0"/>
          <w:color w:val="auto"/>
          <w:sz w:val="24"/>
          <w:szCs w:val="28"/>
        </w:rPr>
        <w:t>（三）资源库建设</w:t>
      </w:r>
    </w:p>
    <w:p>
      <w:pPr>
        <w:spacing w:line="240" w:lineRule="exact"/>
        <w:jc w:val="center"/>
        <w:rPr>
          <w:rFonts w:hint="eastAsia" w:ascii="黑体" w:hAnsi="黑体" w:eastAsia="黑体"/>
          <w:b/>
          <w:bCs/>
          <w:snapToGrid w:val="0"/>
          <w:color w:val="auto"/>
          <w:sz w:val="24"/>
          <w:szCs w:val="24"/>
        </w:rPr>
      </w:pPr>
      <w:r>
        <w:rPr>
          <w:rFonts w:hint="eastAsia" w:ascii="黑体" w:hAnsi="黑体" w:eastAsia="黑体"/>
          <w:b/>
          <w:bCs/>
          <w:snapToGrid w:val="0"/>
          <w:color w:val="auto"/>
          <w:sz w:val="24"/>
          <w:szCs w:val="24"/>
        </w:rPr>
        <w:t>表5</w:t>
      </w:r>
      <w:r>
        <w:rPr>
          <w:rFonts w:hint="eastAsia" w:ascii="黑体" w:hAnsi="黑体" w:eastAsia="黑体"/>
          <w:b/>
          <w:bCs/>
          <w:snapToGrid w:val="0"/>
          <w:color w:val="auto"/>
          <w:sz w:val="20"/>
          <w:szCs w:val="20"/>
        </w:rPr>
        <w:t>（数据来源：系统填报、中技所导出）</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83"/>
        <w:gridCol w:w="12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083" w:type="dxa"/>
            <w:vAlign w:val="center"/>
          </w:tcPr>
          <w:p>
            <w:pPr>
              <w:spacing w:line="360" w:lineRule="exact"/>
              <w:ind w:firstLine="0" w:firstLineChars="0"/>
              <w:jc w:val="center"/>
              <w:rPr>
                <w:rFonts w:hint="eastAsia" w:ascii="宋体" w:hAnsi="宋体" w:eastAsia="宋体"/>
                <w:b/>
                <w:bCs/>
                <w:color w:val="000000" w:themeColor="text1"/>
                <w:sz w:val="18"/>
                <w:szCs w:val="18"/>
                <w14:textFill>
                  <w14:solidFill>
                    <w14:schemeClr w14:val="tx1"/>
                  </w14:solidFill>
                </w14:textFill>
              </w:rPr>
            </w:pPr>
            <w:r>
              <w:rPr>
                <w:rFonts w:hint="eastAsia" w:ascii="微软雅黑" w:hAnsi="微软雅黑" w:eastAsia="微软雅黑"/>
                <w:b/>
                <w:bCs/>
                <w:color w:val="000000" w:themeColor="text1"/>
                <w:sz w:val="20"/>
                <w:szCs w:val="20"/>
                <w14:textFill>
                  <w14:solidFill>
                    <w14:schemeClr w14:val="tx1"/>
                  </w14:solidFill>
                </w14:textFill>
              </w:rPr>
              <w:t>成果库</w:t>
            </w:r>
          </w:p>
        </w:tc>
        <w:tc>
          <w:tcPr>
            <w:tcW w:w="1213" w:type="dxa"/>
            <w:vAlign w:val="center"/>
          </w:tcPr>
          <w:p>
            <w:pPr>
              <w:spacing w:line="240" w:lineRule="exact"/>
              <w:rPr>
                <w:color w:val="000000" w:themeColor="text1"/>
                <w:sz w:val="16"/>
                <w:szCs w:val="16"/>
                <w14:textFill>
                  <w14:solidFill>
                    <w14:schemeClr w14:val="tx1"/>
                  </w14:solidFill>
                </w14:textFill>
              </w:rPr>
            </w:pPr>
            <w:r>
              <w:rPr>
                <w:rFonts w:hint="eastAsia"/>
                <w:color w:val="000000" w:themeColor="text1"/>
                <w:sz w:val="16"/>
                <w:szCs w:val="16"/>
                <w14:textFill>
                  <w14:solidFill>
                    <w14:schemeClr w14:val="tx1"/>
                  </w14:solidFill>
                </w14:textFill>
              </w:rPr>
              <w:t>□有</w:t>
            </w:r>
          </w:p>
          <w:p>
            <w:pPr>
              <w:spacing w:line="240" w:lineRule="exact"/>
              <w:rPr>
                <w:color w:val="000000" w:themeColor="text1"/>
                <w:sz w:val="16"/>
                <w:szCs w:val="16"/>
                <w14:textFill>
                  <w14:solidFill>
                    <w14:schemeClr w14:val="tx1"/>
                  </w14:solidFill>
                </w14:textFill>
              </w:rPr>
            </w:pPr>
            <w:r>
              <w:rPr>
                <w:rFonts w:hint="eastAsia"/>
                <w:color w:val="000000" w:themeColor="text1"/>
                <w:sz w:val="16"/>
                <w:szCs w:val="16"/>
                <w14:textFill>
                  <w14:solidFill>
                    <w14:schemeClr w14:val="tx1"/>
                  </w14:solidFill>
                </w14:textFill>
              </w:rPr>
              <w:t>□无</w:t>
            </w:r>
          </w:p>
          <w:p>
            <w:pPr>
              <w:spacing w:line="240" w:lineRule="exact"/>
              <w:rPr>
                <w:color w:val="000000" w:themeColor="text1"/>
                <w:sz w:val="20"/>
                <w:szCs w:val="20"/>
                <w14:textFill>
                  <w14:solidFill>
                    <w14:schemeClr w14:val="tx1"/>
                  </w14:solidFill>
                </w14:textFill>
              </w:rPr>
            </w:pPr>
            <w:r>
              <w:rPr>
                <w:rFonts w:hint="eastAsia"/>
                <w:b/>
                <w:bCs/>
                <w:color w:val="000000" w:themeColor="text1"/>
                <w:sz w:val="16"/>
                <w:szCs w:val="16"/>
                <w14:textFill>
                  <w14:solidFill>
                    <w14:schemeClr w14:val="tx1"/>
                  </w14:solidFill>
                </w14:textFill>
              </w:rPr>
              <w:t>数据来源：系统填报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083" w:type="dxa"/>
            <w:vAlign w:val="center"/>
          </w:tcPr>
          <w:p>
            <w:pPr>
              <w:spacing w:line="360" w:lineRule="exact"/>
              <w:ind w:firstLine="0" w:firstLineChars="0"/>
              <w:jc w:val="center"/>
              <w:rPr>
                <w:rFonts w:hint="eastAsia" w:ascii="宋体" w:hAnsi="宋体" w:eastAsia="宋体"/>
                <w:b/>
                <w:bCs/>
                <w:color w:val="000000" w:themeColor="text1"/>
                <w:sz w:val="18"/>
                <w:szCs w:val="18"/>
                <w14:textFill>
                  <w14:solidFill>
                    <w14:schemeClr w14:val="tx1"/>
                  </w14:solidFill>
                </w14:textFill>
              </w:rPr>
            </w:pPr>
            <w:r>
              <w:rPr>
                <w:rFonts w:hint="eastAsia" w:ascii="微软雅黑" w:hAnsi="微软雅黑" w:eastAsia="微软雅黑"/>
                <w:b/>
                <w:bCs/>
                <w:color w:val="000000" w:themeColor="text1"/>
                <w:sz w:val="20"/>
                <w:szCs w:val="20"/>
                <w14:textFill>
                  <w14:solidFill>
                    <w14:schemeClr w14:val="tx1"/>
                  </w14:solidFill>
                </w14:textFill>
              </w:rPr>
              <w:t>成果库成果总数量（项）</w:t>
            </w:r>
          </w:p>
        </w:tc>
        <w:tc>
          <w:tcPr>
            <w:tcW w:w="1213" w:type="dxa"/>
            <w:vAlign w:val="center"/>
          </w:tcPr>
          <w:p>
            <w:pPr>
              <w:jc w:val="center"/>
              <w:rPr>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____项</w:t>
            </w:r>
          </w:p>
          <w:p>
            <w:pPr>
              <w:spacing w:line="240" w:lineRule="exact"/>
              <w:rPr>
                <w:color w:val="000000" w:themeColor="text1"/>
                <w:sz w:val="20"/>
                <w:szCs w:val="20"/>
                <w14:textFill>
                  <w14:solidFill>
                    <w14:schemeClr w14:val="tx1"/>
                  </w14:solidFill>
                </w14:textFill>
              </w:rPr>
            </w:pPr>
            <w:r>
              <w:rPr>
                <w:rFonts w:hint="eastAsia"/>
                <w:b/>
                <w:bCs/>
                <w:color w:val="000000" w:themeColor="text1"/>
                <w:sz w:val="16"/>
                <w:szCs w:val="16"/>
                <w14:textFill>
                  <w14:solidFill>
                    <w14:schemeClr w14:val="tx1"/>
                  </w14:solidFill>
                </w14:textFill>
              </w:rPr>
              <w:t>数据来源：系统填报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083" w:type="dxa"/>
            <w:vAlign w:val="center"/>
          </w:tcPr>
          <w:p>
            <w:pPr>
              <w:spacing w:line="360" w:lineRule="exact"/>
              <w:ind w:firstLine="0" w:firstLineChars="0"/>
              <w:jc w:val="center"/>
              <w:rPr>
                <w:b/>
                <w:bCs/>
                <w:color w:val="FF0000"/>
                <w:sz w:val="18"/>
                <w:szCs w:val="18"/>
              </w:rPr>
            </w:pPr>
            <w:r>
              <w:rPr>
                <w:rFonts w:hint="eastAsia" w:ascii="微软雅黑" w:hAnsi="微软雅黑" w:eastAsia="微软雅黑"/>
                <w:b/>
                <w:bCs/>
                <w:color w:val="000000" w:themeColor="text1"/>
                <w:sz w:val="20"/>
                <w:szCs w:val="20"/>
                <w14:textFill>
                  <w14:solidFill>
                    <w14:schemeClr w14:val="tx1"/>
                  </w14:solidFill>
                </w14:textFill>
              </w:rPr>
              <w:t>成果库中授权且有效的发明专利数量（项）</w:t>
            </w:r>
          </w:p>
        </w:tc>
        <w:tc>
          <w:tcPr>
            <w:tcW w:w="1213" w:type="dxa"/>
            <w:vAlign w:val="center"/>
          </w:tcPr>
          <w:p>
            <w:pPr>
              <w:jc w:val="center"/>
              <w:rPr>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____项</w:t>
            </w:r>
          </w:p>
          <w:p>
            <w:pPr>
              <w:spacing w:line="240" w:lineRule="exact"/>
              <w:rPr>
                <w:color w:val="000000" w:themeColor="text1"/>
                <w:sz w:val="20"/>
                <w:szCs w:val="20"/>
                <w14:textFill>
                  <w14:solidFill>
                    <w14:schemeClr w14:val="tx1"/>
                  </w14:solidFill>
                </w14:textFill>
              </w:rPr>
            </w:pPr>
            <w:r>
              <w:rPr>
                <w:rFonts w:hint="eastAsia"/>
                <w:b/>
                <w:bCs/>
                <w:color w:val="000000" w:themeColor="text1"/>
                <w:sz w:val="16"/>
                <w:szCs w:val="16"/>
                <w14:textFill>
                  <w14:solidFill>
                    <w14:schemeClr w14:val="tx1"/>
                  </w14:solidFill>
                </w14:textFill>
              </w:rPr>
              <w:t>数据来源：系统填报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083" w:type="dxa"/>
            <w:vAlign w:val="center"/>
          </w:tcPr>
          <w:p>
            <w:pPr>
              <w:spacing w:line="320" w:lineRule="exact"/>
              <w:ind w:firstLine="0" w:firstLineChars="0"/>
              <w:jc w:val="center"/>
              <w:rPr>
                <w:color w:val="000000" w:themeColor="text1"/>
                <w:szCs w:val="21"/>
                <w14:textFill>
                  <w14:solidFill>
                    <w14:schemeClr w14:val="tx1"/>
                  </w14:solidFill>
                </w14:textFill>
              </w:rPr>
            </w:pPr>
            <w:r>
              <w:rPr>
                <w:rFonts w:hint="eastAsia" w:ascii="微软雅黑" w:hAnsi="微软雅黑" w:eastAsia="微软雅黑"/>
                <w:b/>
                <w:bCs/>
                <w:color w:val="000000" w:themeColor="text1"/>
                <w:sz w:val="20"/>
                <w:szCs w:val="20"/>
                <w14:textFill>
                  <w14:solidFill>
                    <w14:schemeClr w14:val="tx1"/>
                  </w14:solidFill>
                </w14:textFill>
              </w:rPr>
              <w:t>当年</w:t>
            </w:r>
            <w:r>
              <w:rPr>
                <w:rFonts w:ascii="微软雅黑" w:hAnsi="微软雅黑" w:eastAsia="微软雅黑"/>
                <w:b/>
                <w:bCs/>
                <w:color w:val="000000" w:themeColor="text1"/>
                <w:sz w:val="20"/>
                <w:szCs w:val="20"/>
                <w14:textFill>
                  <w14:solidFill>
                    <w14:schemeClr w14:val="tx1"/>
                  </w14:solidFill>
                </w14:textFill>
              </w:rPr>
              <w:t>汇交至北京市科技成果信息系统的成果数量（项）</w:t>
            </w:r>
          </w:p>
        </w:tc>
        <w:tc>
          <w:tcPr>
            <w:tcW w:w="1213" w:type="dxa"/>
            <w:vAlign w:val="center"/>
          </w:tcPr>
          <w:p>
            <w:pPr>
              <w:jc w:val="center"/>
              <w:rPr>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____项</w:t>
            </w:r>
          </w:p>
          <w:p>
            <w:pPr>
              <w:spacing w:line="240" w:lineRule="exact"/>
              <w:rPr>
                <w:color w:val="000000" w:themeColor="text1"/>
                <w:sz w:val="20"/>
                <w:szCs w:val="20"/>
                <w14:textFill>
                  <w14:solidFill>
                    <w14:schemeClr w14:val="tx1"/>
                  </w14:solidFill>
                </w14:textFill>
              </w:rPr>
            </w:pPr>
            <w:r>
              <w:rPr>
                <w:rFonts w:hint="eastAsia"/>
                <w:b/>
                <w:bCs/>
                <w:color w:val="000000" w:themeColor="text1"/>
                <w:sz w:val="16"/>
                <w:szCs w:val="16"/>
                <w14:textFill>
                  <w14:solidFill>
                    <w14:schemeClr w14:val="tx1"/>
                  </w14:solidFill>
                </w14:textFill>
              </w:rPr>
              <w:t>数据来源：中技所导出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083" w:type="dxa"/>
            <w:vAlign w:val="center"/>
          </w:tcPr>
          <w:p>
            <w:pPr>
              <w:spacing w:line="320" w:lineRule="exact"/>
              <w:ind w:firstLine="0" w:firstLineChars="0"/>
              <w:jc w:val="center"/>
              <w:rPr>
                <w:b/>
                <w:bCs/>
                <w:color w:val="FF0000"/>
                <w:sz w:val="18"/>
                <w:szCs w:val="18"/>
              </w:rPr>
            </w:pPr>
            <w:r>
              <w:rPr>
                <w:rFonts w:hint="eastAsia" w:ascii="微软雅黑" w:hAnsi="微软雅黑" w:eastAsia="微软雅黑"/>
                <w:b/>
                <w:bCs/>
                <w:color w:val="000000" w:themeColor="text1"/>
                <w:sz w:val="20"/>
                <w:szCs w:val="20"/>
                <w14:textFill>
                  <w14:solidFill>
                    <w14:schemeClr w14:val="tx1"/>
                  </w14:solidFill>
                </w14:textFill>
              </w:rPr>
              <w:t>录入北京科技成果转化智能服务平台的创新成果数量（项）</w:t>
            </w:r>
          </w:p>
        </w:tc>
        <w:tc>
          <w:tcPr>
            <w:tcW w:w="1213" w:type="dxa"/>
            <w:vAlign w:val="center"/>
          </w:tcPr>
          <w:p>
            <w:pPr>
              <w:jc w:val="center"/>
              <w:rPr>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____项</w:t>
            </w:r>
          </w:p>
          <w:p>
            <w:pPr>
              <w:spacing w:line="240" w:lineRule="exact"/>
              <w:rPr>
                <w:b/>
                <w:bCs/>
                <w:color w:val="000000" w:themeColor="text1"/>
                <w:sz w:val="16"/>
                <w:szCs w:val="16"/>
                <w14:textFill>
                  <w14:solidFill>
                    <w14:schemeClr w14:val="tx1"/>
                  </w14:solidFill>
                </w14:textFill>
              </w:rPr>
            </w:pPr>
            <w:r>
              <w:rPr>
                <w:rFonts w:hint="eastAsia"/>
                <w:b/>
                <w:bCs/>
                <w:color w:val="000000" w:themeColor="text1"/>
                <w:sz w:val="16"/>
                <w:szCs w:val="16"/>
                <w14:textFill>
                  <w14:solidFill>
                    <w14:schemeClr w14:val="tx1"/>
                  </w14:solidFill>
                </w14:textFill>
              </w:rPr>
              <w:t>数据来源：系统填报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083" w:type="dxa"/>
            <w:vAlign w:val="center"/>
          </w:tcPr>
          <w:p>
            <w:pPr>
              <w:spacing w:line="320" w:lineRule="exact"/>
              <w:jc w:val="center"/>
              <w:rPr>
                <w:rFonts w:hint="eastAsia" w:ascii="微软雅黑" w:hAnsi="微软雅黑" w:eastAsia="微软雅黑"/>
                <w:b/>
                <w:bCs/>
                <w:color w:val="000000" w:themeColor="text1"/>
                <w:sz w:val="20"/>
                <w:szCs w:val="20"/>
                <w14:textFill>
                  <w14:solidFill>
                    <w14:schemeClr w14:val="tx1"/>
                  </w14:solidFill>
                </w14:textFill>
              </w:rPr>
            </w:pPr>
            <w:r>
              <w:rPr>
                <w:rFonts w:hint="eastAsia" w:ascii="微软雅黑" w:hAnsi="微软雅黑" w:eastAsia="微软雅黑"/>
                <w:b/>
                <w:bCs/>
                <w:color w:val="000000" w:themeColor="text1"/>
                <w:sz w:val="20"/>
                <w:szCs w:val="20"/>
                <w14:textFill>
                  <w14:solidFill>
                    <w14:schemeClr w14:val="tx1"/>
                  </w14:solidFill>
                </w14:textFill>
              </w:rPr>
              <w:t>是否设立或参与股权投资基金</w:t>
            </w:r>
          </w:p>
        </w:tc>
        <w:tc>
          <w:tcPr>
            <w:tcW w:w="1213" w:type="dxa"/>
            <w:vAlign w:val="center"/>
          </w:tcPr>
          <w:p>
            <w:pPr>
              <w:spacing w:line="240" w:lineRule="exact"/>
              <w:rPr>
                <w:color w:val="000000" w:themeColor="text1"/>
                <w:sz w:val="16"/>
                <w:szCs w:val="16"/>
                <w14:textFill>
                  <w14:solidFill>
                    <w14:schemeClr w14:val="tx1"/>
                  </w14:solidFill>
                </w14:textFill>
              </w:rPr>
            </w:pPr>
            <w:r>
              <w:rPr>
                <w:rFonts w:hint="eastAsia"/>
                <w:color w:val="000000" w:themeColor="text1"/>
                <w:sz w:val="16"/>
                <w:szCs w:val="16"/>
                <w14:textFill>
                  <w14:solidFill>
                    <w14:schemeClr w14:val="tx1"/>
                  </w14:solidFill>
                </w14:textFill>
              </w:rPr>
              <w:t>□是</w:t>
            </w:r>
          </w:p>
          <w:p>
            <w:pPr>
              <w:spacing w:line="240" w:lineRule="exact"/>
              <w:rPr>
                <w:color w:val="000000" w:themeColor="text1"/>
                <w:sz w:val="16"/>
                <w:szCs w:val="16"/>
                <w14:textFill>
                  <w14:solidFill>
                    <w14:schemeClr w14:val="tx1"/>
                  </w14:solidFill>
                </w14:textFill>
              </w:rPr>
            </w:pPr>
            <w:r>
              <w:rPr>
                <w:rFonts w:hint="eastAsia"/>
                <w:color w:val="000000" w:themeColor="text1"/>
                <w:sz w:val="16"/>
                <w:szCs w:val="16"/>
                <w14:textFill>
                  <w14:solidFill>
                    <w14:schemeClr w14:val="tx1"/>
                  </w14:solidFill>
                </w14:textFill>
              </w:rPr>
              <w:t>□否</w:t>
            </w:r>
            <w:r>
              <w:rPr>
                <w:color w:val="000000" w:themeColor="text1"/>
                <w:sz w:val="16"/>
                <w:szCs w:val="16"/>
                <w14:textFill>
                  <w14:solidFill>
                    <w14:schemeClr w14:val="tx1"/>
                  </w14:solidFill>
                </w14:textFill>
              </w:rPr>
              <w:t xml:space="preserve"> </w:t>
            </w:r>
          </w:p>
          <w:p>
            <w:pPr>
              <w:spacing w:line="240" w:lineRule="exact"/>
              <w:rPr>
                <w:b/>
                <w:bCs/>
                <w:color w:val="000000" w:themeColor="text1"/>
                <w:sz w:val="16"/>
                <w:szCs w:val="16"/>
                <w14:textFill>
                  <w14:solidFill>
                    <w14:schemeClr w14:val="tx1"/>
                  </w14:solidFill>
                </w14:textFill>
              </w:rPr>
            </w:pPr>
            <w:r>
              <w:rPr>
                <w:rFonts w:hint="eastAsia"/>
                <w:b/>
                <w:bCs/>
                <w:color w:val="000000" w:themeColor="text1"/>
                <w:sz w:val="16"/>
                <w:szCs w:val="16"/>
                <w14:textFill>
                  <w14:solidFill>
                    <w14:schemeClr w14:val="tx1"/>
                  </w14:solidFill>
                </w14:textFill>
              </w:rPr>
              <w:t>基金名称：——————</w:t>
            </w:r>
          </w:p>
          <w:p>
            <w:pPr>
              <w:spacing w:line="240" w:lineRule="exact"/>
              <w:rPr>
                <w:b/>
                <w:bCs/>
                <w:color w:val="000000" w:themeColor="text1"/>
                <w:sz w:val="16"/>
                <w:szCs w:val="16"/>
                <w14:textFill>
                  <w14:solidFill>
                    <w14:schemeClr w14:val="tx1"/>
                  </w14:solidFill>
                </w14:textFill>
              </w:rPr>
            </w:pPr>
            <w:r>
              <w:rPr>
                <w:rFonts w:hint="eastAsia"/>
                <w:b/>
                <w:bCs/>
                <w:color w:val="000000" w:themeColor="text1"/>
                <w:sz w:val="16"/>
                <w:szCs w:val="16"/>
                <w14:textFill>
                  <w14:solidFill>
                    <w14:schemeClr w14:val="tx1"/>
                  </w14:solidFill>
                </w14:textFill>
              </w:rPr>
              <w:t>——————</w:t>
            </w:r>
          </w:p>
        </w:tc>
      </w:tr>
    </w:tbl>
    <w:p>
      <w:pPr>
        <w:spacing w:before="156" w:beforeLines="50" w:after="156" w:afterLines="50" w:line="440" w:lineRule="exact"/>
        <w:outlineLvl w:val="0"/>
        <w:rPr>
          <w:rFonts w:hint="eastAsia" w:ascii="黑体" w:hAnsi="黑体" w:eastAsia="黑体"/>
          <w:b/>
          <w:bCs/>
          <w:snapToGrid w:val="0"/>
          <w:color w:val="000000" w:themeColor="text1"/>
          <w:sz w:val="28"/>
          <w:szCs w:val="32"/>
          <w14:textFill>
            <w14:solidFill>
              <w14:schemeClr w14:val="tx1"/>
            </w14:solidFill>
          </w14:textFill>
        </w:rPr>
      </w:pPr>
      <w:r>
        <w:rPr>
          <w:rFonts w:hint="eastAsia" w:ascii="黑体" w:hAnsi="黑体" w:eastAsia="黑体"/>
          <w:b/>
          <w:bCs/>
          <w:snapToGrid w:val="0"/>
          <w:color w:val="000000" w:themeColor="text1"/>
          <w:sz w:val="28"/>
          <w:szCs w:val="32"/>
          <w14:textFill>
            <w14:solidFill>
              <w14:schemeClr w14:val="tx1"/>
            </w14:solidFill>
          </w14:textFill>
        </w:rPr>
        <w:t>三、运营服务情况(必填）</w:t>
      </w:r>
    </w:p>
    <w:p>
      <w:pPr>
        <w:spacing w:line="400" w:lineRule="exact"/>
        <w:outlineLvl w:val="1"/>
        <w:rPr>
          <w:rFonts w:hint="eastAsia" w:ascii="楷体" w:hAnsi="楷体" w:eastAsia="楷体"/>
          <w:b/>
          <w:bCs/>
          <w:snapToGrid w:val="0"/>
          <w:color w:val="auto"/>
          <w:sz w:val="24"/>
          <w:szCs w:val="28"/>
        </w:rPr>
      </w:pPr>
      <w:r>
        <w:rPr>
          <w:rFonts w:hint="eastAsia" w:ascii="楷体" w:hAnsi="楷体" w:eastAsia="楷体"/>
          <w:b/>
          <w:bCs/>
          <w:snapToGrid w:val="0"/>
          <w:color w:val="auto"/>
          <w:sz w:val="24"/>
          <w:szCs w:val="28"/>
        </w:rPr>
        <w:t>（一）</w:t>
      </w:r>
      <w:r>
        <w:rPr>
          <w:rFonts w:hint="eastAsia" w:ascii="楷体" w:hAnsi="楷体" w:eastAsia="楷体"/>
          <w:b/>
          <w:bCs/>
          <w:snapToGrid w:val="0"/>
          <w:color w:val="auto"/>
          <w:sz w:val="24"/>
          <w:szCs w:val="28"/>
          <w:lang w:val="en-US" w:eastAsia="zh-CN"/>
        </w:rPr>
        <w:t>2025年度</w:t>
      </w:r>
      <w:r>
        <w:rPr>
          <w:rFonts w:hint="eastAsia" w:ascii="楷体" w:hAnsi="楷体" w:eastAsia="楷体"/>
          <w:b/>
          <w:bCs/>
          <w:snapToGrid w:val="0"/>
          <w:color w:val="auto"/>
          <w:sz w:val="24"/>
          <w:szCs w:val="28"/>
        </w:rPr>
        <w:t>科技成果转化相关的经营情况</w:t>
      </w:r>
    </w:p>
    <w:p>
      <w:pPr>
        <w:spacing w:line="240" w:lineRule="exact"/>
        <w:jc w:val="center"/>
        <w:rPr>
          <w:rFonts w:hint="eastAsia" w:ascii="黑体" w:hAnsi="黑体" w:eastAsia="黑体"/>
          <w:b/>
          <w:bCs/>
          <w:snapToGrid w:val="0"/>
          <w:color w:val="auto"/>
          <w:sz w:val="24"/>
          <w:szCs w:val="24"/>
        </w:rPr>
      </w:pPr>
      <w:r>
        <w:rPr>
          <w:rFonts w:hint="eastAsia" w:ascii="黑体" w:hAnsi="黑体" w:eastAsia="黑体"/>
          <w:b/>
          <w:bCs/>
          <w:snapToGrid w:val="0"/>
          <w:color w:val="auto"/>
          <w:sz w:val="24"/>
          <w:szCs w:val="24"/>
        </w:rPr>
        <w:t>表7</w:t>
      </w:r>
    </w:p>
    <w:tbl>
      <w:tblPr>
        <w:tblStyle w:val="7"/>
        <w:tblW w:w="8222" w:type="dxa"/>
        <w:jc w:val="center"/>
        <w:tblBorders>
          <w:top w:val="single" w:color="7F7F7F" w:sz="4" w:space="0"/>
          <w:left w:val="single" w:color="7F7F7F" w:sz="4" w:space="0"/>
          <w:bottom w:val="single" w:color="7F7F7F" w:sz="4" w:space="0"/>
          <w:right w:val="single" w:color="7F7F7F" w:sz="4" w:space="0"/>
          <w:insideH w:val="single" w:color="7F7F7F" w:sz="4" w:space="0"/>
          <w:insideV w:val="single" w:color="7F7F7F" w:sz="4" w:space="0"/>
        </w:tblBorders>
        <w:tblLayout w:type="autofit"/>
        <w:tblCellMar>
          <w:top w:w="0" w:type="dxa"/>
          <w:left w:w="108" w:type="dxa"/>
          <w:bottom w:w="0" w:type="dxa"/>
          <w:right w:w="108" w:type="dxa"/>
        </w:tblCellMar>
      </w:tblPr>
      <w:tblGrid>
        <w:gridCol w:w="4106"/>
        <w:gridCol w:w="997"/>
        <w:gridCol w:w="2263"/>
        <w:gridCol w:w="856"/>
      </w:tblGrid>
      <w:tr>
        <w:tblPrEx>
          <w:tblBorders>
            <w:top w:val="single" w:color="7F7F7F" w:sz="4" w:space="0"/>
            <w:left w:val="single" w:color="7F7F7F" w:sz="4" w:space="0"/>
            <w:bottom w:val="single" w:color="7F7F7F" w:sz="4" w:space="0"/>
            <w:right w:val="single" w:color="7F7F7F" w:sz="4" w:space="0"/>
            <w:insideH w:val="single" w:color="7F7F7F" w:sz="4" w:space="0"/>
            <w:insideV w:val="single" w:color="7F7F7F" w:sz="4" w:space="0"/>
          </w:tblBorders>
          <w:tblCellMar>
            <w:top w:w="0" w:type="dxa"/>
            <w:left w:w="108" w:type="dxa"/>
            <w:bottom w:w="0" w:type="dxa"/>
            <w:right w:w="108" w:type="dxa"/>
          </w:tblCellMar>
        </w:tblPrEx>
        <w:trPr>
          <w:trHeight w:val="307" w:hRule="atLeast"/>
          <w:jc w:val="center"/>
        </w:trPr>
        <w:tc>
          <w:tcPr>
            <w:tcW w:w="4106" w:type="dxa"/>
            <w:tcBorders>
              <w:right w:val="single" w:color="auto" w:sz="4" w:space="0"/>
            </w:tcBorders>
            <w:vAlign w:val="center"/>
          </w:tcPr>
          <w:p>
            <w:pPr>
              <w:spacing w:line="320" w:lineRule="exact"/>
              <w:jc w:val="center"/>
              <w:rPr>
                <w:snapToGrid w:val="0"/>
                <w:color w:val="000000" w:themeColor="text1"/>
                <w:szCs w:val="21"/>
                <w14:textFill>
                  <w14:solidFill>
                    <w14:schemeClr w14:val="tx1"/>
                  </w14:solidFill>
                </w14:textFill>
              </w:rPr>
            </w:pPr>
            <w:r>
              <w:rPr>
                <w:rFonts w:hint="eastAsia" w:ascii="微软雅黑" w:hAnsi="微软雅黑" w:eastAsia="微软雅黑"/>
                <w:b/>
                <w:bCs/>
                <w:color w:val="000000" w:themeColor="text1"/>
                <w:sz w:val="20"/>
                <w:szCs w:val="20"/>
                <w14:textFill>
                  <w14:solidFill>
                    <w14:schemeClr w14:val="tx1"/>
                  </w14:solidFill>
                </w14:textFill>
              </w:rPr>
              <w:t>年度总收入（万元）</w:t>
            </w:r>
          </w:p>
        </w:tc>
        <w:tc>
          <w:tcPr>
            <w:tcW w:w="4116" w:type="dxa"/>
            <w:gridSpan w:val="3"/>
            <w:tcBorders>
              <w:left w:val="single" w:color="auto" w:sz="4" w:space="0"/>
            </w:tcBorders>
            <w:vAlign w:val="center"/>
          </w:tcPr>
          <w:p>
            <w:pPr>
              <w:jc w:val="center"/>
              <w:rPr>
                <w:snapToGrid w:val="0"/>
                <w:color w:val="000000" w:themeColor="text1"/>
                <w:szCs w:val="21"/>
                <w14:textFill>
                  <w14:solidFill>
                    <w14:schemeClr w14:val="tx1"/>
                  </w14:solidFill>
                </w14:textFill>
              </w:rPr>
            </w:pPr>
            <w:r>
              <w:rPr>
                <w:rFonts w:hint="eastAsia"/>
                <w:color w:val="000000" w:themeColor="text1"/>
                <w:sz w:val="20"/>
                <w:szCs w:val="20"/>
                <w14:textFill>
                  <w14:solidFill>
                    <w14:schemeClr w14:val="tx1"/>
                  </w14:solidFill>
                </w14:textFill>
              </w:rPr>
              <w:t>__万元</w:t>
            </w:r>
          </w:p>
        </w:tc>
      </w:tr>
      <w:tr>
        <w:tblPrEx>
          <w:tblBorders>
            <w:top w:val="single" w:color="7F7F7F" w:sz="4" w:space="0"/>
            <w:left w:val="single" w:color="7F7F7F" w:sz="4" w:space="0"/>
            <w:bottom w:val="single" w:color="7F7F7F" w:sz="4" w:space="0"/>
            <w:right w:val="single" w:color="7F7F7F" w:sz="4" w:space="0"/>
            <w:insideH w:val="single" w:color="7F7F7F" w:sz="4" w:space="0"/>
            <w:insideV w:val="single" w:color="7F7F7F" w:sz="4" w:space="0"/>
          </w:tblBorders>
          <w:tblCellMar>
            <w:top w:w="0" w:type="dxa"/>
            <w:left w:w="108" w:type="dxa"/>
            <w:bottom w:w="0" w:type="dxa"/>
            <w:right w:w="108" w:type="dxa"/>
          </w:tblCellMar>
        </w:tblPrEx>
        <w:trPr>
          <w:jc w:val="center"/>
        </w:trPr>
        <w:tc>
          <w:tcPr>
            <w:tcW w:w="4106" w:type="dxa"/>
          </w:tcPr>
          <w:p>
            <w:pPr>
              <w:spacing w:line="320" w:lineRule="exact"/>
              <w:ind w:firstLine="0"/>
              <w:jc w:val="center"/>
              <w:rPr>
                <w:b/>
                <w:bCs/>
                <w:color w:val="000000" w:themeColor="text1"/>
                <w:szCs w:val="21"/>
                <w14:textFill>
                  <w14:solidFill>
                    <w14:schemeClr w14:val="tx1"/>
                  </w14:solidFill>
                </w14:textFill>
              </w:rPr>
            </w:pPr>
            <w:r>
              <w:rPr>
                <w:rFonts w:hint="eastAsia" w:ascii="微软雅黑" w:hAnsi="微软雅黑" w:eastAsia="微软雅黑"/>
                <w:b/>
                <w:bCs/>
                <w:color w:val="000000" w:themeColor="text1"/>
                <w:sz w:val="20"/>
                <w:szCs w:val="20"/>
                <w14:textFill>
                  <w14:solidFill>
                    <w14:schemeClr w14:val="tx1"/>
                  </w14:solidFill>
                </w14:textFill>
              </w:rPr>
              <w:t>其中：开展技术转移相关专业服务获得的直接收入及衍生收入（万元）</w:t>
            </w:r>
          </w:p>
        </w:tc>
        <w:tc>
          <w:tcPr>
            <w:tcW w:w="997" w:type="dxa"/>
            <w:vAlign w:val="center"/>
          </w:tcPr>
          <w:p>
            <w:pPr>
              <w:jc w:val="center"/>
              <w:rPr>
                <w:color w:val="000000" w:themeColor="text1"/>
                <w14:textFill>
                  <w14:solidFill>
                    <w14:schemeClr w14:val="tx1"/>
                  </w14:solidFill>
                </w14:textFill>
              </w:rPr>
            </w:pPr>
            <w:r>
              <w:rPr>
                <w:rFonts w:hint="eastAsia"/>
                <w:color w:val="000000" w:themeColor="text1"/>
                <w:sz w:val="20"/>
                <w:szCs w:val="20"/>
                <w14:textFill>
                  <w14:solidFill>
                    <w14:schemeClr w14:val="tx1"/>
                  </w14:solidFill>
                </w14:textFill>
              </w:rPr>
              <w:t>__万元</w:t>
            </w:r>
          </w:p>
        </w:tc>
        <w:tc>
          <w:tcPr>
            <w:tcW w:w="2263" w:type="dxa"/>
          </w:tcPr>
          <w:p>
            <w:pPr>
              <w:spacing w:line="320" w:lineRule="exact"/>
              <w:ind w:firstLine="0"/>
              <w:jc w:val="center"/>
              <w:rPr>
                <w:b/>
                <w:snapToGrid w:val="0"/>
                <w:color w:val="000000" w:themeColor="text1"/>
                <w:szCs w:val="21"/>
                <w14:textFill>
                  <w14:solidFill>
                    <w14:schemeClr w14:val="tx1"/>
                  </w14:solidFill>
                </w14:textFill>
              </w:rPr>
            </w:pPr>
            <w:r>
              <w:rPr>
                <w:rFonts w:hint="eastAsia" w:ascii="微软雅黑" w:hAnsi="微软雅黑" w:eastAsia="微软雅黑"/>
                <w:b/>
                <w:bCs/>
                <w:color w:val="000000" w:themeColor="text1"/>
                <w:sz w:val="20"/>
                <w:szCs w:val="20"/>
                <w14:textFill>
                  <w14:solidFill>
                    <w14:schemeClr w14:val="tx1"/>
                  </w14:solidFill>
                </w14:textFill>
              </w:rPr>
              <w:t>其中：</w:t>
            </w:r>
            <w:r>
              <w:rPr>
                <w:rFonts w:ascii="微软雅黑" w:hAnsi="微软雅黑" w:eastAsia="微软雅黑"/>
                <w:b/>
                <w:bCs/>
                <w:color w:val="000000" w:themeColor="text1"/>
                <w:sz w:val="20"/>
                <w:szCs w:val="20"/>
                <w14:textFill>
                  <w14:solidFill>
                    <w14:schemeClr w14:val="tx1"/>
                  </w14:solidFill>
                </w14:textFill>
              </w:rPr>
              <w:t>获各级政府财政资金支持（万元）</w:t>
            </w:r>
          </w:p>
        </w:tc>
        <w:tc>
          <w:tcPr>
            <w:tcW w:w="856" w:type="dxa"/>
            <w:vAlign w:val="center"/>
          </w:tcPr>
          <w:p>
            <w:pPr>
              <w:rPr>
                <w:color w:val="000000" w:themeColor="text1"/>
                <w14:textFill>
                  <w14:solidFill>
                    <w14:schemeClr w14:val="tx1"/>
                  </w14:solidFill>
                </w14:textFill>
              </w:rPr>
            </w:pPr>
            <w:r>
              <w:rPr>
                <w:rFonts w:hint="eastAsia"/>
                <w:color w:val="000000" w:themeColor="text1"/>
                <w:sz w:val="20"/>
                <w:szCs w:val="20"/>
                <w14:textFill>
                  <w14:solidFill>
                    <w14:schemeClr w14:val="tx1"/>
                  </w14:solidFill>
                </w14:textFill>
              </w:rPr>
              <w:t>__万元</w:t>
            </w:r>
          </w:p>
        </w:tc>
      </w:tr>
      <w:tr>
        <w:tblPrEx>
          <w:tblBorders>
            <w:top w:val="single" w:color="7F7F7F" w:sz="4" w:space="0"/>
            <w:left w:val="single" w:color="7F7F7F" w:sz="4" w:space="0"/>
            <w:bottom w:val="single" w:color="7F7F7F" w:sz="4" w:space="0"/>
            <w:right w:val="single" w:color="7F7F7F" w:sz="4" w:space="0"/>
            <w:insideH w:val="single" w:color="7F7F7F" w:sz="4" w:space="0"/>
            <w:insideV w:val="single" w:color="7F7F7F" w:sz="4" w:space="0"/>
          </w:tblBorders>
          <w:tblCellMar>
            <w:top w:w="0" w:type="dxa"/>
            <w:left w:w="108" w:type="dxa"/>
            <w:bottom w:w="0" w:type="dxa"/>
            <w:right w:w="108" w:type="dxa"/>
          </w:tblCellMar>
        </w:tblPrEx>
        <w:trPr>
          <w:trHeight w:val="416" w:hRule="atLeast"/>
          <w:jc w:val="center"/>
        </w:trPr>
        <w:tc>
          <w:tcPr>
            <w:tcW w:w="4106" w:type="dxa"/>
            <w:tcBorders>
              <w:bottom w:val="single" w:color="7F7F7F" w:sz="4" w:space="0"/>
            </w:tcBorders>
          </w:tcPr>
          <w:p>
            <w:pPr>
              <w:spacing w:line="320" w:lineRule="exact"/>
              <w:jc w:val="center"/>
              <w:rPr>
                <w:snapToGrid w:val="0"/>
                <w:color w:val="000000" w:themeColor="text1"/>
                <w:szCs w:val="21"/>
                <w14:textFill>
                  <w14:solidFill>
                    <w14:schemeClr w14:val="tx1"/>
                  </w14:solidFill>
                </w14:textFill>
              </w:rPr>
            </w:pPr>
            <w:r>
              <w:rPr>
                <w:rFonts w:hint="eastAsia" w:ascii="微软雅黑" w:hAnsi="微软雅黑" w:eastAsia="微软雅黑"/>
                <w:b/>
                <w:bCs/>
                <w:color w:val="000000" w:themeColor="text1"/>
                <w:sz w:val="20"/>
                <w:szCs w:val="20"/>
                <w14:textFill>
                  <w14:solidFill>
                    <w14:schemeClr w14:val="tx1"/>
                  </w14:solidFill>
                </w14:textFill>
              </w:rPr>
              <w:t>其中：其他类型收入</w:t>
            </w:r>
            <w:r>
              <w:rPr>
                <w:rFonts w:ascii="微软雅黑" w:hAnsi="微软雅黑" w:eastAsia="微软雅黑"/>
                <w:b/>
                <w:bCs/>
                <w:color w:val="000000" w:themeColor="text1"/>
                <w:sz w:val="20"/>
                <w:szCs w:val="20"/>
                <w14:textFill>
                  <w14:solidFill>
                    <w14:schemeClr w14:val="tx1"/>
                  </w14:solidFill>
                </w14:textFill>
              </w:rPr>
              <w:t>（万元）</w:t>
            </w:r>
          </w:p>
        </w:tc>
        <w:tc>
          <w:tcPr>
            <w:tcW w:w="4116" w:type="dxa"/>
            <w:gridSpan w:val="3"/>
            <w:tcBorders>
              <w:bottom w:val="single" w:color="7F7F7F" w:sz="4" w:space="0"/>
            </w:tcBorders>
          </w:tcPr>
          <w:p>
            <w:pPr>
              <w:jc w:val="center"/>
              <w:rPr>
                <w:color w:val="000000" w:themeColor="text1"/>
                <w14:textFill>
                  <w14:solidFill>
                    <w14:schemeClr w14:val="tx1"/>
                  </w14:solidFill>
                </w14:textFill>
              </w:rPr>
            </w:pPr>
            <w:r>
              <w:rPr>
                <w:rFonts w:hint="eastAsia"/>
                <w:color w:val="000000" w:themeColor="text1"/>
                <w:sz w:val="20"/>
                <w:szCs w:val="20"/>
                <w14:textFill>
                  <w14:solidFill>
                    <w14:schemeClr w14:val="tx1"/>
                  </w14:solidFill>
                </w14:textFill>
              </w:rPr>
              <w:t>___万元</w:t>
            </w:r>
          </w:p>
        </w:tc>
      </w:tr>
    </w:tbl>
    <w:p>
      <w:pPr>
        <w:spacing w:line="400" w:lineRule="exact"/>
        <w:outlineLvl w:val="1"/>
        <w:rPr>
          <w:rFonts w:hint="eastAsia" w:ascii="楷体" w:hAnsi="楷体" w:eastAsia="楷体"/>
          <w:b/>
          <w:bCs/>
          <w:snapToGrid w:val="0"/>
          <w:color w:val="auto"/>
          <w:sz w:val="24"/>
          <w:szCs w:val="28"/>
        </w:rPr>
      </w:pPr>
      <w:r>
        <w:rPr>
          <w:rFonts w:hint="eastAsia" w:ascii="楷体" w:hAnsi="楷体" w:eastAsia="楷体"/>
          <w:b/>
          <w:bCs/>
          <w:snapToGrid w:val="0"/>
          <w:color w:val="auto"/>
          <w:sz w:val="24"/>
          <w:szCs w:val="28"/>
        </w:rPr>
        <w:t>（二）</w:t>
      </w:r>
      <w:r>
        <w:rPr>
          <w:rFonts w:hint="eastAsia" w:ascii="楷体" w:hAnsi="楷体" w:eastAsia="楷体"/>
          <w:b/>
          <w:bCs/>
          <w:snapToGrid w:val="0"/>
          <w:color w:val="auto"/>
          <w:sz w:val="24"/>
          <w:szCs w:val="28"/>
          <w:lang w:val="en-US" w:eastAsia="zh-CN"/>
        </w:rPr>
        <w:t>2025年度</w:t>
      </w:r>
      <w:r>
        <w:rPr>
          <w:rFonts w:hint="eastAsia" w:ascii="楷体" w:hAnsi="楷体" w:eastAsia="楷体"/>
          <w:b/>
          <w:bCs/>
          <w:snapToGrid w:val="0"/>
          <w:color w:val="auto"/>
          <w:sz w:val="24"/>
          <w:szCs w:val="28"/>
        </w:rPr>
        <w:t>科技成果转移转化方式及情况</w:t>
      </w:r>
    </w:p>
    <w:p>
      <w:pPr>
        <w:spacing w:line="240" w:lineRule="exact"/>
        <w:jc w:val="center"/>
        <w:rPr>
          <w:rFonts w:hint="eastAsia" w:ascii="黑体" w:hAnsi="黑体" w:eastAsia="黑体"/>
          <w:b/>
          <w:bCs/>
          <w:snapToGrid w:val="0"/>
          <w:color w:val="auto"/>
          <w:sz w:val="24"/>
          <w:szCs w:val="24"/>
        </w:rPr>
      </w:pPr>
      <w:r>
        <w:rPr>
          <w:rFonts w:hint="eastAsia" w:ascii="黑体" w:hAnsi="黑体" w:eastAsia="黑体"/>
          <w:b/>
          <w:bCs/>
          <w:snapToGrid w:val="0"/>
          <w:color w:val="auto"/>
          <w:sz w:val="24"/>
          <w:szCs w:val="24"/>
        </w:rPr>
        <w:t>表9</w:t>
      </w:r>
      <w:r>
        <w:rPr>
          <w:rFonts w:hint="eastAsia" w:ascii="黑体" w:hAnsi="黑体" w:eastAsia="黑体"/>
          <w:b/>
          <w:bCs/>
          <w:snapToGrid w:val="0"/>
          <w:color w:val="auto"/>
          <w:sz w:val="20"/>
          <w:szCs w:val="20"/>
        </w:rPr>
        <w:t>（数据来源：系统填报）</w:t>
      </w:r>
    </w:p>
    <w:tbl>
      <w:tblPr>
        <w:tblStyle w:val="7"/>
        <w:tblW w:w="8075" w:type="dxa"/>
        <w:jc w:val="center"/>
        <w:tblLayout w:type="autofit"/>
        <w:tblCellMar>
          <w:top w:w="0" w:type="dxa"/>
          <w:left w:w="108" w:type="dxa"/>
          <w:bottom w:w="0" w:type="dxa"/>
          <w:right w:w="108" w:type="dxa"/>
        </w:tblCellMar>
      </w:tblPr>
      <w:tblGrid>
        <w:gridCol w:w="417"/>
        <w:gridCol w:w="1564"/>
        <w:gridCol w:w="4252"/>
        <w:gridCol w:w="1843"/>
      </w:tblGrid>
      <w:tr>
        <w:tblPrEx>
          <w:tblCellMar>
            <w:top w:w="0" w:type="dxa"/>
            <w:left w:w="108" w:type="dxa"/>
            <w:bottom w:w="0" w:type="dxa"/>
            <w:right w:w="108" w:type="dxa"/>
          </w:tblCellMar>
        </w:tblPrEx>
        <w:trPr>
          <w:trHeight w:val="299" w:hRule="atLeast"/>
          <w:jc w:val="center"/>
        </w:trPr>
        <w:tc>
          <w:tcPr>
            <w:tcW w:w="4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exact"/>
              <w:jc w:val="center"/>
              <w:rPr>
                <w:rFonts w:hint="eastAsia" w:ascii="微软雅黑" w:hAnsi="微软雅黑" w:eastAsia="微软雅黑"/>
                <w:b/>
                <w:bCs/>
                <w:color w:val="000000" w:themeColor="text1"/>
                <w:sz w:val="20"/>
                <w:szCs w:val="20"/>
                <w14:textFill>
                  <w14:solidFill>
                    <w14:schemeClr w14:val="tx1"/>
                  </w14:solidFill>
                </w14:textFill>
              </w:rPr>
            </w:pPr>
            <w:r>
              <w:rPr>
                <w:rFonts w:hint="eastAsia" w:ascii="微软雅黑" w:hAnsi="微软雅黑" w:eastAsia="微软雅黑"/>
                <w:b/>
                <w:bCs/>
                <w:color w:val="000000" w:themeColor="text1"/>
                <w:sz w:val="20"/>
                <w:szCs w:val="20"/>
                <w14:textFill>
                  <w14:solidFill>
                    <w14:schemeClr w14:val="tx1"/>
                  </w14:solidFill>
                </w14:textFill>
              </w:rPr>
              <w:t>序号</w:t>
            </w:r>
          </w:p>
        </w:tc>
        <w:tc>
          <w:tcPr>
            <w:tcW w:w="58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exact"/>
              <w:jc w:val="center"/>
              <w:rPr>
                <w:rFonts w:hint="eastAsia" w:ascii="微软雅黑" w:hAnsi="微软雅黑" w:eastAsia="微软雅黑"/>
                <w:b/>
                <w:bCs/>
                <w:color w:val="000000" w:themeColor="text1"/>
                <w:sz w:val="20"/>
                <w:szCs w:val="20"/>
                <w14:textFill>
                  <w14:solidFill>
                    <w14:schemeClr w14:val="tx1"/>
                  </w14:solidFill>
                </w14:textFill>
              </w:rPr>
            </w:pPr>
            <w:r>
              <w:rPr>
                <w:rFonts w:hint="eastAsia" w:ascii="微软雅黑" w:hAnsi="微软雅黑" w:eastAsia="微软雅黑"/>
                <w:b/>
                <w:bCs/>
                <w:color w:val="000000" w:themeColor="text1"/>
                <w:sz w:val="20"/>
                <w:szCs w:val="20"/>
                <w14:textFill>
                  <w14:solidFill>
                    <w14:schemeClr w14:val="tx1"/>
                  </w14:solidFill>
                </w14:textFill>
              </w:rPr>
              <w:t>项目</w:t>
            </w:r>
          </w:p>
        </w:tc>
        <w:tc>
          <w:tcPr>
            <w:tcW w:w="1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exact"/>
              <w:jc w:val="center"/>
              <w:rPr>
                <w:rFonts w:hint="eastAsia" w:ascii="微软雅黑" w:hAnsi="微软雅黑" w:eastAsia="微软雅黑"/>
                <w:b/>
                <w:bCs/>
                <w:color w:val="000000" w:themeColor="text1"/>
                <w:sz w:val="20"/>
                <w:szCs w:val="20"/>
                <w14:textFill>
                  <w14:solidFill>
                    <w14:schemeClr w14:val="tx1"/>
                  </w14:solidFill>
                </w14:textFill>
              </w:rPr>
            </w:pPr>
            <w:r>
              <w:rPr>
                <w:rFonts w:hint="eastAsia" w:ascii="微软雅黑" w:hAnsi="微软雅黑" w:eastAsia="微软雅黑"/>
                <w:b/>
                <w:bCs/>
                <w:color w:val="000000" w:themeColor="text1"/>
                <w:sz w:val="20"/>
                <w:szCs w:val="20"/>
                <w14:textFill>
                  <w14:solidFill>
                    <w14:schemeClr w14:val="tx1"/>
                  </w14:solidFill>
                </w14:textFill>
              </w:rPr>
              <w:t>2025年</w:t>
            </w:r>
          </w:p>
        </w:tc>
      </w:tr>
      <w:tr>
        <w:tblPrEx>
          <w:tblCellMar>
            <w:top w:w="0" w:type="dxa"/>
            <w:left w:w="108" w:type="dxa"/>
            <w:bottom w:w="0" w:type="dxa"/>
            <w:right w:w="108" w:type="dxa"/>
          </w:tblCellMar>
        </w:tblPrEx>
        <w:trPr>
          <w:trHeight w:val="51" w:hRule="atLeast"/>
          <w:jc w:val="center"/>
        </w:trPr>
        <w:tc>
          <w:tcPr>
            <w:tcW w:w="416" w:type="dxa"/>
            <w:vMerge w:val="restart"/>
            <w:tcBorders>
              <w:top w:val="single" w:color="000000" w:sz="4" w:space="0"/>
              <w:left w:val="single" w:color="000000" w:sz="4" w:space="0"/>
              <w:right w:val="single" w:color="000000" w:sz="4" w:space="0"/>
            </w:tcBorders>
            <w:shd w:val="clear" w:color="auto" w:fill="auto"/>
            <w:vAlign w:val="center"/>
          </w:tcPr>
          <w:p>
            <w:pPr>
              <w:spacing w:line="320" w:lineRule="exact"/>
              <w:jc w:val="center"/>
              <w:rPr>
                <w:rFonts w:hint="eastAsia" w:ascii="微软雅黑" w:hAnsi="微软雅黑" w:eastAsia="微软雅黑"/>
                <w:b/>
                <w:bCs/>
                <w:color w:val="000000" w:themeColor="text1"/>
                <w:sz w:val="20"/>
                <w:szCs w:val="20"/>
                <w14:textFill>
                  <w14:solidFill>
                    <w14:schemeClr w14:val="tx1"/>
                  </w14:solidFill>
                </w14:textFill>
              </w:rPr>
            </w:pPr>
            <w:r>
              <w:rPr>
                <w:rFonts w:hint="eastAsia" w:ascii="微软雅黑" w:hAnsi="微软雅黑" w:eastAsia="微软雅黑"/>
                <w:b/>
                <w:bCs/>
                <w:color w:val="000000" w:themeColor="text1"/>
                <w:sz w:val="20"/>
                <w:szCs w:val="20"/>
                <w14:textFill>
                  <w14:solidFill>
                    <w14:schemeClr w14:val="tx1"/>
                  </w14:solidFill>
                </w14:textFill>
              </w:rPr>
              <w:t>一</w:t>
            </w:r>
          </w:p>
        </w:tc>
        <w:tc>
          <w:tcPr>
            <w:tcW w:w="1564" w:type="dxa"/>
            <w:vMerge w:val="restart"/>
            <w:tcBorders>
              <w:top w:val="single" w:color="000000" w:sz="4" w:space="0"/>
              <w:left w:val="single" w:color="000000" w:sz="4" w:space="0"/>
              <w:right w:val="single" w:color="000000" w:sz="4" w:space="0"/>
            </w:tcBorders>
            <w:shd w:val="clear" w:color="auto" w:fill="auto"/>
            <w:vAlign w:val="center"/>
          </w:tcPr>
          <w:p>
            <w:pPr>
              <w:spacing w:line="320" w:lineRule="exact"/>
              <w:jc w:val="center"/>
              <w:rPr>
                <w:rFonts w:hint="eastAsia" w:ascii="微软雅黑" w:hAnsi="微软雅黑" w:eastAsia="微软雅黑"/>
                <w:b/>
                <w:bCs/>
                <w:color w:val="000000" w:themeColor="text1"/>
                <w:sz w:val="20"/>
                <w:szCs w:val="20"/>
                <w14:textFill>
                  <w14:solidFill>
                    <w14:schemeClr w14:val="tx1"/>
                  </w14:solidFill>
                </w14:textFill>
              </w:rPr>
            </w:pPr>
            <w:r>
              <w:rPr>
                <w:rFonts w:hint="eastAsia" w:ascii="微软雅黑" w:hAnsi="微软雅黑" w:eastAsia="微软雅黑"/>
                <w:b/>
                <w:bCs/>
                <w:color w:val="000000" w:themeColor="text1"/>
                <w:sz w:val="20"/>
                <w:szCs w:val="20"/>
                <w14:textFill>
                  <w14:solidFill>
                    <w14:schemeClr w14:val="tx1"/>
                  </w14:solidFill>
                </w14:textFill>
              </w:rPr>
              <w:t>通过专业服务促进科技成果以转让方式转化</w:t>
            </w:r>
          </w:p>
        </w:tc>
        <w:tc>
          <w:tcPr>
            <w:tcW w:w="42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合同数量（项）</w:t>
            </w: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Cs w:val="21"/>
              </w:rPr>
            </w:pPr>
          </w:p>
        </w:tc>
      </w:tr>
      <w:tr>
        <w:tblPrEx>
          <w:tblCellMar>
            <w:top w:w="0" w:type="dxa"/>
            <w:left w:w="108" w:type="dxa"/>
            <w:bottom w:w="0" w:type="dxa"/>
            <w:right w:w="108" w:type="dxa"/>
          </w:tblCellMar>
        </w:tblPrEx>
        <w:trPr>
          <w:trHeight w:val="81" w:hRule="atLeast"/>
          <w:jc w:val="center"/>
        </w:trPr>
        <w:tc>
          <w:tcPr>
            <w:tcW w:w="416" w:type="dxa"/>
            <w:vMerge w:val="continue"/>
            <w:tcBorders>
              <w:left w:val="single" w:color="000000" w:sz="4" w:space="0"/>
              <w:right w:val="single" w:color="000000" w:sz="4" w:space="0"/>
            </w:tcBorders>
            <w:shd w:val="clear" w:color="auto" w:fill="auto"/>
            <w:vAlign w:val="center"/>
          </w:tcPr>
          <w:p>
            <w:pPr>
              <w:spacing w:line="320" w:lineRule="exact"/>
              <w:jc w:val="center"/>
              <w:rPr>
                <w:rFonts w:hint="eastAsia" w:ascii="微软雅黑" w:hAnsi="微软雅黑" w:eastAsia="微软雅黑"/>
                <w:color w:val="000000" w:themeColor="text1"/>
                <w:sz w:val="20"/>
                <w:szCs w:val="20"/>
                <w14:textFill>
                  <w14:solidFill>
                    <w14:schemeClr w14:val="tx1"/>
                  </w14:solidFill>
                </w14:textFill>
              </w:rPr>
            </w:pPr>
          </w:p>
        </w:tc>
        <w:tc>
          <w:tcPr>
            <w:tcW w:w="1564" w:type="dxa"/>
            <w:vMerge w:val="continue"/>
            <w:tcBorders>
              <w:left w:val="single" w:color="000000" w:sz="4" w:space="0"/>
              <w:right w:val="single" w:color="000000" w:sz="4" w:space="0"/>
            </w:tcBorders>
            <w:shd w:val="clear" w:color="auto" w:fill="auto"/>
            <w:vAlign w:val="center"/>
          </w:tcPr>
          <w:p>
            <w:pPr>
              <w:spacing w:line="320" w:lineRule="exact"/>
              <w:jc w:val="center"/>
              <w:rPr>
                <w:rFonts w:hint="eastAsia" w:ascii="微软雅黑" w:hAnsi="微软雅黑" w:eastAsia="微软雅黑"/>
                <w:b/>
                <w:bCs/>
                <w:color w:val="000000" w:themeColor="text1"/>
                <w:sz w:val="20"/>
                <w:szCs w:val="20"/>
                <w14:textFill>
                  <w14:solidFill>
                    <w14:schemeClr w14:val="tx1"/>
                  </w14:solidFill>
                </w14:textFill>
              </w:rPr>
            </w:pPr>
          </w:p>
        </w:tc>
        <w:tc>
          <w:tcPr>
            <w:tcW w:w="42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合同金额（万元）</w:t>
            </w: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Cs w:val="21"/>
              </w:rPr>
            </w:pPr>
          </w:p>
        </w:tc>
      </w:tr>
      <w:tr>
        <w:tblPrEx>
          <w:tblCellMar>
            <w:top w:w="0" w:type="dxa"/>
            <w:left w:w="108" w:type="dxa"/>
            <w:bottom w:w="0" w:type="dxa"/>
            <w:right w:w="108" w:type="dxa"/>
          </w:tblCellMar>
        </w:tblPrEx>
        <w:trPr>
          <w:trHeight w:val="44" w:hRule="atLeast"/>
          <w:jc w:val="center"/>
        </w:trPr>
        <w:tc>
          <w:tcPr>
            <w:tcW w:w="416" w:type="dxa"/>
            <w:vMerge w:val="continue"/>
            <w:tcBorders>
              <w:left w:val="single" w:color="000000" w:sz="4" w:space="0"/>
              <w:right w:val="single" w:color="000000" w:sz="4" w:space="0"/>
            </w:tcBorders>
            <w:shd w:val="clear" w:color="auto" w:fill="auto"/>
            <w:vAlign w:val="center"/>
          </w:tcPr>
          <w:p>
            <w:pPr>
              <w:spacing w:line="320" w:lineRule="exact"/>
              <w:jc w:val="center"/>
              <w:rPr>
                <w:rFonts w:hint="eastAsia" w:ascii="微软雅黑" w:hAnsi="微软雅黑" w:eastAsia="微软雅黑"/>
                <w:color w:val="000000" w:themeColor="text1"/>
                <w:sz w:val="20"/>
                <w:szCs w:val="20"/>
                <w14:textFill>
                  <w14:solidFill>
                    <w14:schemeClr w14:val="tx1"/>
                  </w14:solidFill>
                </w14:textFill>
              </w:rPr>
            </w:pPr>
          </w:p>
        </w:tc>
        <w:tc>
          <w:tcPr>
            <w:tcW w:w="1564" w:type="dxa"/>
            <w:vMerge w:val="continue"/>
            <w:tcBorders>
              <w:left w:val="single" w:color="000000" w:sz="4" w:space="0"/>
              <w:right w:val="single" w:color="000000" w:sz="4" w:space="0"/>
            </w:tcBorders>
            <w:shd w:val="clear" w:color="auto" w:fill="auto"/>
            <w:vAlign w:val="center"/>
          </w:tcPr>
          <w:p>
            <w:pPr>
              <w:spacing w:line="320" w:lineRule="exact"/>
              <w:jc w:val="center"/>
              <w:rPr>
                <w:rFonts w:hint="eastAsia" w:ascii="微软雅黑" w:hAnsi="微软雅黑" w:eastAsia="微软雅黑"/>
                <w:b/>
                <w:bCs/>
                <w:color w:val="000000" w:themeColor="text1"/>
                <w:sz w:val="20"/>
                <w:szCs w:val="20"/>
                <w14:textFill>
                  <w14:solidFill>
                    <w14:schemeClr w14:val="tx1"/>
                  </w14:solidFill>
                </w14:textFill>
              </w:rPr>
            </w:pPr>
          </w:p>
        </w:tc>
        <w:tc>
          <w:tcPr>
            <w:tcW w:w="42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机构服务收入金额（万元）</w:t>
            </w: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Cs w:val="21"/>
              </w:rPr>
            </w:pPr>
          </w:p>
        </w:tc>
      </w:tr>
      <w:tr>
        <w:trPr>
          <w:trHeight w:val="42" w:hRule="atLeast"/>
          <w:jc w:val="center"/>
        </w:trPr>
        <w:tc>
          <w:tcPr>
            <w:tcW w:w="416" w:type="dxa"/>
            <w:vMerge w:val="continue"/>
            <w:tcBorders>
              <w:left w:val="single" w:color="000000" w:sz="4" w:space="0"/>
              <w:right w:val="single" w:color="000000" w:sz="4" w:space="0"/>
            </w:tcBorders>
            <w:shd w:val="clear" w:color="auto" w:fill="auto"/>
            <w:vAlign w:val="center"/>
          </w:tcPr>
          <w:p>
            <w:pPr>
              <w:spacing w:line="320" w:lineRule="exact"/>
              <w:jc w:val="center"/>
              <w:rPr>
                <w:rFonts w:hint="eastAsia" w:ascii="微软雅黑" w:hAnsi="微软雅黑" w:eastAsia="微软雅黑"/>
                <w:color w:val="000000" w:themeColor="text1"/>
                <w:sz w:val="20"/>
                <w:szCs w:val="20"/>
                <w14:textFill>
                  <w14:solidFill>
                    <w14:schemeClr w14:val="tx1"/>
                  </w14:solidFill>
                </w14:textFill>
              </w:rPr>
            </w:pPr>
          </w:p>
        </w:tc>
        <w:tc>
          <w:tcPr>
            <w:tcW w:w="1564" w:type="dxa"/>
            <w:vMerge w:val="continue"/>
            <w:tcBorders>
              <w:left w:val="single" w:color="000000" w:sz="4" w:space="0"/>
              <w:right w:val="single" w:color="000000" w:sz="4" w:space="0"/>
            </w:tcBorders>
            <w:shd w:val="clear" w:color="auto" w:fill="auto"/>
            <w:vAlign w:val="center"/>
          </w:tcPr>
          <w:p>
            <w:pPr>
              <w:spacing w:line="320" w:lineRule="exact"/>
              <w:jc w:val="center"/>
              <w:rPr>
                <w:rFonts w:hint="eastAsia" w:ascii="微软雅黑" w:hAnsi="微软雅黑" w:eastAsia="微软雅黑"/>
                <w:b/>
                <w:bCs/>
                <w:color w:val="000000" w:themeColor="text1"/>
                <w:sz w:val="20"/>
                <w:szCs w:val="20"/>
                <w14:textFill>
                  <w14:solidFill>
                    <w14:schemeClr w14:val="tx1"/>
                  </w14:solidFill>
                </w14:textFill>
              </w:rPr>
            </w:pPr>
          </w:p>
        </w:tc>
        <w:tc>
          <w:tcPr>
            <w:tcW w:w="42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落地北京合同数量（项）</w:t>
            </w: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Cs w:val="21"/>
              </w:rPr>
            </w:pPr>
          </w:p>
        </w:tc>
      </w:tr>
      <w:tr>
        <w:tblPrEx>
          <w:tblCellMar>
            <w:top w:w="0" w:type="dxa"/>
            <w:left w:w="108" w:type="dxa"/>
            <w:bottom w:w="0" w:type="dxa"/>
            <w:right w:w="108" w:type="dxa"/>
          </w:tblCellMar>
        </w:tblPrEx>
        <w:trPr>
          <w:trHeight w:val="42" w:hRule="atLeast"/>
          <w:jc w:val="center"/>
        </w:trPr>
        <w:tc>
          <w:tcPr>
            <w:tcW w:w="416" w:type="dxa"/>
            <w:vMerge w:val="continue"/>
            <w:tcBorders>
              <w:left w:val="single" w:color="000000" w:sz="4" w:space="0"/>
              <w:right w:val="single" w:color="000000" w:sz="4" w:space="0"/>
            </w:tcBorders>
            <w:shd w:val="clear" w:color="auto" w:fill="auto"/>
            <w:vAlign w:val="center"/>
          </w:tcPr>
          <w:p>
            <w:pPr>
              <w:spacing w:line="320" w:lineRule="exact"/>
              <w:jc w:val="center"/>
              <w:rPr>
                <w:rFonts w:hint="eastAsia" w:ascii="微软雅黑" w:hAnsi="微软雅黑" w:eastAsia="微软雅黑"/>
                <w:color w:val="000000" w:themeColor="text1"/>
                <w:sz w:val="20"/>
                <w:szCs w:val="20"/>
                <w14:textFill>
                  <w14:solidFill>
                    <w14:schemeClr w14:val="tx1"/>
                  </w14:solidFill>
                </w14:textFill>
              </w:rPr>
            </w:pPr>
          </w:p>
        </w:tc>
        <w:tc>
          <w:tcPr>
            <w:tcW w:w="1564" w:type="dxa"/>
            <w:vMerge w:val="continue"/>
            <w:tcBorders>
              <w:left w:val="single" w:color="000000" w:sz="4" w:space="0"/>
              <w:right w:val="single" w:color="000000" w:sz="4" w:space="0"/>
            </w:tcBorders>
            <w:shd w:val="clear" w:color="auto" w:fill="auto"/>
            <w:vAlign w:val="center"/>
          </w:tcPr>
          <w:p>
            <w:pPr>
              <w:spacing w:line="320" w:lineRule="exact"/>
              <w:jc w:val="center"/>
              <w:rPr>
                <w:rFonts w:hint="eastAsia" w:ascii="微软雅黑" w:hAnsi="微软雅黑" w:eastAsia="微软雅黑"/>
                <w:b/>
                <w:bCs/>
                <w:color w:val="000000" w:themeColor="text1"/>
                <w:sz w:val="20"/>
                <w:szCs w:val="20"/>
                <w14:textFill>
                  <w14:solidFill>
                    <w14:schemeClr w14:val="tx1"/>
                  </w14:solidFill>
                </w14:textFill>
              </w:rPr>
            </w:pPr>
          </w:p>
        </w:tc>
        <w:tc>
          <w:tcPr>
            <w:tcW w:w="42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落地北京合同金额（万元）</w:t>
            </w: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Cs w:val="21"/>
              </w:rPr>
            </w:pPr>
          </w:p>
        </w:tc>
      </w:tr>
      <w:tr>
        <w:tblPrEx>
          <w:tblCellMar>
            <w:top w:w="0" w:type="dxa"/>
            <w:left w:w="108" w:type="dxa"/>
            <w:bottom w:w="0" w:type="dxa"/>
            <w:right w:w="108" w:type="dxa"/>
          </w:tblCellMar>
        </w:tblPrEx>
        <w:trPr>
          <w:trHeight w:val="42" w:hRule="atLeast"/>
          <w:jc w:val="center"/>
        </w:trPr>
        <w:tc>
          <w:tcPr>
            <w:tcW w:w="416" w:type="dxa"/>
            <w:vMerge w:val="continue"/>
            <w:tcBorders>
              <w:left w:val="single" w:color="000000" w:sz="4" w:space="0"/>
              <w:right w:val="single" w:color="000000" w:sz="4" w:space="0"/>
            </w:tcBorders>
            <w:shd w:val="clear" w:color="auto" w:fill="auto"/>
            <w:vAlign w:val="center"/>
          </w:tcPr>
          <w:p>
            <w:pPr>
              <w:spacing w:line="320" w:lineRule="exact"/>
              <w:jc w:val="center"/>
              <w:rPr>
                <w:rFonts w:hint="eastAsia" w:ascii="微软雅黑" w:hAnsi="微软雅黑" w:eastAsia="微软雅黑"/>
                <w:color w:val="000000" w:themeColor="text1"/>
                <w:sz w:val="20"/>
                <w:szCs w:val="20"/>
                <w14:textFill>
                  <w14:solidFill>
                    <w14:schemeClr w14:val="tx1"/>
                  </w14:solidFill>
                </w14:textFill>
              </w:rPr>
            </w:pPr>
          </w:p>
        </w:tc>
        <w:tc>
          <w:tcPr>
            <w:tcW w:w="1564" w:type="dxa"/>
            <w:vMerge w:val="continue"/>
            <w:tcBorders>
              <w:left w:val="single" w:color="000000" w:sz="4" w:space="0"/>
              <w:right w:val="single" w:color="000000" w:sz="4" w:space="0"/>
            </w:tcBorders>
            <w:shd w:val="clear" w:color="auto" w:fill="auto"/>
            <w:vAlign w:val="center"/>
          </w:tcPr>
          <w:p>
            <w:pPr>
              <w:spacing w:line="320" w:lineRule="exact"/>
              <w:jc w:val="center"/>
              <w:rPr>
                <w:rFonts w:hint="eastAsia" w:ascii="微软雅黑" w:hAnsi="微软雅黑" w:eastAsia="微软雅黑"/>
                <w:b/>
                <w:bCs/>
                <w:color w:val="000000" w:themeColor="text1"/>
                <w:sz w:val="20"/>
                <w:szCs w:val="20"/>
                <w14:textFill>
                  <w14:solidFill>
                    <w14:schemeClr w14:val="tx1"/>
                  </w14:solidFill>
                </w14:textFill>
              </w:rPr>
            </w:pPr>
          </w:p>
        </w:tc>
        <w:tc>
          <w:tcPr>
            <w:tcW w:w="42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textAlignment w:val="center"/>
              <w:rPr>
                <w:rFonts w:hint="eastAsia" w:ascii="宋体" w:hAnsi="宋体" w:eastAsia="宋体" w:cs="宋体"/>
                <w:color w:val="000000" w:themeColor="text1"/>
                <w:kern w:val="0"/>
                <w:sz w:val="20"/>
                <w:szCs w:val="20"/>
                <w:lang w:bidi="ar"/>
                <w14:textFill>
                  <w14:solidFill>
                    <w14:schemeClr w14:val="tx1"/>
                  </w14:solidFill>
                </w14:textFill>
              </w:rPr>
            </w:pPr>
            <w:r>
              <w:rPr>
                <w:rFonts w:hint="eastAsia" w:ascii="宋体" w:hAnsi="宋体" w:eastAsia="宋体" w:cs="宋体"/>
                <w:color w:val="000000" w:themeColor="text1"/>
                <w:kern w:val="0"/>
                <w:sz w:val="20"/>
                <w:szCs w:val="20"/>
                <w:lang w:bidi="ar"/>
                <w14:textFill>
                  <w14:solidFill>
                    <w14:schemeClr w14:val="tx1"/>
                  </w14:solidFill>
                </w14:textFill>
              </w:rPr>
              <w:t>促成落地“一区”（创新型产业集群示范区-即北京经济技术开发区和顺义区）的合同数量（项）</w:t>
            </w: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Cs w:val="21"/>
              </w:rPr>
            </w:pPr>
          </w:p>
        </w:tc>
      </w:tr>
      <w:tr>
        <w:tblPrEx>
          <w:tblCellMar>
            <w:top w:w="0" w:type="dxa"/>
            <w:left w:w="108" w:type="dxa"/>
            <w:bottom w:w="0" w:type="dxa"/>
            <w:right w:w="108" w:type="dxa"/>
          </w:tblCellMar>
        </w:tblPrEx>
        <w:trPr>
          <w:trHeight w:val="42" w:hRule="atLeast"/>
          <w:jc w:val="center"/>
        </w:trPr>
        <w:tc>
          <w:tcPr>
            <w:tcW w:w="416" w:type="dxa"/>
            <w:vMerge w:val="continue"/>
            <w:tcBorders>
              <w:left w:val="single" w:color="000000" w:sz="4" w:space="0"/>
              <w:bottom w:val="single" w:color="000000" w:sz="4" w:space="0"/>
              <w:right w:val="single" w:color="000000" w:sz="4" w:space="0"/>
            </w:tcBorders>
            <w:shd w:val="clear" w:color="auto" w:fill="auto"/>
            <w:vAlign w:val="center"/>
          </w:tcPr>
          <w:p>
            <w:pPr>
              <w:spacing w:line="320" w:lineRule="exact"/>
              <w:jc w:val="center"/>
              <w:rPr>
                <w:rFonts w:hint="eastAsia" w:ascii="微软雅黑" w:hAnsi="微软雅黑" w:eastAsia="微软雅黑"/>
                <w:color w:val="000000" w:themeColor="text1"/>
                <w:sz w:val="20"/>
                <w:szCs w:val="20"/>
                <w14:textFill>
                  <w14:solidFill>
                    <w14:schemeClr w14:val="tx1"/>
                  </w14:solidFill>
                </w14:textFill>
              </w:rPr>
            </w:pPr>
          </w:p>
        </w:tc>
        <w:tc>
          <w:tcPr>
            <w:tcW w:w="1564" w:type="dxa"/>
            <w:vMerge w:val="continue"/>
            <w:tcBorders>
              <w:left w:val="single" w:color="000000" w:sz="4" w:space="0"/>
              <w:bottom w:val="single" w:color="000000" w:sz="4" w:space="0"/>
              <w:right w:val="single" w:color="000000" w:sz="4" w:space="0"/>
            </w:tcBorders>
            <w:shd w:val="clear" w:color="auto" w:fill="auto"/>
            <w:vAlign w:val="center"/>
          </w:tcPr>
          <w:p>
            <w:pPr>
              <w:spacing w:line="320" w:lineRule="exact"/>
              <w:jc w:val="center"/>
              <w:rPr>
                <w:rFonts w:hint="eastAsia" w:ascii="微软雅黑" w:hAnsi="微软雅黑" w:eastAsia="微软雅黑"/>
                <w:b/>
                <w:bCs/>
                <w:color w:val="000000" w:themeColor="text1"/>
                <w:sz w:val="20"/>
                <w:szCs w:val="20"/>
                <w14:textFill>
                  <w14:solidFill>
                    <w14:schemeClr w14:val="tx1"/>
                  </w14:solidFill>
                </w14:textFill>
              </w:rPr>
            </w:pPr>
          </w:p>
        </w:tc>
        <w:tc>
          <w:tcPr>
            <w:tcW w:w="42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textAlignment w:val="center"/>
              <w:rPr>
                <w:rFonts w:hint="eastAsia" w:ascii="宋体" w:hAnsi="宋体" w:eastAsia="宋体" w:cs="宋体"/>
                <w:color w:val="000000" w:themeColor="text1"/>
                <w:kern w:val="0"/>
                <w:sz w:val="20"/>
                <w:szCs w:val="20"/>
                <w:lang w:bidi="ar"/>
                <w14:textFill>
                  <w14:solidFill>
                    <w14:schemeClr w14:val="tx1"/>
                  </w14:solidFill>
                </w14:textFill>
              </w:rPr>
            </w:pPr>
            <w:r>
              <w:rPr>
                <w:rFonts w:hint="eastAsia" w:ascii="宋体" w:hAnsi="宋体" w:eastAsia="宋体" w:cs="宋体"/>
                <w:color w:val="000000" w:themeColor="text1"/>
                <w:kern w:val="0"/>
                <w:sz w:val="20"/>
                <w:szCs w:val="20"/>
                <w:lang w:bidi="ar"/>
                <w14:textFill>
                  <w14:solidFill>
                    <w14:schemeClr w14:val="tx1"/>
                  </w14:solidFill>
                </w14:textFill>
              </w:rPr>
              <w:t>促成落地“一区”（创新型产业集群示范区-即北京经济技术开发区和顺义区）的合同金额（万元）</w:t>
            </w: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Cs w:val="21"/>
              </w:rPr>
            </w:pPr>
          </w:p>
        </w:tc>
      </w:tr>
      <w:tr>
        <w:trPr>
          <w:trHeight w:val="42" w:hRule="atLeast"/>
          <w:jc w:val="center"/>
        </w:trPr>
        <w:tc>
          <w:tcPr>
            <w:tcW w:w="416" w:type="dxa"/>
            <w:vMerge w:val="restart"/>
            <w:tcBorders>
              <w:top w:val="single" w:color="000000" w:sz="4" w:space="0"/>
              <w:left w:val="single" w:color="000000" w:sz="4" w:space="0"/>
              <w:right w:val="single" w:color="000000" w:sz="4" w:space="0"/>
            </w:tcBorders>
            <w:shd w:val="clear" w:color="auto" w:fill="auto"/>
            <w:vAlign w:val="center"/>
          </w:tcPr>
          <w:p>
            <w:pPr>
              <w:spacing w:line="320" w:lineRule="exact"/>
              <w:jc w:val="center"/>
              <w:rPr>
                <w:rFonts w:hint="eastAsia" w:ascii="微软雅黑" w:hAnsi="微软雅黑" w:eastAsia="微软雅黑"/>
                <w:b/>
                <w:bCs/>
                <w:color w:val="000000" w:themeColor="text1"/>
                <w:sz w:val="20"/>
                <w:szCs w:val="20"/>
                <w14:textFill>
                  <w14:solidFill>
                    <w14:schemeClr w14:val="tx1"/>
                  </w14:solidFill>
                </w14:textFill>
              </w:rPr>
            </w:pPr>
            <w:r>
              <w:rPr>
                <w:rFonts w:hint="eastAsia" w:ascii="微软雅黑" w:hAnsi="微软雅黑" w:eastAsia="微软雅黑"/>
                <w:b/>
                <w:bCs/>
                <w:color w:val="000000" w:themeColor="text1"/>
                <w:sz w:val="20"/>
                <w:szCs w:val="20"/>
                <w14:textFill>
                  <w14:solidFill>
                    <w14:schemeClr w14:val="tx1"/>
                  </w14:solidFill>
                </w14:textFill>
              </w:rPr>
              <w:t>二</w:t>
            </w:r>
          </w:p>
        </w:tc>
        <w:tc>
          <w:tcPr>
            <w:tcW w:w="1564" w:type="dxa"/>
            <w:vMerge w:val="restart"/>
            <w:tcBorders>
              <w:top w:val="single" w:color="000000" w:sz="4" w:space="0"/>
              <w:left w:val="single" w:color="000000" w:sz="4" w:space="0"/>
              <w:right w:val="single" w:color="000000" w:sz="4" w:space="0"/>
            </w:tcBorders>
            <w:shd w:val="clear" w:color="auto" w:fill="auto"/>
            <w:vAlign w:val="center"/>
          </w:tcPr>
          <w:p>
            <w:pPr>
              <w:spacing w:line="320" w:lineRule="exact"/>
              <w:jc w:val="center"/>
              <w:rPr>
                <w:rFonts w:hint="eastAsia" w:ascii="微软雅黑" w:hAnsi="微软雅黑" w:eastAsia="微软雅黑"/>
                <w:b/>
                <w:bCs/>
                <w:color w:val="000000" w:themeColor="text1"/>
                <w:sz w:val="20"/>
                <w:szCs w:val="20"/>
                <w14:textFill>
                  <w14:solidFill>
                    <w14:schemeClr w14:val="tx1"/>
                  </w14:solidFill>
                </w14:textFill>
              </w:rPr>
            </w:pPr>
            <w:r>
              <w:rPr>
                <w:rFonts w:hint="eastAsia" w:ascii="微软雅黑" w:hAnsi="微软雅黑" w:eastAsia="微软雅黑"/>
                <w:b/>
                <w:bCs/>
                <w:color w:val="000000" w:themeColor="text1"/>
                <w:sz w:val="20"/>
                <w:szCs w:val="20"/>
                <w14:textFill>
                  <w14:solidFill>
                    <w14:schemeClr w14:val="tx1"/>
                  </w14:solidFill>
                </w14:textFill>
              </w:rPr>
              <w:t>通过专业服务促进科技成果以许可方式转化</w:t>
            </w:r>
          </w:p>
        </w:tc>
        <w:tc>
          <w:tcPr>
            <w:tcW w:w="42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textAlignment w:val="center"/>
              <w:rPr>
                <w:rFonts w:hint="eastAsia"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lang w:bidi="ar"/>
                <w14:textFill>
                  <w14:solidFill>
                    <w14:schemeClr w14:val="tx1"/>
                  </w14:solidFill>
                </w14:textFill>
              </w:rPr>
              <w:t>合同数量（项）</w:t>
            </w: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Cs w:val="21"/>
              </w:rPr>
            </w:pPr>
          </w:p>
        </w:tc>
      </w:tr>
      <w:tr>
        <w:tblPrEx>
          <w:tblCellMar>
            <w:top w:w="0" w:type="dxa"/>
            <w:left w:w="108" w:type="dxa"/>
            <w:bottom w:w="0" w:type="dxa"/>
            <w:right w:w="108" w:type="dxa"/>
          </w:tblCellMar>
        </w:tblPrEx>
        <w:trPr>
          <w:trHeight w:val="42" w:hRule="atLeast"/>
          <w:jc w:val="center"/>
        </w:trPr>
        <w:tc>
          <w:tcPr>
            <w:tcW w:w="416" w:type="dxa"/>
            <w:vMerge w:val="continue"/>
            <w:tcBorders>
              <w:left w:val="single" w:color="000000" w:sz="4" w:space="0"/>
              <w:right w:val="single" w:color="000000" w:sz="4" w:space="0"/>
            </w:tcBorders>
            <w:shd w:val="clear" w:color="auto" w:fill="auto"/>
            <w:vAlign w:val="center"/>
          </w:tcPr>
          <w:p>
            <w:pPr>
              <w:spacing w:line="320" w:lineRule="exact"/>
              <w:jc w:val="center"/>
              <w:rPr>
                <w:rFonts w:hint="eastAsia" w:ascii="微软雅黑" w:hAnsi="微软雅黑" w:eastAsia="微软雅黑"/>
                <w:color w:val="000000" w:themeColor="text1"/>
                <w:sz w:val="20"/>
                <w:szCs w:val="20"/>
                <w14:textFill>
                  <w14:solidFill>
                    <w14:schemeClr w14:val="tx1"/>
                  </w14:solidFill>
                </w14:textFill>
              </w:rPr>
            </w:pPr>
          </w:p>
        </w:tc>
        <w:tc>
          <w:tcPr>
            <w:tcW w:w="1564" w:type="dxa"/>
            <w:vMerge w:val="continue"/>
            <w:tcBorders>
              <w:left w:val="single" w:color="000000" w:sz="4" w:space="0"/>
              <w:right w:val="single" w:color="000000" w:sz="4" w:space="0"/>
            </w:tcBorders>
            <w:shd w:val="clear" w:color="auto" w:fill="auto"/>
            <w:vAlign w:val="center"/>
          </w:tcPr>
          <w:p>
            <w:pPr>
              <w:spacing w:line="320" w:lineRule="exact"/>
              <w:jc w:val="center"/>
              <w:rPr>
                <w:rFonts w:hint="eastAsia" w:ascii="微软雅黑" w:hAnsi="微软雅黑" w:eastAsia="微软雅黑"/>
                <w:b/>
                <w:bCs/>
                <w:color w:val="000000" w:themeColor="text1"/>
                <w:sz w:val="20"/>
                <w:szCs w:val="20"/>
                <w14:textFill>
                  <w14:solidFill>
                    <w14:schemeClr w14:val="tx1"/>
                  </w14:solidFill>
                </w14:textFill>
              </w:rPr>
            </w:pPr>
          </w:p>
        </w:tc>
        <w:tc>
          <w:tcPr>
            <w:tcW w:w="42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textAlignment w:val="center"/>
              <w:rPr>
                <w:rFonts w:hint="eastAsia"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lang w:bidi="ar"/>
                <w14:textFill>
                  <w14:solidFill>
                    <w14:schemeClr w14:val="tx1"/>
                  </w14:solidFill>
                </w14:textFill>
              </w:rPr>
              <w:t>合同金额（万元）</w:t>
            </w: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Cs w:val="21"/>
              </w:rPr>
            </w:pPr>
          </w:p>
        </w:tc>
      </w:tr>
      <w:tr>
        <w:trPr>
          <w:trHeight w:val="42" w:hRule="atLeast"/>
          <w:jc w:val="center"/>
        </w:trPr>
        <w:tc>
          <w:tcPr>
            <w:tcW w:w="416" w:type="dxa"/>
            <w:vMerge w:val="continue"/>
            <w:tcBorders>
              <w:left w:val="single" w:color="000000" w:sz="4" w:space="0"/>
              <w:right w:val="single" w:color="000000" w:sz="4" w:space="0"/>
            </w:tcBorders>
            <w:shd w:val="clear" w:color="auto" w:fill="auto"/>
            <w:vAlign w:val="center"/>
          </w:tcPr>
          <w:p>
            <w:pPr>
              <w:spacing w:line="320" w:lineRule="exact"/>
              <w:jc w:val="center"/>
              <w:rPr>
                <w:rFonts w:hint="eastAsia" w:ascii="微软雅黑" w:hAnsi="微软雅黑" w:eastAsia="微软雅黑"/>
                <w:color w:val="000000" w:themeColor="text1"/>
                <w:sz w:val="20"/>
                <w:szCs w:val="20"/>
                <w14:textFill>
                  <w14:solidFill>
                    <w14:schemeClr w14:val="tx1"/>
                  </w14:solidFill>
                </w14:textFill>
              </w:rPr>
            </w:pPr>
          </w:p>
        </w:tc>
        <w:tc>
          <w:tcPr>
            <w:tcW w:w="1564" w:type="dxa"/>
            <w:vMerge w:val="continue"/>
            <w:tcBorders>
              <w:left w:val="single" w:color="000000" w:sz="4" w:space="0"/>
              <w:right w:val="single" w:color="000000" w:sz="4" w:space="0"/>
            </w:tcBorders>
            <w:shd w:val="clear" w:color="auto" w:fill="auto"/>
            <w:vAlign w:val="center"/>
          </w:tcPr>
          <w:p>
            <w:pPr>
              <w:spacing w:line="320" w:lineRule="exact"/>
              <w:jc w:val="center"/>
              <w:rPr>
                <w:rFonts w:hint="eastAsia" w:ascii="微软雅黑" w:hAnsi="微软雅黑" w:eastAsia="微软雅黑"/>
                <w:b/>
                <w:bCs/>
                <w:color w:val="000000" w:themeColor="text1"/>
                <w:sz w:val="20"/>
                <w:szCs w:val="20"/>
                <w14:textFill>
                  <w14:solidFill>
                    <w14:schemeClr w14:val="tx1"/>
                  </w14:solidFill>
                </w14:textFill>
              </w:rPr>
            </w:pPr>
          </w:p>
        </w:tc>
        <w:tc>
          <w:tcPr>
            <w:tcW w:w="42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textAlignment w:val="center"/>
              <w:rPr>
                <w:rFonts w:hint="eastAsia"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lang w:bidi="ar"/>
                <w14:textFill>
                  <w14:solidFill>
                    <w14:schemeClr w14:val="tx1"/>
                  </w14:solidFill>
                </w14:textFill>
              </w:rPr>
              <w:t>机构服务收入金额（万元）</w:t>
            </w: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Cs w:val="21"/>
              </w:rPr>
            </w:pPr>
          </w:p>
        </w:tc>
      </w:tr>
      <w:tr>
        <w:tblPrEx>
          <w:tblCellMar>
            <w:top w:w="0" w:type="dxa"/>
            <w:left w:w="108" w:type="dxa"/>
            <w:bottom w:w="0" w:type="dxa"/>
            <w:right w:w="108" w:type="dxa"/>
          </w:tblCellMar>
        </w:tblPrEx>
        <w:trPr>
          <w:trHeight w:val="42" w:hRule="atLeast"/>
          <w:jc w:val="center"/>
        </w:trPr>
        <w:tc>
          <w:tcPr>
            <w:tcW w:w="416" w:type="dxa"/>
            <w:vMerge w:val="continue"/>
            <w:tcBorders>
              <w:left w:val="single" w:color="000000" w:sz="4" w:space="0"/>
              <w:right w:val="single" w:color="000000" w:sz="4" w:space="0"/>
            </w:tcBorders>
            <w:shd w:val="clear" w:color="auto" w:fill="auto"/>
            <w:vAlign w:val="center"/>
          </w:tcPr>
          <w:p>
            <w:pPr>
              <w:spacing w:line="320" w:lineRule="exact"/>
              <w:jc w:val="center"/>
              <w:rPr>
                <w:rFonts w:hint="eastAsia" w:ascii="微软雅黑" w:hAnsi="微软雅黑" w:eastAsia="微软雅黑"/>
                <w:color w:val="000000" w:themeColor="text1"/>
                <w:sz w:val="20"/>
                <w:szCs w:val="20"/>
                <w14:textFill>
                  <w14:solidFill>
                    <w14:schemeClr w14:val="tx1"/>
                  </w14:solidFill>
                </w14:textFill>
              </w:rPr>
            </w:pPr>
          </w:p>
        </w:tc>
        <w:tc>
          <w:tcPr>
            <w:tcW w:w="1564" w:type="dxa"/>
            <w:vMerge w:val="continue"/>
            <w:tcBorders>
              <w:left w:val="single" w:color="000000" w:sz="4" w:space="0"/>
              <w:right w:val="single" w:color="000000" w:sz="4" w:space="0"/>
            </w:tcBorders>
            <w:shd w:val="clear" w:color="auto" w:fill="auto"/>
            <w:vAlign w:val="center"/>
          </w:tcPr>
          <w:p>
            <w:pPr>
              <w:spacing w:line="320" w:lineRule="exact"/>
              <w:jc w:val="center"/>
              <w:rPr>
                <w:rFonts w:hint="eastAsia" w:ascii="微软雅黑" w:hAnsi="微软雅黑" w:eastAsia="微软雅黑"/>
                <w:b/>
                <w:bCs/>
                <w:color w:val="000000" w:themeColor="text1"/>
                <w:sz w:val="20"/>
                <w:szCs w:val="20"/>
                <w14:textFill>
                  <w14:solidFill>
                    <w14:schemeClr w14:val="tx1"/>
                  </w14:solidFill>
                </w14:textFill>
              </w:rPr>
            </w:pPr>
          </w:p>
        </w:tc>
        <w:tc>
          <w:tcPr>
            <w:tcW w:w="42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textAlignment w:val="center"/>
              <w:rPr>
                <w:rFonts w:hint="eastAsia" w:ascii="宋体" w:hAnsi="宋体" w:eastAsia="宋体" w:cs="宋体"/>
                <w:color w:val="000000" w:themeColor="text1"/>
                <w:kern w:val="0"/>
                <w:sz w:val="20"/>
                <w:szCs w:val="20"/>
                <w:lang w:bidi="ar"/>
                <w14:textFill>
                  <w14:solidFill>
                    <w14:schemeClr w14:val="tx1"/>
                  </w14:solidFill>
                </w14:textFill>
              </w:rPr>
            </w:pPr>
            <w:r>
              <w:rPr>
                <w:rFonts w:hint="eastAsia" w:ascii="宋体" w:hAnsi="宋体" w:eastAsia="宋体" w:cs="宋体"/>
                <w:color w:val="000000" w:themeColor="text1"/>
                <w:kern w:val="0"/>
                <w:sz w:val="20"/>
                <w:szCs w:val="20"/>
                <w:lang w:bidi="ar"/>
                <w14:textFill>
                  <w14:solidFill>
                    <w14:schemeClr w14:val="tx1"/>
                  </w14:solidFill>
                </w14:textFill>
              </w:rPr>
              <w:t>落地北京合同数量（项）</w:t>
            </w: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Cs w:val="21"/>
              </w:rPr>
            </w:pPr>
          </w:p>
        </w:tc>
      </w:tr>
      <w:tr>
        <w:tblPrEx>
          <w:tblCellMar>
            <w:top w:w="0" w:type="dxa"/>
            <w:left w:w="108" w:type="dxa"/>
            <w:bottom w:w="0" w:type="dxa"/>
            <w:right w:w="108" w:type="dxa"/>
          </w:tblCellMar>
        </w:tblPrEx>
        <w:trPr>
          <w:trHeight w:val="42" w:hRule="atLeast"/>
          <w:jc w:val="center"/>
        </w:trPr>
        <w:tc>
          <w:tcPr>
            <w:tcW w:w="416" w:type="dxa"/>
            <w:vMerge w:val="continue"/>
            <w:tcBorders>
              <w:left w:val="single" w:color="000000" w:sz="4" w:space="0"/>
              <w:right w:val="single" w:color="000000" w:sz="4" w:space="0"/>
            </w:tcBorders>
            <w:shd w:val="clear" w:color="auto" w:fill="auto"/>
            <w:vAlign w:val="center"/>
          </w:tcPr>
          <w:p>
            <w:pPr>
              <w:spacing w:line="320" w:lineRule="exact"/>
              <w:jc w:val="center"/>
              <w:rPr>
                <w:rFonts w:hint="eastAsia" w:ascii="微软雅黑" w:hAnsi="微软雅黑" w:eastAsia="微软雅黑"/>
                <w:color w:val="000000" w:themeColor="text1"/>
                <w:sz w:val="20"/>
                <w:szCs w:val="20"/>
                <w14:textFill>
                  <w14:solidFill>
                    <w14:schemeClr w14:val="tx1"/>
                  </w14:solidFill>
                </w14:textFill>
              </w:rPr>
            </w:pPr>
          </w:p>
        </w:tc>
        <w:tc>
          <w:tcPr>
            <w:tcW w:w="1564" w:type="dxa"/>
            <w:vMerge w:val="continue"/>
            <w:tcBorders>
              <w:left w:val="single" w:color="000000" w:sz="4" w:space="0"/>
              <w:right w:val="single" w:color="000000" w:sz="4" w:space="0"/>
            </w:tcBorders>
            <w:shd w:val="clear" w:color="auto" w:fill="auto"/>
            <w:vAlign w:val="center"/>
          </w:tcPr>
          <w:p>
            <w:pPr>
              <w:spacing w:line="320" w:lineRule="exact"/>
              <w:jc w:val="center"/>
              <w:rPr>
                <w:rFonts w:hint="eastAsia" w:ascii="微软雅黑" w:hAnsi="微软雅黑" w:eastAsia="微软雅黑"/>
                <w:b/>
                <w:bCs/>
                <w:color w:val="000000" w:themeColor="text1"/>
                <w:sz w:val="20"/>
                <w:szCs w:val="20"/>
                <w14:textFill>
                  <w14:solidFill>
                    <w14:schemeClr w14:val="tx1"/>
                  </w14:solidFill>
                </w14:textFill>
              </w:rPr>
            </w:pPr>
          </w:p>
        </w:tc>
        <w:tc>
          <w:tcPr>
            <w:tcW w:w="4252" w:type="dxa"/>
            <w:tcBorders>
              <w:top w:val="single" w:color="000000" w:sz="4" w:space="0"/>
              <w:left w:val="single" w:color="000000" w:sz="4" w:space="0"/>
              <w:right w:val="single" w:color="000000" w:sz="4" w:space="0"/>
            </w:tcBorders>
            <w:shd w:val="clear" w:color="auto" w:fill="auto"/>
            <w:vAlign w:val="center"/>
          </w:tcPr>
          <w:p>
            <w:pPr>
              <w:widowControl/>
              <w:spacing w:line="280" w:lineRule="exact"/>
              <w:textAlignment w:val="center"/>
              <w:rPr>
                <w:rFonts w:hint="eastAsia" w:ascii="宋体" w:hAnsi="宋体" w:eastAsia="宋体" w:cs="宋体"/>
                <w:color w:val="000000" w:themeColor="text1"/>
                <w:kern w:val="0"/>
                <w:sz w:val="20"/>
                <w:szCs w:val="20"/>
                <w:lang w:bidi="ar"/>
                <w14:textFill>
                  <w14:solidFill>
                    <w14:schemeClr w14:val="tx1"/>
                  </w14:solidFill>
                </w14:textFill>
              </w:rPr>
            </w:pPr>
            <w:r>
              <w:rPr>
                <w:rFonts w:hint="eastAsia" w:ascii="宋体" w:hAnsi="宋体" w:eastAsia="宋体" w:cs="宋体"/>
                <w:color w:val="000000" w:themeColor="text1"/>
                <w:kern w:val="0"/>
                <w:sz w:val="20"/>
                <w:szCs w:val="20"/>
                <w:lang w:bidi="ar"/>
                <w14:textFill>
                  <w14:solidFill>
                    <w14:schemeClr w14:val="tx1"/>
                  </w14:solidFill>
                </w14:textFill>
              </w:rPr>
              <w:t>落地北京合同金额（万元）</w:t>
            </w: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Cs w:val="21"/>
              </w:rPr>
            </w:pPr>
          </w:p>
        </w:tc>
      </w:tr>
      <w:tr>
        <w:tblPrEx>
          <w:tblCellMar>
            <w:top w:w="0" w:type="dxa"/>
            <w:left w:w="108" w:type="dxa"/>
            <w:bottom w:w="0" w:type="dxa"/>
            <w:right w:w="108" w:type="dxa"/>
          </w:tblCellMar>
        </w:tblPrEx>
        <w:trPr>
          <w:trHeight w:val="42" w:hRule="atLeast"/>
          <w:jc w:val="center"/>
        </w:trPr>
        <w:tc>
          <w:tcPr>
            <w:tcW w:w="416" w:type="dxa"/>
            <w:vMerge w:val="continue"/>
            <w:tcBorders>
              <w:left w:val="single" w:color="000000" w:sz="4" w:space="0"/>
              <w:right w:val="single" w:color="000000" w:sz="4" w:space="0"/>
            </w:tcBorders>
            <w:shd w:val="clear" w:color="auto" w:fill="auto"/>
            <w:vAlign w:val="center"/>
          </w:tcPr>
          <w:p>
            <w:pPr>
              <w:spacing w:line="320" w:lineRule="exact"/>
              <w:jc w:val="center"/>
              <w:rPr>
                <w:rFonts w:hint="eastAsia" w:ascii="微软雅黑" w:hAnsi="微软雅黑" w:eastAsia="微软雅黑"/>
                <w:color w:val="000000" w:themeColor="text1"/>
                <w:sz w:val="20"/>
                <w:szCs w:val="20"/>
                <w14:textFill>
                  <w14:solidFill>
                    <w14:schemeClr w14:val="tx1"/>
                  </w14:solidFill>
                </w14:textFill>
              </w:rPr>
            </w:pPr>
          </w:p>
        </w:tc>
        <w:tc>
          <w:tcPr>
            <w:tcW w:w="1564" w:type="dxa"/>
            <w:vMerge w:val="continue"/>
            <w:tcBorders>
              <w:left w:val="single" w:color="000000" w:sz="4" w:space="0"/>
              <w:right w:val="single" w:color="000000" w:sz="4" w:space="0"/>
            </w:tcBorders>
            <w:shd w:val="clear" w:color="auto" w:fill="auto"/>
            <w:vAlign w:val="center"/>
          </w:tcPr>
          <w:p>
            <w:pPr>
              <w:spacing w:line="320" w:lineRule="exact"/>
              <w:jc w:val="center"/>
              <w:rPr>
                <w:rFonts w:hint="eastAsia" w:ascii="微软雅黑" w:hAnsi="微软雅黑" w:eastAsia="微软雅黑"/>
                <w:b/>
                <w:bCs/>
                <w:color w:val="000000" w:themeColor="text1"/>
                <w:sz w:val="20"/>
                <w:szCs w:val="20"/>
                <w14:textFill>
                  <w14:solidFill>
                    <w14:schemeClr w14:val="tx1"/>
                  </w14:solidFill>
                </w14:textFill>
              </w:rPr>
            </w:pPr>
          </w:p>
        </w:tc>
        <w:tc>
          <w:tcPr>
            <w:tcW w:w="4252" w:type="dxa"/>
            <w:tcBorders>
              <w:top w:val="single" w:color="000000" w:sz="4" w:space="0"/>
              <w:left w:val="single" w:color="000000" w:sz="4" w:space="0"/>
              <w:right w:val="single" w:color="000000" w:sz="4" w:space="0"/>
            </w:tcBorders>
            <w:shd w:val="clear" w:color="auto" w:fill="auto"/>
            <w:vAlign w:val="center"/>
          </w:tcPr>
          <w:p>
            <w:pPr>
              <w:widowControl/>
              <w:spacing w:line="280" w:lineRule="exact"/>
              <w:textAlignment w:val="center"/>
              <w:rPr>
                <w:rFonts w:hint="eastAsia" w:ascii="宋体" w:hAnsi="宋体" w:eastAsia="宋体" w:cs="宋体"/>
                <w:color w:val="000000" w:themeColor="text1"/>
                <w:kern w:val="0"/>
                <w:sz w:val="20"/>
                <w:szCs w:val="20"/>
                <w:lang w:bidi="ar"/>
                <w14:textFill>
                  <w14:solidFill>
                    <w14:schemeClr w14:val="tx1"/>
                  </w14:solidFill>
                </w14:textFill>
              </w:rPr>
            </w:pPr>
            <w:r>
              <w:rPr>
                <w:rFonts w:hint="eastAsia" w:ascii="宋体" w:hAnsi="宋体" w:eastAsia="宋体" w:cs="宋体"/>
                <w:color w:val="000000" w:themeColor="text1"/>
                <w:kern w:val="0"/>
                <w:sz w:val="20"/>
                <w:szCs w:val="20"/>
                <w:lang w:bidi="ar"/>
                <w14:textFill>
                  <w14:solidFill>
                    <w14:schemeClr w14:val="tx1"/>
                  </w14:solidFill>
                </w14:textFill>
              </w:rPr>
              <w:t>促成落地“一区”（创新型产业集群示范区-即北京经济技术开发区和顺义区）的合同数量（项）</w:t>
            </w: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Cs w:val="21"/>
              </w:rPr>
            </w:pPr>
          </w:p>
        </w:tc>
      </w:tr>
      <w:tr>
        <w:trPr>
          <w:trHeight w:val="42" w:hRule="atLeast"/>
          <w:jc w:val="center"/>
        </w:trPr>
        <w:tc>
          <w:tcPr>
            <w:tcW w:w="416" w:type="dxa"/>
            <w:vMerge w:val="continue"/>
            <w:tcBorders>
              <w:left w:val="single" w:color="000000" w:sz="4" w:space="0"/>
              <w:right w:val="single" w:color="000000" w:sz="4" w:space="0"/>
            </w:tcBorders>
            <w:shd w:val="clear" w:color="auto" w:fill="auto"/>
            <w:vAlign w:val="center"/>
          </w:tcPr>
          <w:p>
            <w:pPr>
              <w:spacing w:line="320" w:lineRule="exact"/>
              <w:jc w:val="center"/>
              <w:rPr>
                <w:rFonts w:hint="eastAsia" w:ascii="微软雅黑" w:hAnsi="微软雅黑" w:eastAsia="微软雅黑"/>
                <w:color w:val="000000" w:themeColor="text1"/>
                <w:sz w:val="20"/>
                <w:szCs w:val="20"/>
                <w14:textFill>
                  <w14:solidFill>
                    <w14:schemeClr w14:val="tx1"/>
                  </w14:solidFill>
                </w14:textFill>
              </w:rPr>
            </w:pPr>
          </w:p>
        </w:tc>
        <w:tc>
          <w:tcPr>
            <w:tcW w:w="1564" w:type="dxa"/>
            <w:vMerge w:val="continue"/>
            <w:tcBorders>
              <w:left w:val="single" w:color="000000" w:sz="4" w:space="0"/>
              <w:right w:val="single" w:color="000000" w:sz="4" w:space="0"/>
            </w:tcBorders>
            <w:shd w:val="clear" w:color="auto" w:fill="auto"/>
            <w:vAlign w:val="center"/>
          </w:tcPr>
          <w:p>
            <w:pPr>
              <w:spacing w:line="320" w:lineRule="exact"/>
              <w:jc w:val="center"/>
              <w:rPr>
                <w:rFonts w:hint="eastAsia" w:ascii="微软雅黑" w:hAnsi="微软雅黑" w:eastAsia="微软雅黑"/>
                <w:b/>
                <w:bCs/>
                <w:color w:val="000000" w:themeColor="text1"/>
                <w:sz w:val="20"/>
                <w:szCs w:val="20"/>
                <w14:textFill>
                  <w14:solidFill>
                    <w14:schemeClr w14:val="tx1"/>
                  </w14:solidFill>
                </w14:textFill>
              </w:rPr>
            </w:pPr>
          </w:p>
        </w:tc>
        <w:tc>
          <w:tcPr>
            <w:tcW w:w="4252" w:type="dxa"/>
            <w:tcBorders>
              <w:top w:val="single" w:color="000000" w:sz="4" w:space="0"/>
              <w:left w:val="single" w:color="000000" w:sz="4" w:space="0"/>
              <w:right w:val="single" w:color="000000" w:sz="4" w:space="0"/>
            </w:tcBorders>
            <w:shd w:val="clear" w:color="auto" w:fill="auto"/>
            <w:vAlign w:val="center"/>
          </w:tcPr>
          <w:p>
            <w:pPr>
              <w:widowControl/>
              <w:spacing w:line="280" w:lineRule="exact"/>
              <w:textAlignment w:val="center"/>
              <w:rPr>
                <w:rFonts w:hint="eastAsia" w:ascii="宋体" w:hAnsi="宋体" w:eastAsia="宋体" w:cs="宋体"/>
                <w:color w:val="000000" w:themeColor="text1"/>
                <w:kern w:val="0"/>
                <w:sz w:val="20"/>
                <w:szCs w:val="20"/>
                <w:lang w:bidi="ar"/>
                <w14:textFill>
                  <w14:solidFill>
                    <w14:schemeClr w14:val="tx1"/>
                  </w14:solidFill>
                </w14:textFill>
              </w:rPr>
            </w:pPr>
            <w:r>
              <w:rPr>
                <w:rFonts w:hint="eastAsia" w:ascii="宋体" w:hAnsi="宋体" w:eastAsia="宋体" w:cs="宋体"/>
                <w:color w:val="000000" w:themeColor="text1"/>
                <w:kern w:val="0"/>
                <w:sz w:val="20"/>
                <w:szCs w:val="20"/>
                <w:lang w:bidi="ar"/>
                <w14:textFill>
                  <w14:solidFill>
                    <w14:schemeClr w14:val="tx1"/>
                  </w14:solidFill>
                </w14:textFill>
              </w:rPr>
              <w:t>促成落地“一区”（创新型产业集群示范区-即北京经济技术开发区和顺义区）的合同金额（万元）</w:t>
            </w: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Cs w:val="21"/>
              </w:rPr>
            </w:pPr>
          </w:p>
        </w:tc>
      </w:tr>
      <w:tr>
        <w:tblPrEx>
          <w:tblCellMar>
            <w:top w:w="0" w:type="dxa"/>
            <w:left w:w="108" w:type="dxa"/>
            <w:bottom w:w="0" w:type="dxa"/>
            <w:right w:w="108" w:type="dxa"/>
          </w:tblCellMar>
        </w:tblPrEx>
        <w:trPr>
          <w:trHeight w:val="42" w:hRule="atLeast"/>
          <w:jc w:val="center"/>
        </w:trPr>
        <w:tc>
          <w:tcPr>
            <w:tcW w:w="416" w:type="dxa"/>
            <w:vMerge w:val="restart"/>
            <w:tcBorders>
              <w:top w:val="single" w:color="000000" w:sz="4" w:space="0"/>
              <w:left w:val="single" w:color="000000" w:sz="4" w:space="0"/>
              <w:right w:val="single" w:color="000000" w:sz="4" w:space="0"/>
            </w:tcBorders>
            <w:shd w:val="clear" w:color="auto" w:fill="auto"/>
            <w:vAlign w:val="center"/>
          </w:tcPr>
          <w:p>
            <w:pPr>
              <w:spacing w:line="320" w:lineRule="exact"/>
              <w:jc w:val="center"/>
              <w:rPr>
                <w:rFonts w:hint="eastAsia" w:ascii="微软雅黑" w:hAnsi="微软雅黑" w:eastAsia="微软雅黑"/>
                <w:b/>
                <w:bCs/>
                <w:color w:val="000000" w:themeColor="text1"/>
                <w:sz w:val="20"/>
                <w:szCs w:val="20"/>
                <w14:textFill>
                  <w14:solidFill>
                    <w14:schemeClr w14:val="tx1"/>
                  </w14:solidFill>
                </w14:textFill>
              </w:rPr>
            </w:pPr>
            <w:r>
              <w:rPr>
                <w:rFonts w:hint="eastAsia" w:ascii="微软雅黑" w:hAnsi="微软雅黑" w:eastAsia="微软雅黑"/>
                <w:b/>
                <w:bCs/>
                <w:color w:val="000000" w:themeColor="text1"/>
                <w:sz w:val="20"/>
                <w:szCs w:val="20"/>
                <w14:textFill>
                  <w14:solidFill>
                    <w14:schemeClr w14:val="tx1"/>
                  </w14:solidFill>
                </w14:textFill>
              </w:rPr>
              <w:t>三</w:t>
            </w:r>
          </w:p>
        </w:tc>
        <w:tc>
          <w:tcPr>
            <w:tcW w:w="1564" w:type="dxa"/>
            <w:vMerge w:val="restart"/>
            <w:tcBorders>
              <w:top w:val="single" w:color="000000" w:sz="4" w:space="0"/>
              <w:left w:val="single" w:color="000000" w:sz="4" w:space="0"/>
              <w:right w:val="single" w:color="000000" w:sz="4" w:space="0"/>
            </w:tcBorders>
            <w:shd w:val="clear" w:color="auto" w:fill="auto"/>
            <w:vAlign w:val="center"/>
          </w:tcPr>
          <w:p>
            <w:pPr>
              <w:spacing w:line="320" w:lineRule="exact"/>
              <w:jc w:val="center"/>
              <w:rPr>
                <w:rFonts w:hint="eastAsia" w:ascii="微软雅黑" w:hAnsi="微软雅黑" w:eastAsia="微软雅黑"/>
                <w:b/>
                <w:bCs/>
                <w:color w:val="000000" w:themeColor="text1"/>
                <w:sz w:val="20"/>
                <w:szCs w:val="20"/>
                <w14:textFill>
                  <w14:solidFill>
                    <w14:schemeClr w14:val="tx1"/>
                  </w14:solidFill>
                </w14:textFill>
              </w:rPr>
            </w:pPr>
            <w:r>
              <w:rPr>
                <w:rFonts w:hint="eastAsia" w:ascii="微软雅黑" w:hAnsi="微软雅黑" w:eastAsia="微软雅黑"/>
                <w:b/>
                <w:bCs/>
                <w:color w:val="000000" w:themeColor="text1"/>
                <w:sz w:val="20"/>
                <w:szCs w:val="20"/>
                <w14:textFill>
                  <w14:solidFill>
                    <w14:schemeClr w14:val="tx1"/>
                  </w14:solidFill>
                </w14:textFill>
              </w:rPr>
              <w:t>通过专业服务促进科技成果以作价投资方式转化</w:t>
            </w:r>
          </w:p>
        </w:tc>
        <w:tc>
          <w:tcPr>
            <w:tcW w:w="42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textAlignment w:val="center"/>
              <w:rPr>
                <w:rFonts w:hint="eastAsia"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lang w:bidi="ar"/>
                <w14:textFill>
                  <w14:solidFill>
                    <w14:schemeClr w14:val="tx1"/>
                  </w14:solidFill>
                </w14:textFill>
              </w:rPr>
              <w:t>合同数量（项）</w:t>
            </w: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Cs w:val="21"/>
              </w:rPr>
            </w:pPr>
          </w:p>
        </w:tc>
      </w:tr>
      <w:tr>
        <w:tblPrEx>
          <w:tblCellMar>
            <w:top w:w="0" w:type="dxa"/>
            <w:left w:w="108" w:type="dxa"/>
            <w:bottom w:w="0" w:type="dxa"/>
            <w:right w:w="108" w:type="dxa"/>
          </w:tblCellMar>
        </w:tblPrEx>
        <w:trPr>
          <w:trHeight w:val="42" w:hRule="atLeast"/>
          <w:jc w:val="center"/>
        </w:trPr>
        <w:tc>
          <w:tcPr>
            <w:tcW w:w="416" w:type="dxa"/>
            <w:vMerge w:val="continue"/>
            <w:tcBorders>
              <w:left w:val="single" w:color="000000" w:sz="4" w:space="0"/>
              <w:right w:val="single" w:color="000000" w:sz="4" w:space="0"/>
            </w:tcBorders>
            <w:shd w:val="clear" w:color="auto" w:fill="auto"/>
            <w:vAlign w:val="center"/>
          </w:tcPr>
          <w:p>
            <w:pPr>
              <w:spacing w:line="320" w:lineRule="exact"/>
              <w:jc w:val="center"/>
              <w:rPr>
                <w:rFonts w:hint="eastAsia" w:ascii="微软雅黑" w:hAnsi="微软雅黑" w:eastAsia="微软雅黑"/>
                <w:b/>
                <w:bCs/>
                <w:color w:val="000000" w:themeColor="text1"/>
                <w:sz w:val="20"/>
                <w:szCs w:val="20"/>
                <w14:textFill>
                  <w14:solidFill>
                    <w14:schemeClr w14:val="tx1"/>
                  </w14:solidFill>
                </w14:textFill>
              </w:rPr>
            </w:pPr>
          </w:p>
        </w:tc>
        <w:tc>
          <w:tcPr>
            <w:tcW w:w="1564" w:type="dxa"/>
            <w:vMerge w:val="continue"/>
            <w:tcBorders>
              <w:left w:val="single" w:color="000000" w:sz="4" w:space="0"/>
              <w:right w:val="single" w:color="000000" w:sz="4" w:space="0"/>
            </w:tcBorders>
            <w:shd w:val="clear" w:color="auto" w:fill="auto"/>
            <w:vAlign w:val="center"/>
          </w:tcPr>
          <w:p>
            <w:pPr>
              <w:spacing w:line="320" w:lineRule="exact"/>
              <w:jc w:val="center"/>
              <w:rPr>
                <w:rFonts w:hint="eastAsia" w:ascii="微软雅黑" w:hAnsi="微软雅黑" w:eastAsia="微软雅黑"/>
                <w:b/>
                <w:bCs/>
                <w:color w:val="000000" w:themeColor="text1"/>
                <w:sz w:val="20"/>
                <w:szCs w:val="20"/>
                <w14:textFill>
                  <w14:solidFill>
                    <w14:schemeClr w14:val="tx1"/>
                  </w14:solidFill>
                </w14:textFill>
              </w:rPr>
            </w:pPr>
          </w:p>
        </w:tc>
        <w:tc>
          <w:tcPr>
            <w:tcW w:w="42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textAlignment w:val="center"/>
              <w:rPr>
                <w:rFonts w:hint="eastAsia"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lang w:bidi="ar"/>
                <w14:textFill>
                  <w14:solidFill>
                    <w14:schemeClr w14:val="tx1"/>
                  </w14:solidFill>
                </w14:textFill>
              </w:rPr>
              <w:t>作价金额（万元）</w:t>
            </w: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Cs w:val="21"/>
              </w:rPr>
            </w:pPr>
          </w:p>
        </w:tc>
      </w:tr>
      <w:tr>
        <w:tblPrEx>
          <w:tblCellMar>
            <w:top w:w="0" w:type="dxa"/>
            <w:left w:w="108" w:type="dxa"/>
            <w:bottom w:w="0" w:type="dxa"/>
            <w:right w:w="108" w:type="dxa"/>
          </w:tblCellMar>
        </w:tblPrEx>
        <w:trPr>
          <w:trHeight w:val="42" w:hRule="atLeast"/>
          <w:jc w:val="center"/>
        </w:trPr>
        <w:tc>
          <w:tcPr>
            <w:tcW w:w="416" w:type="dxa"/>
            <w:vMerge w:val="continue"/>
            <w:tcBorders>
              <w:left w:val="single" w:color="000000" w:sz="4" w:space="0"/>
              <w:right w:val="single" w:color="000000" w:sz="4" w:space="0"/>
            </w:tcBorders>
            <w:shd w:val="clear" w:color="auto" w:fill="auto"/>
            <w:vAlign w:val="center"/>
          </w:tcPr>
          <w:p>
            <w:pPr>
              <w:spacing w:line="320" w:lineRule="exact"/>
              <w:jc w:val="center"/>
              <w:rPr>
                <w:rFonts w:hint="eastAsia" w:ascii="微软雅黑" w:hAnsi="微软雅黑" w:eastAsia="微软雅黑"/>
                <w:b/>
                <w:bCs/>
                <w:color w:val="000000" w:themeColor="text1"/>
                <w:sz w:val="20"/>
                <w:szCs w:val="20"/>
                <w14:textFill>
                  <w14:solidFill>
                    <w14:schemeClr w14:val="tx1"/>
                  </w14:solidFill>
                </w14:textFill>
              </w:rPr>
            </w:pPr>
          </w:p>
        </w:tc>
        <w:tc>
          <w:tcPr>
            <w:tcW w:w="1564" w:type="dxa"/>
            <w:vMerge w:val="continue"/>
            <w:tcBorders>
              <w:left w:val="single" w:color="000000" w:sz="4" w:space="0"/>
              <w:right w:val="single" w:color="000000" w:sz="4" w:space="0"/>
            </w:tcBorders>
            <w:shd w:val="clear" w:color="auto" w:fill="auto"/>
            <w:vAlign w:val="center"/>
          </w:tcPr>
          <w:p>
            <w:pPr>
              <w:spacing w:line="320" w:lineRule="exact"/>
              <w:jc w:val="center"/>
              <w:rPr>
                <w:rFonts w:hint="eastAsia" w:ascii="微软雅黑" w:hAnsi="微软雅黑" w:eastAsia="微软雅黑"/>
                <w:b/>
                <w:bCs/>
                <w:color w:val="000000" w:themeColor="text1"/>
                <w:sz w:val="20"/>
                <w:szCs w:val="20"/>
                <w14:textFill>
                  <w14:solidFill>
                    <w14:schemeClr w14:val="tx1"/>
                  </w14:solidFill>
                </w14:textFill>
              </w:rPr>
            </w:pPr>
          </w:p>
        </w:tc>
        <w:tc>
          <w:tcPr>
            <w:tcW w:w="42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textAlignment w:val="center"/>
              <w:rPr>
                <w:rFonts w:hint="eastAsia" w:ascii="宋体" w:hAnsi="宋体" w:eastAsia="宋体" w:cs="宋体"/>
                <w:color w:val="000000" w:themeColor="text1"/>
                <w:kern w:val="0"/>
                <w:sz w:val="20"/>
                <w:szCs w:val="20"/>
                <w:lang w:bidi="ar"/>
                <w14:textFill>
                  <w14:solidFill>
                    <w14:schemeClr w14:val="tx1"/>
                  </w14:solidFill>
                </w14:textFill>
              </w:rPr>
            </w:pPr>
            <w:r>
              <w:rPr>
                <w:rFonts w:hint="eastAsia" w:ascii="宋体" w:hAnsi="宋体" w:eastAsia="宋体" w:cs="宋体"/>
                <w:color w:val="000000" w:themeColor="text1"/>
                <w:kern w:val="0"/>
                <w:sz w:val="20"/>
                <w:szCs w:val="20"/>
                <w:lang w:bidi="ar"/>
                <w14:textFill>
                  <w14:solidFill>
                    <w14:schemeClr w14:val="tx1"/>
                  </w14:solidFill>
                </w14:textFill>
              </w:rPr>
              <w:t>机构服务收入金额（万元）</w:t>
            </w: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Cs w:val="21"/>
              </w:rPr>
            </w:pPr>
          </w:p>
        </w:tc>
      </w:tr>
      <w:tr>
        <w:tblPrEx>
          <w:tblCellMar>
            <w:top w:w="0" w:type="dxa"/>
            <w:left w:w="108" w:type="dxa"/>
            <w:bottom w:w="0" w:type="dxa"/>
            <w:right w:w="108" w:type="dxa"/>
          </w:tblCellMar>
        </w:tblPrEx>
        <w:trPr>
          <w:trHeight w:val="42" w:hRule="atLeast"/>
          <w:jc w:val="center"/>
        </w:trPr>
        <w:tc>
          <w:tcPr>
            <w:tcW w:w="416" w:type="dxa"/>
            <w:vMerge w:val="continue"/>
            <w:tcBorders>
              <w:left w:val="single" w:color="000000" w:sz="4" w:space="0"/>
              <w:right w:val="single" w:color="000000" w:sz="4" w:space="0"/>
            </w:tcBorders>
            <w:shd w:val="clear" w:color="auto" w:fill="auto"/>
            <w:vAlign w:val="center"/>
          </w:tcPr>
          <w:p>
            <w:pPr>
              <w:spacing w:line="320" w:lineRule="exact"/>
              <w:jc w:val="center"/>
              <w:rPr>
                <w:rFonts w:hint="eastAsia" w:ascii="微软雅黑" w:hAnsi="微软雅黑" w:eastAsia="微软雅黑"/>
                <w:b/>
                <w:bCs/>
                <w:color w:val="000000" w:themeColor="text1"/>
                <w:sz w:val="20"/>
                <w:szCs w:val="20"/>
                <w14:textFill>
                  <w14:solidFill>
                    <w14:schemeClr w14:val="tx1"/>
                  </w14:solidFill>
                </w14:textFill>
              </w:rPr>
            </w:pPr>
          </w:p>
        </w:tc>
        <w:tc>
          <w:tcPr>
            <w:tcW w:w="1564" w:type="dxa"/>
            <w:vMerge w:val="continue"/>
            <w:tcBorders>
              <w:left w:val="single" w:color="000000" w:sz="4" w:space="0"/>
              <w:right w:val="single" w:color="000000" w:sz="4" w:space="0"/>
            </w:tcBorders>
            <w:shd w:val="clear" w:color="auto" w:fill="auto"/>
            <w:vAlign w:val="center"/>
          </w:tcPr>
          <w:p>
            <w:pPr>
              <w:spacing w:line="320" w:lineRule="exact"/>
              <w:jc w:val="center"/>
              <w:rPr>
                <w:rFonts w:hint="eastAsia" w:ascii="微软雅黑" w:hAnsi="微软雅黑" w:eastAsia="微软雅黑"/>
                <w:b/>
                <w:bCs/>
                <w:color w:val="000000" w:themeColor="text1"/>
                <w:sz w:val="20"/>
                <w:szCs w:val="20"/>
                <w14:textFill>
                  <w14:solidFill>
                    <w14:schemeClr w14:val="tx1"/>
                  </w14:solidFill>
                </w14:textFill>
              </w:rPr>
            </w:pPr>
          </w:p>
        </w:tc>
        <w:tc>
          <w:tcPr>
            <w:tcW w:w="42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textAlignment w:val="center"/>
              <w:rPr>
                <w:rFonts w:hint="eastAsia" w:ascii="宋体" w:hAnsi="宋体" w:eastAsia="宋体" w:cs="宋体"/>
                <w:color w:val="000000" w:themeColor="text1"/>
                <w:kern w:val="0"/>
                <w:sz w:val="20"/>
                <w:szCs w:val="20"/>
                <w:lang w:bidi="ar"/>
                <w14:textFill>
                  <w14:solidFill>
                    <w14:schemeClr w14:val="tx1"/>
                  </w14:solidFill>
                </w14:textFill>
              </w:rPr>
            </w:pPr>
            <w:r>
              <w:rPr>
                <w:rFonts w:hint="eastAsia" w:ascii="宋体" w:hAnsi="宋体" w:eastAsia="宋体" w:cs="宋体"/>
                <w:color w:val="000000" w:themeColor="text1"/>
                <w:kern w:val="0"/>
                <w:sz w:val="20"/>
                <w:szCs w:val="20"/>
                <w:lang w:bidi="ar"/>
                <w14:textFill>
                  <w14:solidFill>
                    <w14:schemeClr w14:val="tx1"/>
                  </w14:solidFill>
                </w14:textFill>
              </w:rPr>
              <w:t>落地北京合同数量（项）</w:t>
            </w: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Cs w:val="21"/>
              </w:rPr>
            </w:pPr>
          </w:p>
        </w:tc>
      </w:tr>
      <w:tr>
        <w:tblPrEx>
          <w:tblCellMar>
            <w:top w:w="0" w:type="dxa"/>
            <w:left w:w="108" w:type="dxa"/>
            <w:bottom w:w="0" w:type="dxa"/>
            <w:right w:w="108" w:type="dxa"/>
          </w:tblCellMar>
        </w:tblPrEx>
        <w:trPr>
          <w:trHeight w:val="42" w:hRule="atLeast"/>
          <w:jc w:val="center"/>
        </w:trPr>
        <w:tc>
          <w:tcPr>
            <w:tcW w:w="416" w:type="dxa"/>
            <w:vMerge w:val="continue"/>
            <w:tcBorders>
              <w:left w:val="single" w:color="000000" w:sz="4" w:space="0"/>
              <w:right w:val="single" w:color="000000" w:sz="4" w:space="0"/>
            </w:tcBorders>
            <w:shd w:val="clear" w:color="auto" w:fill="auto"/>
            <w:vAlign w:val="center"/>
          </w:tcPr>
          <w:p>
            <w:pPr>
              <w:spacing w:line="320" w:lineRule="exact"/>
              <w:jc w:val="center"/>
              <w:rPr>
                <w:rFonts w:hint="eastAsia" w:ascii="微软雅黑" w:hAnsi="微软雅黑" w:eastAsia="微软雅黑"/>
                <w:b/>
                <w:bCs/>
                <w:color w:val="000000" w:themeColor="text1"/>
                <w:sz w:val="20"/>
                <w:szCs w:val="20"/>
                <w14:textFill>
                  <w14:solidFill>
                    <w14:schemeClr w14:val="tx1"/>
                  </w14:solidFill>
                </w14:textFill>
              </w:rPr>
            </w:pPr>
          </w:p>
        </w:tc>
        <w:tc>
          <w:tcPr>
            <w:tcW w:w="1564" w:type="dxa"/>
            <w:vMerge w:val="continue"/>
            <w:tcBorders>
              <w:left w:val="single" w:color="000000" w:sz="4" w:space="0"/>
              <w:right w:val="single" w:color="000000" w:sz="4" w:space="0"/>
            </w:tcBorders>
            <w:shd w:val="clear" w:color="auto" w:fill="auto"/>
            <w:vAlign w:val="center"/>
          </w:tcPr>
          <w:p>
            <w:pPr>
              <w:spacing w:line="320" w:lineRule="exact"/>
              <w:jc w:val="center"/>
              <w:rPr>
                <w:rFonts w:hint="eastAsia" w:ascii="微软雅黑" w:hAnsi="微软雅黑" w:eastAsia="微软雅黑"/>
                <w:b/>
                <w:bCs/>
                <w:color w:val="000000" w:themeColor="text1"/>
                <w:sz w:val="20"/>
                <w:szCs w:val="20"/>
                <w14:textFill>
                  <w14:solidFill>
                    <w14:schemeClr w14:val="tx1"/>
                  </w14:solidFill>
                </w14:textFill>
              </w:rPr>
            </w:pPr>
          </w:p>
        </w:tc>
        <w:tc>
          <w:tcPr>
            <w:tcW w:w="42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textAlignment w:val="center"/>
              <w:rPr>
                <w:rFonts w:hint="eastAsia" w:ascii="宋体" w:hAnsi="宋体" w:eastAsia="宋体" w:cs="宋体"/>
                <w:color w:val="000000" w:themeColor="text1"/>
                <w:kern w:val="0"/>
                <w:sz w:val="20"/>
                <w:szCs w:val="20"/>
                <w:lang w:bidi="ar"/>
                <w14:textFill>
                  <w14:solidFill>
                    <w14:schemeClr w14:val="tx1"/>
                  </w14:solidFill>
                </w14:textFill>
              </w:rPr>
            </w:pPr>
            <w:r>
              <w:rPr>
                <w:rFonts w:hint="eastAsia" w:ascii="宋体" w:hAnsi="宋体" w:eastAsia="宋体" w:cs="宋体"/>
                <w:color w:val="000000" w:themeColor="text1"/>
                <w:kern w:val="0"/>
                <w:sz w:val="20"/>
                <w:szCs w:val="20"/>
                <w:lang w:bidi="ar"/>
                <w14:textFill>
                  <w14:solidFill>
                    <w14:schemeClr w14:val="tx1"/>
                  </w14:solidFill>
                </w14:textFill>
              </w:rPr>
              <w:t>落地北京项目作价金额（万元）</w:t>
            </w: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Cs w:val="21"/>
              </w:rPr>
            </w:pPr>
          </w:p>
        </w:tc>
      </w:tr>
      <w:tr>
        <w:trPr>
          <w:trHeight w:val="42" w:hRule="atLeast"/>
          <w:jc w:val="center"/>
        </w:trPr>
        <w:tc>
          <w:tcPr>
            <w:tcW w:w="416" w:type="dxa"/>
            <w:vMerge w:val="continue"/>
            <w:tcBorders>
              <w:left w:val="single" w:color="000000" w:sz="4" w:space="0"/>
              <w:right w:val="single" w:color="000000" w:sz="4" w:space="0"/>
            </w:tcBorders>
            <w:shd w:val="clear" w:color="auto" w:fill="auto"/>
            <w:vAlign w:val="center"/>
          </w:tcPr>
          <w:p>
            <w:pPr>
              <w:spacing w:line="320" w:lineRule="exact"/>
              <w:jc w:val="center"/>
              <w:rPr>
                <w:rFonts w:hint="eastAsia" w:ascii="微软雅黑" w:hAnsi="微软雅黑" w:eastAsia="微软雅黑"/>
                <w:b/>
                <w:bCs/>
                <w:color w:val="000000" w:themeColor="text1"/>
                <w:sz w:val="20"/>
                <w:szCs w:val="20"/>
                <w14:textFill>
                  <w14:solidFill>
                    <w14:schemeClr w14:val="tx1"/>
                  </w14:solidFill>
                </w14:textFill>
              </w:rPr>
            </w:pPr>
          </w:p>
        </w:tc>
        <w:tc>
          <w:tcPr>
            <w:tcW w:w="1564" w:type="dxa"/>
            <w:vMerge w:val="continue"/>
            <w:tcBorders>
              <w:left w:val="single" w:color="000000" w:sz="4" w:space="0"/>
              <w:right w:val="single" w:color="000000" w:sz="4" w:space="0"/>
            </w:tcBorders>
            <w:shd w:val="clear" w:color="auto" w:fill="auto"/>
            <w:vAlign w:val="center"/>
          </w:tcPr>
          <w:p>
            <w:pPr>
              <w:spacing w:line="320" w:lineRule="exact"/>
              <w:jc w:val="center"/>
              <w:rPr>
                <w:rFonts w:hint="eastAsia" w:ascii="微软雅黑" w:hAnsi="微软雅黑" w:eastAsia="微软雅黑"/>
                <w:b/>
                <w:bCs/>
                <w:color w:val="000000" w:themeColor="text1"/>
                <w:sz w:val="20"/>
                <w:szCs w:val="20"/>
                <w14:textFill>
                  <w14:solidFill>
                    <w14:schemeClr w14:val="tx1"/>
                  </w14:solidFill>
                </w14:textFill>
              </w:rPr>
            </w:pPr>
          </w:p>
        </w:tc>
        <w:tc>
          <w:tcPr>
            <w:tcW w:w="42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textAlignment w:val="center"/>
              <w:rPr>
                <w:rFonts w:hint="eastAsia" w:ascii="宋体" w:hAnsi="宋体" w:eastAsia="宋体" w:cs="宋体"/>
                <w:color w:val="000000" w:themeColor="text1"/>
                <w:kern w:val="0"/>
                <w:sz w:val="20"/>
                <w:szCs w:val="20"/>
                <w:lang w:bidi="ar"/>
                <w14:textFill>
                  <w14:solidFill>
                    <w14:schemeClr w14:val="tx1"/>
                  </w14:solidFill>
                </w14:textFill>
              </w:rPr>
            </w:pPr>
            <w:r>
              <w:rPr>
                <w:rFonts w:hint="eastAsia" w:ascii="宋体" w:hAnsi="宋体" w:eastAsia="宋体" w:cs="宋体"/>
                <w:color w:val="000000" w:themeColor="text1"/>
                <w:kern w:val="0"/>
                <w:sz w:val="20"/>
                <w:szCs w:val="20"/>
                <w:lang w:bidi="ar"/>
                <w14:textFill>
                  <w14:solidFill>
                    <w14:schemeClr w14:val="tx1"/>
                  </w14:solidFill>
                </w14:textFill>
              </w:rPr>
              <w:t>促成落地“一区”（创新型产业集群示范区-即北京经济技术开发区和顺义区）的合同数量（项）</w:t>
            </w: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Cs w:val="21"/>
              </w:rPr>
            </w:pPr>
          </w:p>
        </w:tc>
      </w:tr>
      <w:tr>
        <w:tblPrEx>
          <w:tblCellMar>
            <w:top w:w="0" w:type="dxa"/>
            <w:left w:w="108" w:type="dxa"/>
            <w:bottom w:w="0" w:type="dxa"/>
            <w:right w:w="108" w:type="dxa"/>
          </w:tblCellMar>
        </w:tblPrEx>
        <w:trPr>
          <w:trHeight w:val="42" w:hRule="atLeast"/>
          <w:jc w:val="center"/>
        </w:trPr>
        <w:tc>
          <w:tcPr>
            <w:tcW w:w="416" w:type="dxa"/>
            <w:vMerge w:val="continue"/>
            <w:tcBorders>
              <w:left w:val="single" w:color="000000" w:sz="4" w:space="0"/>
              <w:bottom w:val="single" w:color="000000" w:sz="4" w:space="0"/>
              <w:right w:val="single" w:color="000000" w:sz="4" w:space="0"/>
            </w:tcBorders>
            <w:shd w:val="clear" w:color="auto" w:fill="auto"/>
            <w:vAlign w:val="center"/>
          </w:tcPr>
          <w:p>
            <w:pPr>
              <w:spacing w:line="320" w:lineRule="exact"/>
              <w:jc w:val="center"/>
              <w:rPr>
                <w:rFonts w:hint="eastAsia" w:ascii="微软雅黑" w:hAnsi="微软雅黑" w:eastAsia="微软雅黑"/>
                <w:b/>
                <w:bCs/>
                <w:color w:val="000000" w:themeColor="text1"/>
                <w:sz w:val="20"/>
                <w:szCs w:val="20"/>
                <w14:textFill>
                  <w14:solidFill>
                    <w14:schemeClr w14:val="tx1"/>
                  </w14:solidFill>
                </w14:textFill>
              </w:rPr>
            </w:pPr>
          </w:p>
        </w:tc>
        <w:tc>
          <w:tcPr>
            <w:tcW w:w="1564" w:type="dxa"/>
            <w:vMerge w:val="continue"/>
            <w:tcBorders>
              <w:left w:val="single" w:color="000000" w:sz="4" w:space="0"/>
              <w:bottom w:val="single" w:color="000000" w:sz="4" w:space="0"/>
              <w:right w:val="single" w:color="000000" w:sz="4" w:space="0"/>
            </w:tcBorders>
            <w:shd w:val="clear" w:color="auto" w:fill="auto"/>
            <w:vAlign w:val="center"/>
          </w:tcPr>
          <w:p>
            <w:pPr>
              <w:spacing w:line="320" w:lineRule="exact"/>
              <w:jc w:val="center"/>
              <w:rPr>
                <w:rFonts w:hint="eastAsia" w:ascii="微软雅黑" w:hAnsi="微软雅黑" w:eastAsia="微软雅黑"/>
                <w:b/>
                <w:bCs/>
                <w:color w:val="000000" w:themeColor="text1"/>
                <w:sz w:val="20"/>
                <w:szCs w:val="20"/>
                <w14:textFill>
                  <w14:solidFill>
                    <w14:schemeClr w14:val="tx1"/>
                  </w14:solidFill>
                </w14:textFill>
              </w:rPr>
            </w:pPr>
          </w:p>
        </w:tc>
        <w:tc>
          <w:tcPr>
            <w:tcW w:w="42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textAlignment w:val="center"/>
              <w:rPr>
                <w:rFonts w:hint="eastAsia" w:ascii="宋体" w:hAnsi="宋体" w:eastAsia="宋体" w:cs="宋体"/>
                <w:color w:val="000000" w:themeColor="text1"/>
                <w:kern w:val="0"/>
                <w:sz w:val="20"/>
                <w:szCs w:val="20"/>
                <w:lang w:bidi="ar"/>
                <w14:textFill>
                  <w14:solidFill>
                    <w14:schemeClr w14:val="tx1"/>
                  </w14:solidFill>
                </w14:textFill>
              </w:rPr>
            </w:pPr>
            <w:r>
              <w:rPr>
                <w:rFonts w:hint="eastAsia" w:ascii="宋体" w:hAnsi="宋体" w:eastAsia="宋体" w:cs="宋体"/>
                <w:color w:val="000000" w:themeColor="text1"/>
                <w:kern w:val="0"/>
                <w:sz w:val="20"/>
                <w:szCs w:val="20"/>
                <w:lang w:bidi="ar"/>
                <w14:textFill>
                  <w14:solidFill>
                    <w14:schemeClr w14:val="tx1"/>
                  </w14:solidFill>
                </w14:textFill>
              </w:rPr>
              <w:t>促成落地“一区”（创新型产业集群示范区-即北京经济技术开发区和顺义区）的合同金额（万元）</w:t>
            </w: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Cs w:val="21"/>
              </w:rPr>
            </w:pPr>
          </w:p>
        </w:tc>
      </w:tr>
      <w:tr>
        <w:tblPrEx>
          <w:tblCellMar>
            <w:top w:w="0" w:type="dxa"/>
            <w:left w:w="108" w:type="dxa"/>
            <w:bottom w:w="0" w:type="dxa"/>
            <w:right w:w="108" w:type="dxa"/>
          </w:tblCellMar>
        </w:tblPrEx>
        <w:trPr>
          <w:trHeight w:val="297" w:hRule="atLeast"/>
          <w:jc w:val="center"/>
        </w:trPr>
        <w:tc>
          <w:tcPr>
            <w:tcW w:w="416" w:type="dxa"/>
            <w:vMerge w:val="restart"/>
            <w:tcBorders>
              <w:left w:val="single" w:color="000000" w:sz="4" w:space="0"/>
              <w:right w:val="single" w:color="000000" w:sz="4" w:space="0"/>
            </w:tcBorders>
            <w:shd w:val="clear" w:color="auto" w:fill="auto"/>
            <w:vAlign w:val="center"/>
          </w:tcPr>
          <w:p>
            <w:pPr>
              <w:spacing w:line="320" w:lineRule="exact"/>
              <w:jc w:val="center"/>
              <w:rPr>
                <w:rFonts w:hint="eastAsia" w:ascii="微软雅黑" w:hAnsi="微软雅黑" w:eastAsia="微软雅黑"/>
                <w:b/>
                <w:bCs/>
                <w:color w:val="000000" w:themeColor="text1"/>
                <w:sz w:val="20"/>
                <w:szCs w:val="20"/>
                <w14:textFill>
                  <w14:solidFill>
                    <w14:schemeClr w14:val="tx1"/>
                  </w14:solidFill>
                </w14:textFill>
              </w:rPr>
            </w:pPr>
            <w:r>
              <w:rPr>
                <w:rFonts w:hint="eastAsia" w:ascii="微软雅黑" w:hAnsi="微软雅黑" w:eastAsia="微软雅黑"/>
                <w:b/>
                <w:bCs/>
                <w:color w:val="000000" w:themeColor="text1"/>
                <w:sz w:val="20"/>
                <w:szCs w:val="20"/>
                <w14:textFill>
                  <w14:solidFill>
                    <w14:schemeClr w14:val="tx1"/>
                  </w14:solidFill>
                </w14:textFill>
              </w:rPr>
              <w:t>四</w:t>
            </w:r>
          </w:p>
        </w:tc>
        <w:tc>
          <w:tcPr>
            <w:tcW w:w="1564" w:type="dxa"/>
            <w:vMerge w:val="restart"/>
            <w:tcBorders>
              <w:left w:val="single" w:color="000000" w:sz="4" w:space="0"/>
              <w:right w:val="single" w:color="000000" w:sz="4" w:space="0"/>
            </w:tcBorders>
            <w:shd w:val="clear" w:color="auto" w:fill="auto"/>
            <w:vAlign w:val="center"/>
          </w:tcPr>
          <w:p>
            <w:pPr>
              <w:spacing w:line="320" w:lineRule="exact"/>
              <w:jc w:val="center"/>
              <w:rPr>
                <w:rFonts w:hint="eastAsia" w:ascii="微软雅黑" w:hAnsi="微软雅黑" w:eastAsia="微软雅黑"/>
                <w:b/>
                <w:bCs/>
                <w:color w:val="000000" w:themeColor="text1"/>
                <w:sz w:val="20"/>
                <w:szCs w:val="20"/>
                <w14:textFill>
                  <w14:solidFill>
                    <w14:schemeClr w14:val="tx1"/>
                  </w14:solidFill>
                </w14:textFill>
              </w:rPr>
            </w:pPr>
            <w:r>
              <w:rPr>
                <w:rFonts w:hint="eastAsia" w:ascii="微软雅黑" w:hAnsi="微软雅黑" w:eastAsia="微软雅黑"/>
                <w:b/>
                <w:bCs/>
                <w:color w:val="000000" w:themeColor="text1"/>
                <w:sz w:val="20"/>
                <w:szCs w:val="20"/>
                <w14:textFill>
                  <w14:solidFill>
                    <w14:schemeClr w14:val="tx1"/>
                  </w14:solidFill>
                </w14:textFill>
              </w:rPr>
              <w:t>通过专业服务促进科技成果转化区域合作</w:t>
            </w:r>
          </w:p>
        </w:tc>
        <w:tc>
          <w:tcPr>
            <w:tcW w:w="42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textAlignment w:val="center"/>
              <w:rPr>
                <w:rFonts w:hint="eastAsia" w:ascii="宋体" w:hAnsi="宋体" w:eastAsia="宋体" w:cs="宋体"/>
                <w:color w:val="000000" w:themeColor="text1"/>
                <w:kern w:val="0"/>
                <w:sz w:val="20"/>
                <w:szCs w:val="20"/>
                <w:lang w:bidi="ar"/>
                <w14:textFill>
                  <w14:solidFill>
                    <w14:schemeClr w14:val="tx1"/>
                  </w14:solidFill>
                </w14:textFill>
              </w:rPr>
            </w:pPr>
            <w:r>
              <w:rPr>
                <w:rFonts w:hint="eastAsia" w:ascii="宋体" w:hAnsi="宋体" w:eastAsia="宋体" w:cs="宋体"/>
                <w:color w:val="000000" w:themeColor="text1"/>
                <w:kern w:val="0"/>
                <w:sz w:val="20"/>
                <w:szCs w:val="20"/>
                <w:lang w:bidi="ar"/>
                <w14:textFill>
                  <w14:solidFill>
                    <w14:schemeClr w14:val="tx1"/>
                  </w14:solidFill>
                </w14:textFill>
              </w:rPr>
              <w:t>促成以许可、转让方式落地津、冀的合同数量（项）</w:t>
            </w: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Cs w:val="21"/>
              </w:rPr>
            </w:pPr>
          </w:p>
        </w:tc>
      </w:tr>
      <w:tr>
        <w:tblPrEx>
          <w:tblCellMar>
            <w:top w:w="0" w:type="dxa"/>
            <w:left w:w="108" w:type="dxa"/>
            <w:bottom w:w="0" w:type="dxa"/>
            <w:right w:w="108" w:type="dxa"/>
          </w:tblCellMar>
        </w:tblPrEx>
        <w:trPr>
          <w:trHeight w:val="297" w:hRule="atLeast"/>
          <w:jc w:val="center"/>
        </w:trPr>
        <w:tc>
          <w:tcPr>
            <w:tcW w:w="416" w:type="dxa"/>
            <w:vMerge w:val="continue"/>
            <w:tcBorders>
              <w:left w:val="single" w:color="000000" w:sz="4" w:space="0"/>
              <w:right w:val="single" w:color="000000" w:sz="4" w:space="0"/>
            </w:tcBorders>
            <w:shd w:val="clear" w:color="auto" w:fill="auto"/>
            <w:vAlign w:val="center"/>
          </w:tcPr>
          <w:p>
            <w:pPr>
              <w:spacing w:line="320" w:lineRule="exact"/>
              <w:jc w:val="center"/>
              <w:rPr>
                <w:rFonts w:hint="eastAsia" w:ascii="微软雅黑" w:hAnsi="微软雅黑" w:eastAsia="微软雅黑"/>
                <w:b/>
                <w:bCs/>
                <w:color w:val="000000" w:themeColor="text1"/>
                <w:sz w:val="20"/>
                <w:szCs w:val="20"/>
                <w14:textFill>
                  <w14:solidFill>
                    <w14:schemeClr w14:val="tx1"/>
                  </w14:solidFill>
                </w14:textFill>
              </w:rPr>
            </w:pPr>
          </w:p>
        </w:tc>
        <w:tc>
          <w:tcPr>
            <w:tcW w:w="1564" w:type="dxa"/>
            <w:vMerge w:val="continue"/>
            <w:tcBorders>
              <w:left w:val="single" w:color="000000" w:sz="4" w:space="0"/>
              <w:right w:val="single" w:color="000000" w:sz="4" w:space="0"/>
            </w:tcBorders>
            <w:shd w:val="clear" w:color="auto" w:fill="auto"/>
            <w:vAlign w:val="center"/>
          </w:tcPr>
          <w:p>
            <w:pPr>
              <w:spacing w:line="320" w:lineRule="exact"/>
              <w:jc w:val="center"/>
              <w:rPr>
                <w:rFonts w:hint="eastAsia" w:ascii="微软雅黑" w:hAnsi="微软雅黑" w:eastAsia="微软雅黑"/>
                <w:b/>
                <w:bCs/>
                <w:color w:val="000000" w:themeColor="text1"/>
                <w:sz w:val="20"/>
                <w:szCs w:val="20"/>
                <w14:textFill>
                  <w14:solidFill>
                    <w14:schemeClr w14:val="tx1"/>
                  </w14:solidFill>
                </w14:textFill>
              </w:rPr>
            </w:pPr>
          </w:p>
        </w:tc>
        <w:tc>
          <w:tcPr>
            <w:tcW w:w="42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textAlignment w:val="center"/>
              <w:rPr>
                <w:rFonts w:hint="eastAsia" w:ascii="宋体" w:hAnsi="宋体" w:eastAsia="宋体" w:cs="宋体"/>
                <w:color w:val="000000" w:themeColor="text1"/>
                <w:kern w:val="0"/>
                <w:sz w:val="20"/>
                <w:szCs w:val="20"/>
                <w:lang w:bidi="ar"/>
                <w14:textFill>
                  <w14:solidFill>
                    <w14:schemeClr w14:val="tx1"/>
                  </w14:solidFill>
                </w14:textFill>
              </w:rPr>
            </w:pPr>
            <w:r>
              <w:rPr>
                <w:rFonts w:hint="eastAsia" w:ascii="宋体" w:hAnsi="宋体" w:eastAsia="宋体" w:cs="宋体"/>
                <w:color w:val="000000" w:themeColor="text1"/>
                <w:kern w:val="0"/>
                <w:sz w:val="20"/>
                <w:szCs w:val="20"/>
                <w:lang w:bidi="ar"/>
                <w14:textFill>
                  <w14:solidFill>
                    <w14:schemeClr w14:val="tx1"/>
                  </w14:solidFill>
                </w14:textFill>
              </w:rPr>
              <w:t>促成以许可、转让方式落地津、冀的合同金额（万元）</w:t>
            </w: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Cs w:val="21"/>
              </w:rPr>
            </w:pPr>
          </w:p>
        </w:tc>
      </w:tr>
      <w:tr>
        <w:trPr>
          <w:trHeight w:val="297" w:hRule="atLeast"/>
          <w:jc w:val="center"/>
        </w:trPr>
        <w:tc>
          <w:tcPr>
            <w:tcW w:w="416" w:type="dxa"/>
            <w:vMerge w:val="continue"/>
            <w:tcBorders>
              <w:left w:val="single" w:color="000000" w:sz="4" w:space="0"/>
              <w:right w:val="single" w:color="000000" w:sz="4" w:space="0"/>
            </w:tcBorders>
            <w:shd w:val="clear" w:color="auto" w:fill="auto"/>
            <w:vAlign w:val="center"/>
          </w:tcPr>
          <w:p>
            <w:pPr>
              <w:spacing w:line="320" w:lineRule="exact"/>
              <w:jc w:val="center"/>
              <w:rPr>
                <w:rFonts w:hint="eastAsia" w:ascii="微软雅黑" w:hAnsi="微软雅黑" w:eastAsia="微软雅黑"/>
                <w:b/>
                <w:bCs/>
                <w:color w:val="000000" w:themeColor="text1"/>
                <w:sz w:val="20"/>
                <w:szCs w:val="20"/>
                <w14:textFill>
                  <w14:solidFill>
                    <w14:schemeClr w14:val="tx1"/>
                  </w14:solidFill>
                </w14:textFill>
              </w:rPr>
            </w:pPr>
          </w:p>
        </w:tc>
        <w:tc>
          <w:tcPr>
            <w:tcW w:w="1564" w:type="dxa"/>
            <w:vMerge w:val="continue"/>
            <w:tcBorders>
              <w:left w:val="single" w:color="000000" w:sz="4" w:space="0"/>
              <w:right w:val="single" w:color="000000" w:sz="4" w:space="0"/>
            </w:tcBorders>
            <w:shd w:val="clear" w:color="auto" w:fill="auto"/>
            <w:vAlign w:val="center"/>
          </w:tcPr>
          <w:p>
            <w:pPr>
              <w:spacing w:line="320" w:lineRule="exact"/>
              <w:jc w:val="center"/>
              <w:rPr>
                <w:rFonts w:hint="eastAsia" w:ascii="微软雅黑" w:hAnsi="微软雅黑" w:eastAsia="微软雅黑"/>
                <w:b/>
                <w:bCs/>
                <w:color w:val="000000" w:themeColor="text1"/>
                <w:sz w:val="20"/>
                <w:szCs w:val="20"/>
                <w14:textFill>
                  <w14:solidFill>
                    <w14:schemeClr w14:val="tx1"/>
                  </w14:solidFill>
                </w14:textFill>
              </w:rPr>
            </w:pPr>
          </w:p>
        </w:tc>
        <w:tc>
          <w:tcPr>
            <w:tcW w:w="42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textAlignment w:val="center"/>
              <w:rPr>
                <w:rFonts w:hint="eastAsia" w:ascii="宋体" w:hAnsi="宋体" w:eastAsia="宋体" w:cs="宋体"/>
                <w:color w:val="000000" w:themeColor="text1"/>
                <w:kern w:val="0"/>
                <w:sz w:val="20"/>
                <w:szCs w:val="20"/>
                <w:lang w:bidi="ar"/>
                <w14:textFill>
                  <w14:solidFill>
                    <w14:schemeClr w14:val="tx1"/>
                  </w14:solidFill>
                </w14:textFill>
              </w:rPr>
            </w:pPr>
            <w:r>
              <w:rPr>
                <w:rFonts w:hint="eastAsia" w:ascii="宋体" w:hAnsi="宋体" w:eastAsia="宋体" w:cs="宋体"/>
                <w:color w:val="000000" w:themeColor="text1"/>
                <w:kern w:val="0"/>
                <w:sz w:val="20"/>
                <w:szCs w:val="20"/>
                <w:lang w:bidi="ar"/>
                <w14:textFill>
                  <w14:solidFill>
                    <w14:schemeClr w14:val="tx1"/>
                  </w14:solidFill>
                </w14:textFill>
              </w:rPr>
              <w:t>促成以作价投资方式落地津、冀的合同数量（项）</w:t>
            </w: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Cs w:val="21"/>
              </w:rPr>
            </w:pPr>
          </w:p>
        </w:tc>
      </w:tr>
      <w:tr>
        <w:tblPrEx>
          <w:tblCellMar>
            <w:top w:w="0" w:type="dxa"/>
            <w:left w:w="108" w:type="dxa"/>
            <w:bottom w:w="0" w:type="dxa"/>
            <w:right w:w="108" w:type="dxa"/>
          </w:tblCellMar>
        </w:tblPrEx>
        <w:trPr>
          <w:trHeight w:val="66" w:hRule="atLeast"/>
          <w:jc w:val="center"/>
        </w:trPr>
        <w:tc>
          <w:tcPr>
            <w:tcW w:w="416" w:type="dxa"/>
            <w:vMerge w:val="continue"/>
            <w:tcBorders>
              <w:left w:val="single" w:color="000000" w:sz="4" w:space="0"/>
              <w:right w:val="single" w:color="000000" w:sz="4" w:space="0"/>
            </w:tcBorders>
            <w:shd w:val="clear" w:color="auto" w:fill="auto"/>
            <w:vAlign w:val="center"/>
          </w:tcPr>
          <w:p>
            <w:pPr>
              <w:spacing w:line="320" w:lineRule="exact"/>
              <w:jc w:val="center"/>
              <w:rPr>
                <w:rFonts w:hint="eastAsia" w:ascii="微软雅黑" w:hAnsi="微软雅黑" w:eastAsia="微软雅黑"/>
                <w:b/>
                <w:bCs/>
                <w:color w:val="000000" w:themeColor="text1"/>
                <w:sz w:val="20"/>
                <w:szCs w:val="20"/>
                <w14:textFill>
                  <w14:solidFill>
                    <w14:schemeClr w14:val="tx1"/>
                  </w14:solidFill>
                </w14:textFill>
              </w:rPr>
            </w:pPr>
          </w:p>
        </w:tc>
        <w:tc>
          <w:tcPr>
            <w:tcW w:w="1564" w:type="dxa"/>
            <w:vMerge w:val="continue"/>
            <w:tcBorders>
              <w:left w:val="single" w:color="000000" w:sz="4" w:space="0"/>
              <w:right w:val="single" w:color="000000" w:sz="4" w:space="0"/>
            </w:tcBorders>
            <w:shd w:val="clear" w:color="auto" w:fill="auto"/>
            <w:vAlign w:val="center"/>
          </w:tcPr>
          <w:p>
            <w:pPr>
              <w:spacing w:line="320" w:lineRule="exact"/>
              <w:jc w:val="center"/>
              <w:rPr>
                <w:rFonts w:hint="eastAsia" w:ascii="微软雅黑" w:hAnsi="微软雅黑" w:eastAsia="微软雅黑"/>
                <w:b/>
                <w:bCs/>
                <w:color w:val="000000" w:themeColor="text1"/>
                <w:sz w:val="20"/>
                <w:szCs w:val="20"/>
                <w14:textFill>
                  <w14:solidFill>
                    <w14:schemeClr w14:val="tx1"/>
                  </w14:solidFill>
                </w14:textFill>
              </w:rPr>
            </w:pPr>
          </w:p>
        </w:tc>
        <w:tc>
          <w:tcPr>
            <w:tcW w:w="42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textAlignment w:val="center"/>
              <w:rPr>
                <w:rFonts w:hint="eastAsia" w:ascii="宋体" w:hAnsi="宋体" w:eastAsia="宋体" w:cs="宋体"/>
                <w:color w:val="000000" w:themeColor="text1"/>
                <w:kern w:val="0"/>
                <w:sz w:val="20"/>
                <w:szCs w:val="20"/>
                <w:lang w:bidi="ar"/>
                <w14:textFill>
                  <w14:solidFill>
                    <w14:schemeClr w14:val="tx1"/>
                  </w14:solidFill>
                </w14:textFill>
              </w:rPr>
            </w:pPr>
            <w:r>
              <w:rPr>
                <w:rFonts w:hint="eastAsia" w:ascii="宋体" w:hAnsi="宋体" w:eastAsia="宋体" w:cs="宋体"/>
                <w:color w:val="000000" w:themeColor="text1"/>
                <w:kern w:val="0"/>
                <w:sz w:val="20"/>
                <w:szCs w:val="20"/>
                <w:lang w:bidi="ar"/>
                <w14:textFill>
                  <w14:solidFill>
                    <w14:schemeClr w14:val="tx1"/>
                  </w14:solidFill>
                </w14:textFill>
              </w:rPr>
              <w:t>促成以作价投资方式落地津、冀的合同金额（万元）</w:t>
            </w: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Cs w:val="21"/>
              </w:rPr>
            </w:pPr>
          </w:p>
        </w:tc>
      </w:tr>
      <w:tr>
        <w:tblPrEx>
          <w:tblCellMar>
            <w:top w:w="0" w:type="dxa"/>
            <w:left w:w="108" w:type="dxa"/>
            <w:bottom w:w="0" w:type="dxa"/>
            <w:right w:w="108" w:type="dxa"/>
          </w:tblCellMar>
        </w:tblPrEx>
        <w:trPr>
          <w:trHeight w:val="66" w:hRule="atLeast"/>
          <w:jc w:val="center"/>
        </w:trPr>
        <w:tc>
          <w:tcPr>
            <w:tcW w:w="416" w:type="dxa"/>
            <w:vMerge w:val="continue"/>
            <w:tcBorders>
              <w:left w:val="single" w:color="000000" w:sz="4" w:space="0"/>
              <w:right w:val="single" w:color="000000" w:sz="4" w:space="0"/>
            </w:tcBorders>
            <w:shd w:val="clear" w:color="auto" w:fill="auto"/>
            <w:vAlign w:val="center"/>
          </w:tcPr>
          <w:p>
            <w:pPr>
              <w:spacing w:line="320" w:lineRule="exact"/>
              <w:jc w:val="center"/>
              <w:rPr>
                <w:rFonts w:hint="eastAsia" w:ascii="微软雅黑" w:hAnsi="微软雅黑" w:eastAsia="微软雅黑"/>
                <w:b/>
                <w:bCs/>
                <w:color w:val="000000" w:themeColor="text1"/>
                <w:sz w:val="20"/>
                <w:szCs w:val="20"/>
                <w14:textFill>
                  <w14:solidFill>
                    <w14:schemeClr w14:val="tx1"/>
                  </w14:solidFill>
                </w14:textFill>
              </w:rPr>
            </w:pPr>
          </w:p>
        </w:tc>
        <w:tc>
          <w:tcPr>
            <w:tcW w:w="1564" w:type="dxa"/>
            <w:vMerge w:val="continue"/>
            <w:tcBorders>
              <w:left w:val="single" w:color="000000" w:sz="4" w:space="0"/>
              <w:right w:val="single" w:color="000000" w:sz="4" w:space="0"/>
            </w:tcBorders>
            <w:shd w:val="clear" w:color="auto" w:fill="auto"/>
            <w:vAlign w:val="center"/>
          </w:tcPr>
          <w:p>
            <w:pPr>
              <w:spacing w:line="320" w:lineRule="exact"/>
              <w:jc w:val="center"/>
              <w:rPr>
                <w:rFonts w:hint="eastAsia" w:ascii="微软雅黑" w:hAnsi="微软雅黑" w:eastAsia="微软雅黑"/>
                <w:b/>
                <w:bCs/>
                <w:color w:val="000000" w:themeColor="text1"/>
                <w:sz w:val="20"/>
                <w:szCs w:val="20"/>
                <w14:textFill>
                  <w14:solidFill>
                    <w14:schemeClr w14:val="tx1"/>
                  </w14:solidFill>
                </w14:textFill>
              </w:rPr>
            </w:pPr>
          </w:p>
        </w:tc>
        <w:tc>
          <w:tcPr>
            <w:tcW w:w="42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textAlignment w:val="center"/>
              <w:rPr>
                <w:rFonts w:hint="eastAsia" w:ascii="宋体" w:hAnsi="宋体" w:eastAsia="宋体" w:cs="宋体"/>
                <w:color w:val="000000" w:themeColor="text1"/>
                <w:kern w:val="0"/>
                <w:sz w:val="20"/>
                <w:szCs w:val="20"/>
                <w:lang w:bidi="ar"/>
                <w14:textFill>
                  <w14:solidFill>
                    <w14:schemeClr w14:val="tx1"/>
                  </w14:solidFill>
                </w14:textFill>
              </w:rPr>
            </w:pPr>
            <w:r>
              <w:rPr>
                <w:rFonts w:hint="eastAsia" w:ascii="宋体" w:hAnsi="宋体" w:eastAsia="宋体" w:cs="宋体"/>
                <w:color w:val="000000" w:themeColor="text1"/>
                <w:kern w:val="0"/>
                <w:sz w:val="20"/>
                <w:szCs w:val="20"/>
                <w:lang w:bidi="ar"/>
                <w14:textFill>
                  <w14:solidFill>
                    <w14:schemeClr w14:val="tx1"/>
                  </w14:solidFill>
                </w14:textFill>
              </w:rPr>
              <w:t>促成落地津、冀的技术开发、咨询、服务合同数量（项）</w:t>
            </w: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Cs w:val="21"/>
              </w:rPr>
            </w:pPr>
          </w:p>
        </w:tc>
      </w:tr>
      <w:tr>
        <w:tblPrEx>
          <w:tblCellMar>
            <w:top w:w="0" w:type="dxa"/>
            <w:left w:w="108" w:type="dxa"/>
            <w:bottom w:w="0" w:type="dxa"/>
            <w:right w:w="108" w:type="dxa"/>
          </w:tblCellMar>
        </w:tblPrEx>
        <w:trPr>
          <w:trHeight w:val="66" w:hRule="atLeast"/>
          <w:jc w:val="center"/>
        </w:trPr>
        <w:tc>
          <w:tcPr>
            <w:tcW w:w="416" w:type="dxa"/>
            <w:vMerge w:val="continue"/>
            <w:tcBorders>
              <w:left w:val="single" w:color="000000" w:sz="4" w:space="0"/>
              <w:bottom w:val="single" w:color="000000" w:sz="4" w:space="0"/>
              <w:right w:val="single" w:color="000000" w:sz="4" w:space="0"/>
            </w:tcBorders>
            <w:shd w:val="clear" w:color="auto" w:fill="auto"/>
            <w:vAlign w:val="center"/>
          </w:tcPr>
          <w:p>
            <w:pPr>
              <w:spacing w:line="320" w:lineRule="exact"/>
              <w:jc w:val="center"/>
              <w:rPr>
                <w:rFonts w:hint="eastAsia" w:ascii="微软雅黑" w:hAnsi="微软雅黑" w:eastAsia="微软雅黑"/>
                <w:b/>
                <w:bCs/>
                <w:color w:val="000000" w:themeColor="text1"/>
                <w:sz w:val="20"/>
                <w:szCs w:val="20"/>
                <w14:textFill>
                  <w14:solidFill>
                    <w14:schemeClr w14:val="tx1"/>
                  </w14:solidFill>
                </w14:textFill>
              </w:rPr>
            </w:pPr>
          </w:p>
        </w:tc>
        <w:tc>
          <w:tcPr>
            <w:tcW w:w="1564" w:type="dxa"/>
            <w:vMerge w:val="continue"/>
            <w:tcBorders>
              <w:left w:val="single" w:color="000000" w:sz="4" w:space="0"/>
              <w:bottom w:val="single" w:color="000000" w:sz="4" w:space="0"/>
              <w:right w:val="single" w:color="000000" w:sz="4" w:space="0"/>
            </w:tcBorders>
            <w:shd w:val="clear" w:color="auto" w:fill="auto"/>
            <w:vAlign w:val="center"/>
          </w:tcPr>
          <w:p>
            <w:pPr>
              <w:spacing w:line="320" w:lineRule="exact"/>
              <w:jc w:val="center"/>
              <w:rPr>
                <w:rFonts w:hint="eastAsia" w:ascii="微软雅黑" w:hAnsi="微软雅黑" w:eastAsia="微软雅黑"/>
                <w:b/>
                <w:bCs/>
                <w:color w:val="000000" w:themeColor="text1"/>
                <w:sz w:val="20"/>
                <w:szCs w:val="20"/>
                <w14:textFill>
                  <w14:solidFill>
                    <w14:schemeClr w14:val="tx1"/>
                  </w14:solidFill>
                </w14:textFill>
              </w:rPr>
            </w:pPr>
          </w:p>
        </w:tc>
        <w:tc>
          <w:tcPr>
            <w:tcW w:w="42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textAlignment w:val="center"/>
              <w:rPr>
                <w:rFonts w:hint="eastAsia" w:ascii="宋体" w:hAnsi="宋体" w:eastAsia="宋体" w:cs="宋体"/>
                <w:color w:val="000000" w:themeColor="text1"/>
                <w:kern w:val="0"/>
                <w:sz w:val="20"/>
                <w:szCs w:val="20"/>
                <w:lang w:bidi="ar"/>
                <w14:textFill>
                  <w14:solidFill>
                    <w14:schemeClr w14:val="tx1"/>
                  </w14:solidFill>
                </w14:textFill>
              </w:rPr>
            </w:pPr>
            <w:r>
              <w:rPr>
                <w:rFonts w:hint="eastAsia" w:ascii="宋体" w:hAnsi="宋体" w:eastAsia="宋体" w:cs="宋体"/>
                <w:color w:val="000000" w:themeColor="text1"/>
                <w:kern w:val="0"/>
                <w:sz w:val="20"/>
                <w:szCs w:val="20"/>
                <w:lang w:bidi="ar"/>
                <w14:textFill>
                  <w14:solidFill>
                    <w14:schemeClr w14:val="tx1"/>
                  </w14:solidFill>
                </w14:textFill>
              </w:rPr>
              <w:t>促成落地津、冀的技术开发、咨询、服务合同金额（万元）</w:t>
            </w: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Cs w:val="21"/>
              </w:rPr>
            </w:pPr>
          </w:p>
        </w:tc>
      </w:tr>
      <w:tr>
        <w:trPr>
          <w:trHeight w:val="66" w:hRule="atLeast"/>
          <w:jc w:val="center"/>
        </w:trPr>
        <w:tc>
          <w:tcPr>
            <w:tcW w:w="416" w:type="dxa"/>
            <w:tcBorders>
              <w:left w:val="single" w:color="000000" w:sz="4" w:space="0"/>
              <w:bottom w:val="single" w:color="000000" w:sz="4" w:space="0"/>
              <w:right w:val="single" w:color="000000" w:sz="4" w:space="0"/>
            </w:tcBorders>
            <w:shd w:val="clear" w:color="auto" w:fill="auto"/>
            <w:vAlign w:val="center"/>
          </w:tcPr>
          <w:p>
            <w:pPr>
              <w:spacing w:line="320" w:lineRule="exact"/>
              <w:jc w:val="center"/>
              <w:rPr>
                <w:rFonts w:hint="eastAsia" w:ascii="微软雅黑" w:hAnsi="微软雅黑" w:eastAsia="微软雅黑"/>
                <w:b/>
                <w:bCs/>
                <w:color w:val="000000" w:themeColor="text1"/>
                <w:sz w:val="20"/>
                <w:szCs w:val="20"/>
                <w14:textFill>
                  <w14:solidFill>
                    <w14:schemeClr w14:val="tx1"/>
                  </w14:solidFill>
                </w14:textFill>
              </w:rPr>
            </w:pPr>
            <w:r>
              <w:rPr>
                <w:rFonts w:hint="eastAsia" w:ascii="微软雅黑" w:hAnsi="微软雅黑" w:eastAsia="微软雅黑"/>
                <w:b/>
                <w:bCs/>
                <w:color w:val="000000" w:themeColor="text1"/>
                <w:sz w:val="20"/>
                <w:szCs w:val="20"/>
                <w14:textFill>
                  <w14:solidFill>
                    <w14:schemeClr w14:val="tx1"/>
                  </w14:solidFill>
                </w14:textFill>
              </w:rPr>
              <w:t>五</w:t>
            </w:r>
          </w:p>
        </w:tc>
        <w:tc>
          <w:tcPr>
            <w:tcW w:w="1564" w:type="dxa"/>
            <w:tcBorders>
              <w:left w:val="single" w:color="000000" w:sz="4" w:space="0"/>
              <w:bottom w:val="single" w:color="000000" w:sz="4" w:space="0"/>
              <w:right w:val="single" w:color="000000" w:sz="4" w:space="0"/>
            </w:tcBorders>
            <w:shd w:val="clear" w:color="auto" w:fill="auto"/>
            <w:vAlign w:val="center"/>
          </w:tcPr>
          <w:p>
            <w:pPr>
              <w:spacing w:line="320" w:lineRule="exact"/>
              <w:jc w:val="center"/>
              <w:rPr>
                <w:rFonts w:hint="eastAsia" w:ascii="微软雅黑" w:hAnsi="微软雅黑" w:eastAsia="微软雅黑"/>
                <w:b/>
                <w:bCs/>
                <w:color w:val="000000" w:themeColor="text1"/>
                <w:sz w:val="20"/>
                <w:szCs w:val="20"/>
                <w14:textFill>
                  <w14:solidFill>
                    <w14:schemeClr w14:val="tx1"/>
                  </w14:solidFill>
                </w14:textFill>
              </w:rPr>
            </w:pPr>
            <w:r>
              <w:rPr>
                <w:rFonts w:hint="eastAsia" w:ascii="微软雅黑" w:hAnsi="微软雅黑" w:eastAsia="微软雅黑"/>
                <w:b/>
                <w:bCs/>
                <w:color w:val="000000" w:themeColor="text1"/>
                <w:sz w:val="20"/>
                <w:szCs w:val="20"/>
                <w14:textFill>
                  <w14:solidFill>
                    <w14:schemeClr w14:val="tx1"/>
                  </w14:solidFill>
                </w14:textFill>
              </w:rPr>
              <w:t>通过专业服务促进高质量成果转化数量</w:t>
            </w:r>
          </w:p>
        </w:tc>
        <w:tc>
          <w:tcPr>
            <w:tcW w:w="42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textAlignment w:val="center"/>
              <w:rPr>
                <w:rFonts w:hint="eastAsia" w:ascii="宋体" w:hAnsi="宋体" w:eastAsia="宋体" w:cs="宋体"/>
                <w:color w:val="000000" w:themeColor="text1"/>
                <w:kern w:val="0"/>
                <w:sz w:val="20"/>
                <w:szCs w:val="20"/>
                <w:lang w:bidi="ar"/>
                <w14:textFill>
                  <w14:solidFill>
                    <w14:schemeClr w14:val="tx1"/>
                  </w14:solidFill>
                </w14:textFill>
              </w:rPr>
            </w:pPr>
            <w:r>
              <w:rPr>
                <w:rFonts w:hint="eastAsia" w:ascii="宋体" w:hAnsi="宋体" w:eastAsia="宋体" w:cs="宋体"/>
                <w:color w:val="000000" w:themeColor="text1"/>
                <w:kern w:val="0"/>
                <w:sz w:val="20"/>
                <w:szCs w:val="20"/>
                <w:lang w:bidi="ar"/>
                <w14:textFill>
                  <w14:solidFill>
                    <w14:schemeClr w14:val="tx1"/>
                  </w14:solidFill>
                </w14:textFill>
              </w:rPr>
              <w:t>当年以许可、转让或作价投资方式实施转化且单个项目转化金额超过500万元的高质量成果数量（项）</w:t>
            </w: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Cs w:val="21"/>
              </w:rPr>
            </w:pPr>
          </w:p>
        </w:tc>
      </w:tr>
      <w:tr>
        <w:tblPrEx>
          <w:tblCellMar>
            <w:top w:w="0" w:type="dxa"/>
            <w:left w:w="108" w:type="dxa"/>
            <w:bottom w:w="0" w:type="dxa"/>
            <w:right w:w="108" w:type="dxa"/>
          </w:tblCellMar>
        </w:tblPrEx>
        <w:trPr>
          <w:trHeight w:val="42" w:hRule="atLeast"/>
          <w:jc w:val="center"/>
        </w:trPr>
        <w:tc>
          <w:tcPr>
            <w:tcW w:w="416" w:type="dxa"/>
            <w:vMerge w:val="restart"/>
            <w:tcBorders>
              <w:top w:val="single" w:color="000000" w:sz="4" w:space="0"/>
              <w:left w:val="single" w:color="000000" w:sz="4" w:space="0"/>
              <w:right w:val="single" w:color="000000" w:sz="4" w:space="0"/>
            </w:tcBorders>
            <w:shd w:val="clear" w:color="auto" w:fill="auto"/>
            <w:vAlign w:val="center"/>
          </w:tcPr>
          <w:p>
            <w:pPr>
              <w:spacing w:line="320" w:lineRule="exact"/>
              <w:jc w:val="center"/>
              <w:rPr>
                <w:rFonts w:hint="eastAsia" w:ascii="微软雅黑" w:hAnsi="微软雅黑" w:eastAsia="微软雅黑"/>
                <w:b/>
                <w:bCs/>
                <w:color w:val="000000" w:themeColor="text1"/>
                <w:sz w:val="20"/>
                <w:szCs w:val="20"/>
                <w14:textFill>
                  <w14:solidFill>
                    <w14:schemeClr w14:val="tx1"/>
                  </w14:solidFill>
                </w14:textFill>
              </w:rPr>
            </w:pPr>
            <w:r>
              <w:rPr>
                <w:rFonts w:hint="eastAsia" w:ascii="微软雅黑" w:hAnsi="微软雅黑" w:eastAsia="微软雅黑"/>
                <w:b/>
                <w:bCs/>
                <w:color w:val="000000" w:themeColor="text1"/>
                <w:sz w:val="20"/>
                <w:szCs w:val="20"/>
                <w14:textFill>
                  <w14:solidFill>
                    <w14:schemeClr w14:val="tx1"/>
                  </w14:solidFill>
                </w14:textFill>
              </w:rPr>
              <w:t>六</w:t>
            </w:r>
          </w:p>
        </w:tc>
        <w:tc>
          <w:tcPr>
            <w:tcW w:w="1564" w:type="dxa"/>
            <w:vMerge w:val="restart"/>
            <w:tcBorders>
              <w:top w:val="single" w:color="000000" w:sz="4" w:space="0"/>
              <w:left w:val="single" w:color="000000" w:sz="4" w:space="0"/>
              <w:right w:val="single" w:color="000000" w:sz="4" w:space="0"/>
            </w:tcBorders>
            <w:shd w:val="clear" w:color="auto" w:fill="auto"/>
            <w:vAlign w:val="center"/>
          </w:tcPr>
          <w:p>
            <w:pPr>
              <w:spacing w:line="320" w:lineRule="exact"/>
              <w:jc w:val="center"/>
              <w:rPr>
                <w:rFonts w:hint="eastAsia" w:ascii="微软雅黑" w:hAnsi="微软雅黑" w:eastAsia="微软雅黑"/>
                <w:b/>
                <w:bCs/>
                <w:color w:val="000000" w:themeColor="text1"/>
                <w:sz w:val="20"/>
                <w:szCs w:val="20"/>
                <w14:textFill>
                  <w14:solidFill>
                    <w14:schemeClr w14:val="tx1"/>
                  </w14:solidFill>
                </w14:textFill>
              </w:rPr>
            </w:pPr>
            <w:r>
              <w:rPr>
                <w:rFonts w:hint="eastAsia" w:ascii="微软雅黑" w:hAnsi="微软雅黑" w:eastAsia="微软雅黑"/>
                <w:b/>
                <w:bCs/>
                <w:color w:val="000000" w:themeColor="text1"/>
                <w:sz w:val="20"/>
                <w:szCs w:val="20"/>
                <w14:textFill>
                  <w14:solidFill>
                    <w14:schemeClr w14:val="tx1"/>
                  </w14:solidFill>
                </w14:textFill>
              </w:rPr>
              <w:t>通过专业服务促进产学研合作情况</w:t>
            </w:r>
          </w:p>
        </w:tc>
        <w:tc>
          <w:tcPr>
            <w:tcW w:w="42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textAlignment w:val="center"/>
              <w:rPr>
                <w:rFonts w:hint="eastAsia"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lang w:bidi="ar"/>
                <w14:textFill>
                  <w14:solidFill>
                    <w14:schemeClr w14:val="tx1"/>
                  </w14:solidFill>
                </w14:textFill>
              </w:rPr>
              <w:t>促成技术开发、咨询、服务项目合同数量（项）</w:t>
            </w: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Cs w:val="21"/>
              </w:rPr>
            </w:pPr>
          </w:p>
        </w:tc>
      </w:tr>
      <w:tr>
        <w:tblPrEx>
          <w:tblCellMar>
            <w:top w:w="0" w:type="dxa"/>
            <w:left w:w="108" w:type="dxa"/>
            <w:bottom w:w="0" w:type="dxa"/>
            <w:right w:w="108" w:type="dxa"/>
          </w:tblCellMar>
        </w:tblPrEx>
        <w:trPr>
          <w:trHeight w:val="42" w:hRule="atLeast"/>
          <w:jc w:val="center"/>
        </w:trPr>
        <w:tc>
          <w:tcPr>
            <w:tcW w:w="416" w:type="dxa"/>
            <w:vMerge w:val="continue"/>
            <w:tcBorders>
              <w:left w:val="single" w:color="000000" w:sz="4" w:space="0"/>
              <w:right w:val="single" w:color="000000" w:sz="4" w:space="0"/>
            </w:tcBorders>
            <w:shd w:val="clear" w:color="auto" w:fill="auto"/>
            <w:vAlign w:val="center"/>
          </w:tcPr>
          <w:p>
            <w:pPr>
              <w:spacing w:line="320" w:lineRule="exact"/>
              <w:jc w:val="center"/>
              <w:rPr>
                <w:rFonts w:hint="eastAsia" w:ascii="微软雅黑" w:hAnsi="微软雅黑" w:eastAsia="微软雅黑"/>
                <w:b/>
                <w:bCs/>
                <w:color w:val="000000" w:themeColor="text1"/>
                <w:sz w:val="20"/>
                <w:szCs w:val="20"/>
                <w14:textFill>
                  <w14:solidFill>
                    <w14:schemeClr w14:val="tx1"/>
                  </w14:solidFill>
                </w14:textFill>
              </w:rPr>
            </w:pPr>
          </w:p>
        </w:tc>
        <w:tc>
          <w:tcPr>
            <w:tcW w:w="1564" w:type="dxa"/>
            <w:vMerge w:val="continue"/>
            <w:tcBorders>
              <w:left w:val="single" w:color="000000" w:sz="4" w:space="0"/>
              <w:right w:val="single" w:color="000000" w:sz="4" w:space="0"/>
            </w:tcBorders>
            <w:shd w:val="clear" w:color="auto" w:fill="auto"/>
            <w:vAlign w:val="center"/>
          </w:tcPr>
          <w:p>
            <w:pPr>
              <w:spacing w:line="320" w:lineRule="exact"/>
              <w:jc w:val="center"/>
              <w:rPr>
                <w:rFonts w:hint="eastAsia" w:ascii="微软雅黑" w:hAnsi="微软雅黑" w:eastAsia="微软雅黑"/>
                <w:b/>
                <w:bCs/>
                <w:color w:val="000000" w:themeColor="text1"/>
                <w:sz w:val="20"/>
                <w:szCs w:val="20"/>
                <w14:textFill>
                  <w14:solidFill>
                    <w14:schemeClr w14:val="tx1"/>
                  </w14:solidFill>
                </w14:textFill>
              </w:rPr>
            </w:pPr>
          </w:p>
        </w:tc>
        <w:tc>
          <w:tcPr>
            <w:tcW w:w="42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textAlignment w:val="center"/>
              <w:rPr>
                <w:rFonts w:hint="eastAsia"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lang w:bidi="ar"/>
                <w14:textFill>
                  <w14:solidFill>
                    <w14:schemeClr w14:val="tx1"/>
                  </w14:solidFill>
                </w14:textFill>
              </w:rPr>
              <w:t>促成技术开发、咨询、服务项目合同金额（万元）</w:t>
            </w: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Cs w:val="21"/>
              </w:rPr>
            </w:pPr>
          </w:p>
        </w:tc>
      </w:tr>
      <w:tr>
        <w:tblPrEx>
          <w:tblCellMar>
            <w:top w:w="0" w:type="dxa"/>
            <w:left w:w="108" w:type="dxa"/>
            <w:bottom w:w="0" w:type="dxa"/>
            <w:right w:w="108" w:type="dxa"/>
          </w:tblCellMar>
        </w:tblPrEx>
        <w:trPr>
          <w:trHeight w:val="70" w:hRule="atLeast"/>
          <w:jc w:val="center"/>
        </w:trPr>
        <w:tc>
          <w:tcPr>
            <w:tcW w:w="416" w:type="dxa"/>
            <w:vMerge w:val="continue"/>
            <w:tcBorders>
              <w:left w:val="single" w:color="000000" w:sz="4" w:space="0"/>
              <w:right w:val="single" w:color="000000" w:sz="4" w:space="0"/>
            </w:tcBorders>
            <w:shd w:val="clear" w:color="auto" w:fill="auto"/>
            <w:vAlign w:val="center"/>
          </w:tcPr>
          <w:p>
            <w:pPr>
              <w:spacing w:line="320" w:lineRule="exact"/>
              <w:jc w:val="center"/>
              <w:rPr>
                <w:rFonts w:hint="eastAsia" w:ascii="微软雅黑" w:hAnsi="微软雅黑" w:eastAsia="微软雅黑"/>
                <w:b/>
                <w:bCs/>
                <w:color w:val="000000" w:themeColor="text1"/>
                <w:sz w:val="20"/>
                <w:szCs w:val="20"/>
                <w14:textFill>
                  <w14:solidFill>
                    <w14:schemeClr w14:val="tx1"/>
                  </w14:solidFill>
                </w14:textFill>
              </w:rPr>
            </w:pPr>
          </w:p>
        </w:tc>
        <w:tc>
          <w:tcPr>
            <w:tcW w:w="1564" w:type="dxa"/>
            <w:vMerge w:val="continue"/>
            <w:tcBorders>
              <w:left w:val="single" w:color="000000" w:sz="4" w:space="0"/>
              <w:right w:val="single" w:color="000000" w:sz="4" w:space="0"/>
            </w:tcBorders>
            <w:shd w:val="clear" w:color="auto" w:fill="auto"/>
            <w:vAlign w:val="center"/>
          </w:tcPr>
          <w:p>
            <w:pPr>
              <w:spacing w:line="320" w:lineRule="exact"/>
              <w:jc w:val="center"/>
              <w:rPr>
                <w:rFonts w:hint="eastAsia" w:ascii="微软雅黑" w:hAnsi="微软雅黑" w:eastAsia="微软雅黑"/>
                <w:b/>
                <w:bCs/>
                <w:color w:val="000000" w:themeColor="text1"/>
                <w:sz w:val="20"/>
                <w:szCs w:val="20"/>
                <w14:textFill>
                  <w14:solidFill>
                    <w14:schemeClr w14:val="tx1"/>
                  </w14:solidFill>
                </w14:textFill>
              </w:rPr>
            </w:pPr>
          </w:p>
        </w:tc>
        <w:tc>
          <w:tcPr>
            <w:tcW w:w="42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textAlignment w:val="center"/>
              <w:rPr>
                <w:rFonts w:hint="eastAsia" w:ascii="宋体" w:hAnsi="宋体" w:eastAsia="宋体" w:cs="宋体"/>
                <w:color w:val="000000" w:themeColor="text1"/>
                <w:kern w:val="0"/>
                <w:sz w:val="20"/>
                <w:szCs w:val="20"/>
                <w:lang w:bidi="ar"/>
                <w14:textFill>
                  <w14:solidFill>
                    <w14:schemeClr w14:val="tx1"/>
                  </w14:solidFill>
                </w14:textFill>
              </w:rPr>
            </w:pPr>
            <w:r>
              <w:rPr>
                <w:rFonts w:hint="eastAsia" w:ascii="宋体" w:hAnsi="宋体" w:eastAsia="宋体" w:cs="宋体"/>
                <w:color w:val="000000" w:themeColor="text1"/>
                <w:kern w:val="0"/>
                <w:sz w:val="20"/>
                <w:szCs w:val="20"/>
                <w:lang w:bidi="ar"/>
                <w14:textFill>
                  <w14:solidFill>
                    <w14:schemeClr w14:val="tx1"/>
                  </w14:solidFill>
                </w14:textFill>
              </w:rPr>
              <w:t>促成落地北京的技术开发、咨询、服务项目合同数量（项）</w:t>
            </w: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kern w:val="0"/>
                <w:szCs w:val="21"/>
                <w:lang w:bidi="ar"/>
              </w:rPr>
            </w:pPr>
          </w:p>
        </w:tc>
      </w:tr>
      <w:tr>
        <w:trPr>
          <w:trHeight w:val="42" w:hRule="atLeast"/>
          <w:jc w:val="center"/>
        </w:trPr>
        <w:tc>
          <w:tcPr>
            <w:tcW w:w="416" w:type="dxa"/>
            <w:vMerge w:val="continue"/>
            <w:tcBorders>
              <w:left w:val="single" w:color="000000" w:sz="4" w:space="0"/>
              <w:right w:val="single" w:color="000000" w:sz="4" w:space="0"/>
            </w:tcBorders>
            <w:shd w:val="clear" w:color="auto" w:fill="auto"/>
            <w:vAlign w:val="center"/>
          </w:tcPr>
          <w:p>
            <w:pPr>
              <w:spacing w:line="320" w:lineRule="exact"/>
              <w:jc w:val="center"/>
              <w:rPr>
                <w:rFonts w:hint="eastAsia" w:ascii="微软雅黑" w:hAnsi="微软雅黑" w:eastAsia="微软雅黑"/>
                <w:b/>
                <w:bCs/>
                <w:color w:val="000000" w:themeColor="text1"/>
                <w:sz w:val="20"/>
                <w:szCs w:val="20"/>
                <w14:textFill>
                  <w14:solidFill>
                    <w14:schemeClr w14:val="tx1"/>
                  </w14:solidFill>
                </w14:textFill>
              </w:rPr>
            </w:pPr>
          </w:p>
        </w:tc>
        <w:tc>
          <w:tcPr>
            <w:tcW w:w="1564" w:type="dxa"/>
            <w:vMerge w:val="continue"/>
            <w:tcBorders>
              <w:left w:val="single" w:color="000000" w:sz="4" w:space="0"/>
              <w:right w:val="single" w:color="000000" w:sz="4" w:space="0"/>
            </w:tcBorders>
            <w:shd w:val="clear" w:color="auto" w:fill="auto"/>
            <w:vAlign w:val="center"/>
          </w:tcPr>
          <w:p>
            <w:pPr>
              <w:spacing w:line="320" w:lineRule="exact"/>
              <w:jc w:val="center"/>
              <w:rPr>
                <w:rFonts w:hint="eastAsia" w:ascii="微软雅黑" w:hAnsi="微软雅黑" w:eastAsia="微软雅黑"/>
                <w:b/>
                <w:bCs/>
                <w:color w:val="000000" w:themeColor="text1"/>
                <w:sz w:val="20"/>
                <w:szCs w:val="20"/>
                <w14:textFill>
                  <w14:solidFill>
                    <w14:schemeClr w14:val="tx1"/>
                  </w14:solidFill>
                </w14:textFill>
              </w:rPr>
            </w:pPr>
          </w:p>
        </w:tc>
        <w:tc>
          <w:tcPr>
            <w:tcW w:w="42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textAlignment w:val="center"/>
              <w:rPr>
                <w:rFonts w:hint="eastAsia" w:ascii="宋体" w:hAnsi="宋体" w:eastAsia="宋体" w:cs="宋体"/>
                <w:color w:val="000000" w:themeColor="text1"/>
                <w:kern w:val="0"/>
                <w:sz w:val="20"/>
                <w:szCs w:val="20"/>
                <w:lang w:bidi="ar"/>
                <w14:textFill>
                  <w14:solidFill>
                    <w14:schemeClr w14:val="tx1"/>
                  </w14:solidFill>
                </w14:textFill>
              </w:rPr>
            </w:pPr>
            <w:r>
              <w:rPr>
                <w:rFonts w:hint="eastAsia" w:ascii="宋体" w:hAnsi="宋体" w:eastAsia="宋体" w:cs="宋体"/>
                <w:color w:val="000000" w:themeColor="text1"/>
                <w:kern w:val="0"/>
                <w:sz w:val="20"/>
                <w:szCs w:val="20"/>
                <w:lang w:bidi="ar"/>
                <w14:textFill>
                  <w14:solidFill>
                    <w14:schemeClr w14:val="tx1"/>
                  </w14:solidFill>
                </w14:textFill>
              </w:rPr>
              <w:t>促成落地北京的技术开发、咨询、服务项目合同金额（万元）</w:t>
            </w: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kern w:val="0"/>
                <w:szCs w:val="21"/>
                <w:lang w:bidi="ar"/>
              </w:rPr>
            </w:pPr>
          </w:p>
        </w:tc>
      </w:tr>
      <w:tr>
        <w:tblPrEx>
          <w:tblCellMar>
            <w:top w:w="0" w:type="dxa"/>
            <w:left w:w="108" w:type="dxa"/>
            <w:bottom w:w="0" w:type="dxa"/>
            <w:right w:w="108" w:type="dxa"/>
          </w:tblCellMar>
        </w:tblPrEx>
        <w:trPr>
          <w:trHeight w:val="42" w:hRule="atLeast"/>
          <w:jc w:val="center"/>
        </w:trPr>
        <w:tc>
          <w:tcPr>
            <w:tcW w:w="416" w:type="dxa"/>
            <w:vMerge w:val="continue"/>
            <w:tcBorders>
              <w:left w:val="single" w:color="000000" w:sz="4" w:space="0"/>
              <w:right w:val="single" w:color="000000" w:sz="4" w:space="0"/>
            </w:tcBorders>
            <w:shd w:val="clear" w:color="auto" w:fill="auto"/>
            <w:vAlign w:val="center"/>
          </w:tcPr>
          <w:p>
            <w:pPr>
              <w:spacing w:line="320" w:lineRule="exact"/>
              <w:jc w:val="center"/>
              <w:rPr>
                <w:rFonts w:hint="eastAsia" w:ascii="微软雅黑" w:hAnsi="微软雅黑" w:eastAsia="微软雅黑"/>
                <w:b/>
                <w:bCs/>
                <w:color w:val="000000" w:themeColor="text1"/>
                <w:sz w:val="20"/>
                <w:szCs w:val="20"/>
                <w14:textFill>
                  <w14:solidFill>
                    <w14:schemeClr w14:val="tx1"/>
                  </w14:solidFill>
                </w14:textFill>
              </w:rPr>
            </w:pPr>
          </w:p>
        </w:tc>
        <w:tc>
          <w:tcPr>
            <w:tcW w:w="1564" w:type="dxa"/>
            <w:vMerge w:val="continue"/>
            <w:tcBorders>
              <w:left w:val="single" w:color="000000" w:sz="4" w:space="0"/>
              <w:right w:val="single" w:color="000000" w:sz="4" w:space="0"/>
            </w:tcBorders>
            <w:shd w:val="clear" w:color="auto" w:fill="auto"/>
            <w:vAlign w:val="center"/>
          </w:tcPr>
          <w:p>
            <w:pPr>
              <w:spacing w:line="320" w:lineRule="exact"/>
              <w:jc w:val="center"/>
              <w:rPr>
                <w:rFonts w:hint="eastAsia" w:ascii="微软雅黑" w:hAnsi="微软雅黑" w:eastAsia="微软雅黑"/>
                <w:b/>
                <w:bCs/>
                <w:color w:val="000000" w:themeColor="text1"/>
                <w:sz w:val="20"/>
                <w:szCs w:val="20"/>
                <w14:textFill>
                  <w14:solidFill>
                    <w14:schemeClr w14:val="tx1"/>
                  </w14:solidFill>
                </w14:textFill>
              </w:rPr>
            </w:pPr>
          </w:p>
        </w:tc>
        <w:tc>
          <w:tcPr>
            <w:tcW w:w="42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textAlignment w:val="center"/>
              <w:rPr>
                <w:rFonts w:hint="eastAsia" w:ascii="宋体" w:hAnsi="宋体" w:eastAsia="宋体" w:cs="宋体"/>
                <w:color w:val="000000" w:themeColor="text1"/>
                <w:kern w:val="0"/>
                <w:sz w:val="20"/>
                <w:szCs w:val="20"/>
                <w:lang w:bidi="ar"/>
                <w14:textFill>
                  <w14:solidFill>
                    <w14:schemeClr w14:val="tx1"/>
                  </w14:solidFill>
                </w14:textFill>
              </w:rPr>
            </w:pPr>
            <w:r>
              <w:rPr>
                <w:rFonts w:hint="eastAsia" w:ascii="宋体" w:hAnsi="宋体" w:eastAsia="宋体" w:cs="宋体"/>
                <w:color w:val="000000" w:themeColor="text1"/>
                <w:kern w:val="0"/>
                <w:sz w:val="20"/>
                <w:szCs w:val="20"/>
                <w:lang w:bidi="ar"/>
                <w14:textFill>
                  <w14:solidFill>
                    <w14:schemeClr w14:val="tx1"/>
                  </w14:solidFill>
                </w14:textFill>
              </w:rPr>
              <w:t>促成落地北京的技术开发合同数量（项）</w:t>
            </w: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kern w:val="0"/>
                <w:szCs w:val="21"/>
                <w:lang w:bidi="ar"/>
              </w:rPr>
            </w:pPr>
          </w:p>
        </w:tc>
      </w:tr>
      <w:tr>
        <w:tblPrEx>
          <w:tblCellMar>
            <w:top w:w="0" w:type="dxa"/>
            <w:left w:w="108" w:type="dxa"/>
            <w:bottom w:w="0" w:type="dxa"/>
            <w:right w:w="108" w:type="dxa"/>
          </w:tblCellMar>
        </w:tblPrEx>
        <w:trPr>
          <w:trHeight w:val="42" w:hRule="atLeast"/>
          <w:jc w:val="center"/>
        </w:trPr>
        <w:tc>
          <w:tcPr>
            <w:tcW w:w="416" w:type="dxa"/>
            <w:vMerge w:val="continue"/>
            <w:tcBorders>
              <w:left w:val="single" w:color="000000" w:sz="4" w:space="0"/>
              <w:right w:val="single" w:color="000000" w:sz="4" w:space="0"/>
            </w:tcBorders>
            <w:shd w:val="clear" w:color="auto" w:fill="auto"/>
            <w:vAlign w:val="center"/>
          </w:tcPr>
          <w:p>
            <w:pPr>
              <w:spacing w:line="320" w:lineRule="exact"/>
              <w:jc w:val="center"/>
              <w:rPr>
                <w:rFonts w:hint="eastAsia" w:ascii="微软雅黑" w:hAnsi="微软雅黑" w:eastAsia="微软雅黑"/>
                <w:b/>
                <w:bCs/>
                <w:color w:val="000000" w:themeColor="text1"/>
                <w:sz w:val="20"/>
                <w:szCs w:val="20"/>
                <w14:textFill>
                  <w14:solidFill>
                    <w14:schemeClr w14:val="tx1"/>
                  </w14:solidFill>
                </w14:textFill>
              </w:rPr>
            </w:pPr>
          </w:p>
        </w:tc>
        <w:tc>
          <w:tcPr>
            <w:tcW w:w="1564" w:type="dxa"/>
            <w:vMerge w:val="continue"/>
            <w:tcBorders>
              <w:left w:val="single" w:color="000000" w:sz="4" w:space="0"/>
              <w:right w:val="single" w:color="000000" w:sz="4" w:space="0"/>
            </w:tcBorders>
            <w:shd w:val="clear" w:color="auto" w:fill="auto"/>
            <w:vAlign w:val="center"/>
          </w:tcPr>
          <w:p>
            <w:pPr>
              <w:spacing w:line="320" w:lineRule="exact"/>
              <w:jc w:val="center"/>
              <w:rPr>
                <w:rFonts w:hint="eastAsia" w:ascii="微软雅黑" w:hAnsi="微软雅黑" w:eastAsia="微软雅黑"/>
                <w:b/>
                <w:bCs/>
                <w:color w:val="000000" w:themeColor="text1"/>
                <w:sz w:val="20"/>
                <w:szCs w:val="20"/>
                <w14:textFill>
                  <w14:solidFill>
                    <w14:schemeClr w14:val="tx1"/>
                  </w14:solidFill>
                </w14:textFill>
              </w:rPr>
            </w:pPr>
          </w:p>
        </w:tc>
        <w:tc>
          <w:tcPr>
            <w:tcW w:w="42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textAlignment w:val="center"/>
              <w:rPr>
                <w:rFonts w:hint="eastAsia" w:ascii="宋体" w:hAnsi="宋体" w:eastAsia="宋体" w:cs="宋体"/>
                <w:color w:val="000000" w:themeColor="text1"/>
                <w:kern w:val="0"/>
                <w:sz w:val="20"/>
                <w:szCs w:val="20"/>
                <w:lang w:bidi="ar"/>
                <w14:textFill>
                  <w14:solidFill>
                    <w14:schemeClr w14:val="tx1"/>
                  </w14:solidFill>
                </w14:textFill>
              </w:rPr>
            </w:pPr>
            <w:r>
              <w:rPr>
                <w:rFonts w:hint="eastAsia" w:ascii="宋体" w:hAnsi="宋体" w:eastAsia="宋体" w:cs="宋体"/>
                <w:color w:val="000000" w:themeColor="text1"/>
                <w:kern w:val="0"/>
                <w:sz w:val="20"/>
                <w:szCs w:val="20"/>
                <w:lang w:bidi="ar"/>
                <w14:textFill>
                  <w14:solidFill>
                    <w14:schemeClr w14:val="tx1"/>
                  </w14:solidFill>
                </w14:textFill>
              </w:rPr>
              <w:t>促成落地北京的技术开发合同金额（万元）</w:t>
            </w: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kern w:val="0"/>
                <w:szCs w:val="21"/>
                <w:lang w:bidi="ar"/>
              </w:rPr>
            </w:pPr>
          </w:p>
        </w:tc>
      </w:tr>
      <w:tr>
        <w:tblPrEx>
          <w:tblCellMar>
            <w:top w:w="0" w:type="dxa"/>
            <w:left w:w="108" w:type="dxa"/>
            <w:bottom w:w="0" w:type="dxa"/>
            <w:right w:w="108" w:type="dxa"/>
          </w:tblCellMar>
        </w:tblPrEx>
        <w:trPr>
          <w:trHeight w:val="42" w:hRule="atLeast"/>
          <w:jc w:val="center"/>
        </w:trPr>
        <w:tc>
          <w:tcPr>
            <w:tcW w:w="416" w:type="dxa"/>
            <w:vMerge w:val="continue"/>
            <w:tcBorders>
              <w:left w:val="single" w:color="000000" w:sz="4" w:space="0"/>
              <w:right w:val="single" w:color="000000" w:sz="4" w:space="0"/>
            </w:tcBorders>
            <w:shd w:val="clear" w:color="auto" w:fill="auto"/>
            <w:vAlign w:val="center"/>
          </w:tcPr>
          <w:p>
            <w:pPr>
              <w:spacing w:line="320" w:lineRule="exact"/>
              <w:jc w:val="center"/>
              <w:rPr>
                <w:rFonts w:hint="eastAsia" w:ascii="微软雅黑" w:hAnsi="微软雅黑" w:eastAsia="微软雅黑"/>
                <w:b/>
                <w:bCs/>
                <w:color w:val="000000" w:themeColor="text1"/>
                <w:sz w:val="20"/>
                <w:szCs w:val="20"/>
                <w14:textFill>
                  <w14:solidFill>
                    <w14:schemeClr w14:val="tx1"/>
                  </w14:solidFill>
                </w14:textFill>
              </w:rPr>
            </w:pPr>
          </w:p>
        </w:tc>
        <w:tc>
          <w:tcPr>
            <w:tcW w:w="1564" w:type="dxa"/>
            <w:vMerge w:val="continue"/>
            <w:tcBorders>
              <w:left w:val="single" w:color="000000" w:sz="4" w:space="0"/>
              <w:right w:val="single" w:color="000000" w:sz="4" w:space="0"/>
            </w:tcBorders>
            <w:shd w:val="clear" w:color="auto" w:fill="auto"/>
            <w:vAlign w:val="center"/>
          </w:tcPr>
          <w:p>
            <w:pPr>
              <w:spacing w:line="320" w:lineRule="exact"/>
              <w:jc w:val="center"/>
              <w:rPr>
                <w:rFonts w:hint="eastAsia" w:ascii="微软雅黑" w:hAnsi="微软雅黑" w:eastAsia="微软雅黑"/>
                <w:b/>
                <w:bCs/>
                <w:color w:val="000000" w:themeColor="text1"/>
                <w:sz w:val="20"/>
                <w:szCs w:val="20"/>
                <w14:textFill>
                  <w14:solidFill>
                    <w14:schemeClr w14:val="tx1"/>
                  </w14:solidFill>
                </w14:textFill>
              </w:rPr>
            </w:pPr>
          </w:p>
        </w:tc>
        <w:tc>
          <w:tcPr>
            <w:tcW w:w="42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textAlignment w:val="center"/>
              <w:rPr>
                <w:rFonts w:hint="eastAsia" w:ascii="宋体" w:hAnsi="宋体" w:eastAsia="宋体" w:cs="宋体"/>
                <w:color w:val="000000" w:themeColor="text1"/>
                <w:kern w:val="0"/>
                <w:sz w:val="20"/>
                <w:szCs w:val="20"/>
                <w:lang w:bidi="ar"/>
                <w14:textFill>
                  <w14:solidFill>
                    <w14:schemeClr w14:val="tx1"/>
                  </w14:solidFill>
                </w14:textFill>
              </w:rPr>
            </w:pPr>
            <w:r>
              <w:rPr>
                <w:rFonts w:hint="eastAsia" w:ascii="宋体" w:hAnsi="宋体" w:eastAsia="宋体" w:cs="宋体"/>
                <w:color w:val="000000" w:themeColor="text1"/>
                <w:kern w:val="0"/>
                <w:sz w:val="20"/>
                <w:szCs w:val="20"/>
                <w:lang w:bidi="ar"/>
                <w14:textFill>
                  <w14:solidFill>
                    <w14:schemeClr w14:val="tx1"/>
                  </w14:solidFill>
                </w14:textFill>
              </w:rPr>
              <w:t>促成落地“一区”（创新型产业集群示范区-即北京经济技术开发区和顺义区）的技术开发、咨询、服务项目合同数量（项）</w:t>
            </w: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kern w:val="0"/>
                <w:szCs w:val="21"/>
                <w:lang w:bidi="ar"/>
              </w:rPr>
            </w:pPr>
          </w:p>
        </w:tc>
      </w:tr>
      <w:tr>
        <w:trPr>
          <w:trHeight w:val="42" w:hRule="atLeast"/>
          <w:jc w:val="center"/>
        </w:trPr>
        <w:tc>
          <w:tcPr>
            <w:tcW w:w="416" w:type="dxa"/>
            <w:vMerge w:val="continue"/>
            <w:tcBorders>
              <w:left w:val="single" w:color="000000" w:sz="4" w:space="0"/>
              <w:right w:val="single" w:color="000000" w:sz="4" w:space="0"/>
            </w:tcBorders>
            <w:shd w:val="clear" w:color="auto" w:fill="auto"/>
            <w:vAlign w:val="center"/>
          </w:tcPr>
          <w:p>
            <w:pPr>
              <w:spacing w:line="320" w:lineRule="exact"/>
              <w:jc w:val="center"/>
              <w:rPr>
                <w:rFonts w:hint="eastAsia" w:ascii="微软雅黑" w:hAnsi="微软雅黑" w:eastAsia="微软雅黑"/>
                <w:b/>
                <w:bCs/>
                <w:color w:val="000000" w:themeColor="text1"/>
                <w:sz w:val="20"/>
                <w:szCs w:val="20"/>
                <w14:textFill>
                  <w14:solidFill>
                    <w14:schemeClr w14:val="tx1"/>
                  </w14:solidFill>
                </w14:textFill>
              </w:rPr>
            </w:pPr>
          </w:p>
        </w:tc>
        <w:tc>
          <w:tcPr>
            <w:tcW w:w="1564" w:type="dxa"/>
            <w:vMerge w:val="continue"/>
            <w:tcBorders>
              <w:left w:val="single" w:color="000000" w:sz="4" w:space="0"/>
              <w:right w:val="single" w:color="000000" w:sz="4" w:space="0"/>
            </w:tcBorders>
            <w:shd w:val="clear" w:color="auto" w:fill="auto"/>
            <w:vAlign w:val="center"/>
          </w:tcPr>
          <w:p>
            <w:pPr>
              <w:spacing w:line="320" w:lineRule="exact"/>
              <w:jc w:val="center"/>
              <w:rPr>
                <w:rFonts w:hint="eastAsia" w:ascii="微软雅黑" w:hAnsi="微软雅黑" w:eastAsia="微软雅黑"/>
                <w:b/>
                <w:bCs/>
                <w:color w:val="000000" w:themeColor="text1"/>
                <w:sz w:val="20"/>
                <w:szCs w:val="20"/>
                <w14:textFill>
                  <w14:solidFill>
                    <w14:schemeClr w14:val="tx1"/>
                  </w14:solidFill>
                </w14:textFill>
              </w:rPr>
            </w:pPr>
          </w:p>
        </w:tc>
        <w:tc>
          <w:tcPr>
            <w:tcW w:w="42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textAlignment w:val="center"/>
              <w:rPr>
                <w:rFonts w:hint="eastAsia" w:ascii="宋体" w:hAnsi="宋体" w:eastAsia="宋体" w:cs="宋体"/>
                <w:color w:val="000000" w:themeColor="text1"/>
                <w:kern w:val="0"/>
                <w:sz w:val="20"/>
                <w:szCs w:val="20"/>
                <w:lang w:bidi="ar"/>
                <w14:textFill>
                  <w14:solidFill>
                    <w14:schemeClr w14:val="tx1"/>
                  </w14:solidFill>
                </w14:textFill>
              </w:rPr>
            </w:pPr>
            <w:r>
              <w:rPr>
                <w:rFonts w:hint="eastAsia" w:ascii="宋体" w:hAnsi="宋体" w:eastAsia="宋体" w:cs="宋体"/>
                <w:color w:val="000000" w:themeColor="text1"/>
                <w:kern w:val="0"/>
                <w:sz w:val="20"/>
                <w:szCs w:val="20"/>
                <w:lang w:bidi="ar"/>
                <w14:textFill>
                  <w14:solidFill>
                    <w14:schemeClr w14:val="tx1"/>
                  </w14:solidFill>
                </w14:textFill>
              </w:rPr>
              <w:t>促成落地“一区”（创新型产业集群示范区-即北京经济技术开发区和顺义区）的技术开发、咨询、服务项目合同金额（万元）</w:t>
            </w: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kern w:val="0"/>
                <w:szCs w:val="21"/>
                <w:lang w:bidi="ar"/>
              </w:rPr>
            </w:pPr>
          </w:p>
        </w:tc>
      </w:tr>
      <w:tr>
        <w:tblPrEx>
          <w:tblCellMar>
            <w:top w:w="0" w:type="dxa"/>
            <w:left w:w="108" w:type="dxa"/>
            <w:bottom w:w="0" w:type="dxa"/>
            <w:right w:w="108" w:type="dxa"/>
          </w:tblCellMar>
        </w:tblPrEx>
        <w:trPr>
          <w:trHeight w:val="42" w:hRule="atLeast"/>
          <w:jc w:val="center"/>
        </w:trPr>
        <w:tc>
          <w:tcPr>
            <w:tcW w:w="416" w:type="dxa"/>
            <w:vMerge w:val="continue"/>
            <w:tcBorders>
              <w:left w:val="single" w:color="000000" w:sz="4" w:space="0"/>
              <w:right w:val="single" w:color="000000" w:sz="4" w:space="0"/>
            </w:tcBorders>
            <w:shd w:val="clear" w:color="auto" w:fill="auto"/>
            <w:vAlign w:val="center"/>
          </w:tcPr>
          <w:p>
            <w:pPr>
              <w:spacing w:line="320" w:lineRule="exact"/>
              <w:jc w:val="center"/>
              <w:rPr>
                <w:rFonts w:hint="eastAsia" w:ascii="微软雅黑" w:hAnsi="微软雅黑" w:eastAsia="微软雅黑"/>
                <w:b/>
                <w:bCs/>
                <w:color w:val="000000" w:themeColor="text1"/>
                <w:sz w:val="20"/>
                <w:szCs w:val="20"/>
                <w14:textFill>
                  <w14:solidFill>
                    <w14:schemeClr w14:val="tx1"/>
                  </w14:solidFill>
                </w14:textFill>
              </w:rPr>
            </w:pPr>
          </w:p>
        </w:tc>
        <w:tc>
          <w:tcPr>
            <w:tcW w:w="1564" w:type="dxa"/>
            <w:vMerge w:val="continue"/>
            <w:tcBorders>
              <w:left w:val="single" w:color="000000" w:sz="4" w:space="0"/>
              <w:right w:val="single" w:color="000000" w:sz="4" w:space="0"/>
            </w:tcBorders>
            <w:shd w:val="clear" w:color="auto" w:fill="auto"/>
            <w:vAlign w:val="center"/>
          </w:tcPr>
          <w:p>
            <w:pPr>
              <w:spacing w:line="320" w:lineRule="exact"/>
              <w:jc w:val="center"/>
              <w:rPr>
                <w:rFonts w:hint="eastAsia" w:ascii="微软雅黑" w:hAnsi="微软雅黑" w:eastAsia="微软雅黑"/>
                <w:b/>
                <w:bCs/>
                <w:color w:val="000000" w:themeColor="text1"/>
                <w:sz w:val="20"/>
                <w:szCs w:val="20"/>
                <w14:textFill>
                  <w14:solidFill>
                    <w14:schemeClr w14:val="tx1"/>
                  </w14:solidFill>
                </w14:textFill>
              </w:rPr>
            </w:pPr>
          </w:p>
        </w:tc>
        <w:tc>
          <w:tcPr>
            <w:tcW w:w="42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textAlignment w:val="center"/>
              <w:rPr>
                <w:rFonts w:hint="eastAsia" w:ascii="宋体" w:hAnsi="宋体" w:eastAsia="宋体" w:cs="宋体"/>
                <w:color w:val="000000" w:themeColor="text1"/>
                <w:kern w:val="0"/>
                <w:sz w:val="20"/>
                <w:szCs w:val="20"/>
                <w:lang w:bidi="ar"/>
                <w14:textFill>
                  <w14:solidFill>
                    <w14:schemeClr w14:val="tx1"/>
                  </w14:solidFill>
                </w14:textFill>
              </w:rPr>
            </w:pPr>
            <w:r>
              <w:rPr>
                <w:rFonts w:hint="eastAsia" w:ascii="宋体" w:hAnsi="宋体" w:eastAsia="宋体" w:cs="宋体"/>
                <w:color w:val="000000" w:themeColor="text1"/>
                <w:kern w:val="0"/>
                <w:sz w:val="20"/>
                <w:szCs w:val="20"/>
                <w:lang w:bidi="ar"/>
                <w14:textFill>
                  <w14:solidFill>
                    <w14:schemeClr w14:val="tx1"/>
                  </w14:solidFill>
                </w14:textFill>
              </w:rPr>
              <w:t>促成落地“一区”（创新型产业集群示范区-即北京经济技术开发区和顺义区）的技术开发项目合同数量（项）</w:t>
            </w: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kern w:val="0"/>
                <w:szCs w:val="21"/>
                <w:lang w:bidi="ar"/>
              </w:rPr>
            </w:pPr>
          </w:p>
        </w:tc>
      </w:tr>
      <w:tr>
        <w:tblPrEx>
          <w:tblCellMar>
            <w:top w:w="0" w:type="dxa"/>
            <w:left w:w="108" w:type="dxa"/>
            <w:bottom w:w="0" w:type="dxa"/>
            <w:right w:w="108" w:type="dxa"/>
          </w:tblCellMar>
        </w:tblPrEx>
        <w:trPr>
          <w:trHeight w:val="42" w:hRule="atLeast"/>
          <w:jc w:val="center"/>
        </w:trPr>
        <w:tc>
          <w:tcPr>
            <w:tcW w:w="416" w:type="dxa"/>
            <w:vMerge w:val="continue"/>
            <w:tcBorders>
              <w:left w:val="single" w:color="000000" w:sz="4" w:space="0"/>
              <w:bottom w:val="single" w:color="000000" w:sz="4" w:space="0"/>
              <w:right w:val="single" w:color="000000" w:sz="4" w:space="0"/>
            </w:tcBorders>
            <w:shd w:val="clear" w:color="auto" w:fill="auto"/>
            <w:vAlign w:val="center"/>
          </w:tcPr>
          <w:p>
            <w:pPr>
              <w:spacing w:line="320" w:lineRule="exact"/>
              <w:jc w:val="center"/>
              <w:rPr>
                <w:rFonts w:hint="eastAsia" w:ascii="微软雅黑" w:hAnsi="微软雅黑" w:eastAsia="微软雅黑"/>
                <w:b/>
                <w:bCs/>
                <w:color w:val="000000" w:themeColor="text1"/>
                <w:sz w:val="20"/>
                <w:szCs w:val="20"/>
                <w14:textFill>
                  <w14:solidFill>
                    <w14:schemeClr w14:val="tx1"/>
                  </w14:solidFill>
                </w14:textFill>
              </w:rPr>
            </w:pPr>
          </w:p>
        </w:tc>
        <w:tc>
          <w:tcPr>
            <w:tcW w:w="1564" w:type="dxa"/>
            <w:vMerge w:val="continue"/>
            <w:tcBorders>
              <w:left w:val="single" w:color="000000" w:sz="4" w:space="0"/>
              <w:bottom w:val="single" w:color="000000" w:sz="4" w:space="0"/>
              <w:right w:val="single" w:color="000000" w:sz="4" w:space="0"/>
            </w:tcBorders>
            <w:shd w:val="clear" w:color="auto" w:fill="auto"/>
            <w:vAlign w:val="center"/>
          </w:tcPr>
          <w:p>
            <w:pPr>
              <w:spacing w:line="320" w:lineRule="exact"/>
              <w:jc w:val="center"/>
              <w:rPr>
                <w:rFonts w:hint="eastAsia" w:ascii="微软雅黑" w:hAnsi="微软雅黑" w:eastAsia="微软雅黑"/>
                <w:b/>
                <w:bCs/>
                <w:color w:val="000000" w:themeColor="text1"/>
                <w:sz w:val="20"/>
                <w:szCs w:val="20"/>
                <w14:textFill>
                  <w14:solidFill>
                    <w14:schemeClr w14:val="tx1"/>
                  </w14:solidFill>
                </w14:textFill>
              </w:rPr>
            </w:pPr>
          </w:p>
        </w:tc>
        <w:tc>
          <w:tcPr>
            <w:tcW w:w="42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textAlignment w:val="center"/>
              <w:rPr>
                <w:rFonts w:hint="eastAsia" w:ascii="宋体" w:hAnsi="宋体" w:eastAsia="宋体" w:cs="宋体"/>
                <w:color w:val="000000" w:themeColor="text1"/>
                <w:kern w:val="0"/>
                <w:sz w:val="20"/>
                <w:szCs w:val="20"/>
                <w:lang w:bidi="ar"/>
                <w14:textFill>
                  <w14:solidFill>
                    <w14:schemeClr w14:val="tx1"/>
                  </w14:solidFill>
                </w14:textFill>
              </w:rPr>
            </w:pPr>
            <w:r>
              <w:rPr>
                <w:rFonts w:hint="eastAsia" w:ascii="宋体" w:hAnsi="宋体" w:eastAsia="宋体" w:cs="宋体"/>
                <w:color w:val="000000" w:themeColor="text1"/>
                <w:kern w:val="0"/>
                <w:sz w:val="20"/>
                <w:szCs w:val="20"/>
                <w:lang w:bidi="ar"/>
                <w14:textFill>
                  <w14:solidFill>
                    <w14:schemeClr w14:val="tx1"/>
                  </w14:solidFill>
                </w14:textFill>
              </w:rPr>
              <w:t>促成落地“一区”（创新型产业集群示范区-即北京经济技术开发区和顺义区）的技术开发项目合同金额（万元）</w:t>
            </w: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kern w:val="0"/>
                <w:szCs w:val="21"/>
                <w:lang w:bidi="ar"/>
              </w:rPr>
            </w:pPr>
          </w:p>
        </w:tc>
      </w:tr>
      <w:tr>
        <w:tblPrEx>
          <w:tblCellMar>
            <w:top w:w="0" w:type="dxa"/>
            <w:left w:w="108" w:type="dxa"/>
            <w:bottom w:w="0" w:type="dxa"/>
            <w:right w:w="108" w:type="dxa"/>
          </w:tblCellMar>
        </w:tblPrEx>
        <w:trPr>
          <w:trHeight w:val="42" w:hRule="atLeast"/>
          <w:jc w:val="center"/>
        </w:trPr>
        <w:tc>
          <w:tcPr>
            <w:tcW w:w="416" w:type="dxa"/>
            <w:vMerge w:val="restart"/>
            <w:tcBorders>
              <w:top w:val="single" w:color="000000" w:sz="4" w:space="0"/>
              <w:left w:val="single" w:color="000000" w:sz="4" w:space="0"/>
              <w:right w:val="single" w:color="000000" w:sz="4" w:space="0"/>
            </w:tcBorders>
            <w:shd w:val="clear" w:color="auto" w:fill="auto"/>
            <w:vAlign w:val="center"/>
          </w:tcPr>
          <w:p>
            <w:pPr>
              <w:spacing w:line="320" w:lineRule="exact"/>
              <w:jc w:val="center"/>
              <w:rPr>
                <w:rFonts w:hint="eastAsia" w:ascii="微软雅黑" w:hAnsi="微软雅黑" w:eastAsia="微软雅黑"/>
                <w:b/>
                <w:bCs/>
                <w:color w:val="000000" w:themeColor="text1"/>
                <w:sz w:val="20"/>
                <w:szCs w:val="20"/>
                <w14:textFill>
                  <w14:solidFill>
                    <w14:schemeClr w14:val="tx1"/>
                  </w14:solidFill>
                </w14:textFill>
              </w:rPr>
            </w:pPr>
            <w:r>
              <w:rPr>
                <w:rFonts w:hint="eastAsia" w:ascii="微软雅黑" w:hAnsi="微软雅黑" w:eastAsia="微软雅黑"/>
                <w:b/>
                <w:bCs/>
                <w:color w:val="000000" w:themeColor="text1"/>
                <w:sz w:val="20"/>
                <w:szCs w:val="20"/>
                <w14:textFill>
                  <w14:solidFill>
                    <w14:schemeClr w14:val="tx1"/>
                  </w14:solidFill>
                </w14:textFill>
              </w:rPr>
              <w:t>七</w:t>
            </w:r>
          </w:p>
        </w:tc>
        <w:tc>
          <w:tcPr>
            <w:tcW w:w="1564" w:type="dxa"/>
            <w:vMerge w:val="restart"/>
            <w:tcBorders>
              <w:top w:val="single" w:color="000000" w:sz="4" w:space="0"/>
              <w:left w:val="single" w:color="000000" w:sz="4" w:space="0"/>
              <w:right w:val="single" w:color="000000" w:sz="4" w:space="0"/>
            </w:tcBorders>
            <w:shd w:val="clear" w:color="auto" w:fill="auto"/>
            <w:vAlign w:val="center"/>
          </w:tcPr>
          <w:p>
            <w:pPr>
              <w:spacing w:line="320" w:lineRule="exact"/>
              <w:jc w:val="center"/>
              <w:rPr>
                <w:rFonts w:hint="eastAsia" w:ascii="微软雅黑" w:hAnsi="微软雅黑" w:eastAsia="微软雅黑"/>
                <w:b/>
                <w:bCs/>
                <w:color w:val="000000" w:themeColor="text1"/>
                <w:sz w:val="20"/>
                <w:szCs w:val="20"/>
                <w14:textFill>
                  <w14:solidFill>
                    <w14:schemeClr w14:val="tx1"/>
                  </w14:solidFill>
                </w14:textFill>
              </w:rPr>
            </w:pPr>
            <w:r>
              <w:rPr>
                <w:rFonts w:hint="eastAsia" w:ascii="微软雅黑" w:hAnsi="微软雅黑" w:eastAsia="微软雅黑"/>
                <w:b/>
                <w:bCs/>
                <w:color w:val="000000" w:themeColor="text1"/>
                <w:sz w:val="20"/>
                <w:szCs w:val="20"/>
                <w14:textFill>
                  <w14:solidFill>
                    <w14:schemeClr w14:val="tx1"/>
                  </w14:solidFill>
                </w14:textFill>
              </w:rPr>
              <w:t>转化合同增量（%）</w:t>
            </w:r>
          </w:p>
        </w:tc>
        <w:tc>
          <w:tcPr>
            <w:tcW w:w="42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促进技术转让、许可和作价入股合同数量与上年同比增量（%）</w:t>
            </w: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kern w:val="0"/>
                <w:szCs w:val="21"/>
                <w:lang w:bidi="ar"/>
              </w:rPr>
            </w:pPr>
          </w:p>
        </w:tc>
      </w:tr>
      <w:tr>
        <w:trPr>
          <w:trHeight w:val="42" w:hRule="atLeast"/>
          <w:jc w:val="center"/>
        </w:trPr>
        <w:tc>
          <w:tcPr>
            <w:tcW w:w="416" w:type="dxa"/>
            <w:vMerge w:val="continue"/>
            <w:tcBorders>
              <w:left w:val="single" w:color="000000" w:sz="4" w:space="0"/>
              <w:right w:val="single" w:color="000000" w:sz="4" w:space="0"/>
            </w:tcBorders>
            <w:shd w:val="clear" w:color="auto" w:fill="auto"/>
            <w:vAlign w:val="center"/>
          </w:tcPr>
          <w:p>
            <w:pPr>
              <w:spacing w:line="320" w:lineRule="exact"/>
              <w:jc w:val="center"/>
              <w:rPr>
                <w:rFonts w:hint="eastAsia" w:ascii="微软雅黑" w:hAnsi="微软雅黑" w:eastAsia="微软雅黑"/>
                <w:b/>
                <w:bCs/>
                <w:color w:val="000000" w:themeColor="text1"/>
                <w:sz w:val="20"/>
                <w:szCs w:val="20"/>
                <w14:textFill>
                  <w14:solidFill>
                    <w14:schemeClr w14:val="tx1"/>
                  </w14:solidFill>
                </w14:textFill>
              </w:rPr>
            </w:pPr>
          </w:p>
        </w:tc>
        <w:tc>
          <w:tcPr>
            <w:tcW w:w="1564" w:type="dxa"/>
            <w:vMerge w:val="continue"/>
            <w:tcBorders>
              <w:left w:val="single" w:color="000000" w:sz="4" w:space="0"/>
              <w:right w:val="single" w:color="000000" w:sz="4" w:space="0"/>
            </w:tcBorders>
            <w:shd w:val="clear" w:color="auto" w:fill="auto"/>
            <w:vAlign w:val="center"/>
          </w:tcPr>
          <w:p>
            <w:pPr>
              <w:spacing w:line="320" w:lineRule="exact"/>
              <w:jc w:val="center"/>
              <w:rPr>
                <w:rFonts w:hint="eastAsia" w:ascii="微软雅黑" w:hAnsi="微软雅黑" w:eastAsia="微软雅黑"/>
                <w:b/>
                <w:bCs/>
                <w:color w:val="000000" w:themeColor="text1"/>
                <w:sz w:val="20"/>
                <w:szCs w:val="20"/>
                <w14:textFill>
                  <w14:solidFill>
                    <w14:schemeClr w14:val="tx1"/>
                  </w14:solidFill>
                </w14:textFill>
              </w:rPr>
            </w:pPr>
          </w:p>
        </w:tc>
        <w:tc>
          <w:tcPr>
            <w:tcW w:w="42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促进技术转让、许可和作价入股合同金额与上年同比增量（%）</w:t>
            </w: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kern w:val="0"/>
                <w:szCs w:val="21"/>
                <w:lang w:bidi="ar"/>
              </w:rPr>
            </w:pPr>
          </w:p>
        </w:tc>
      </w:tr>
      <w:tr>
        <w:tblPrEx>
          <w:tblCellMar>
            <w:top w:w="0" w:type="dxa"/>
            <w:left w:w="108" w:type="dxa"/>
            <w:bottom w:w="0" w:type="dxa"/>
            <w:right w:w="108" w:type="dxa"/>
          </w:tblCellMar>
        </w:tblPrEx>
        <w:trPr>
          <w:trHeight w:val="42" w:hRule="atLeast"/>
          <w:jc w:val="center"/>
        </w:trPr>
        <w:tc>
          <w:tcPr>
            <w:tcW w:w="416" w:type="dxa"/>
            <w:vMerge w:val="continue"/>
            <w:tcBorders>
              <w:left w:val="single" w:color="000000" w:sz="4" w:space="0"/>
              <w:right w:val="single" w:color="000000" w:sz="4" w:space="0"/>
            </w:tcBorders>
            <w:shd w:val="clear" w:color="auto" w:fill="auto"/>
            <w:vAlign w:val="center"/>
          </w:tcPr>
          <w:p>
            <w:pPr>
              <w:spacing w:line="320" w:lineRule="exact"/>
              <w:jc w:val="center"/>
              <w:rPr>
                <w:rFonts w:hint="eastAsia" w:ascii="微软雅黑" w:hAnsi="微软雅黑" w:eastAsia="微软雅黑"/>
                <w:b/>
                <w:bCs/>
                <w:color w:val="000000" w:themeColor="text1"/>
                <w:sz w:val="20"/>
                <w:szCs w:val="20"/>
                <w14:textFill>
                  <w14:solidFill>
                    <w14:schemeClr w14:val="tx1"/>
                  </w14:solidFill>
                </w14:textFill>
              </w:rPr>
            </w:pPr>
          </w:p>
        </w:tc>
        <w:tc>
          <w:tcPr>
            <w:tcW w:w="1564" w:type="dxa"/>
            <w:vMerge w:val="continue"/>
            <w:tcBorders>
              <w:left w:val="single" w:color="000000" w:sz="4" w:space="0"/>
              <w:right w:val="single" w:color="000000" w:sz="4" w:space="0"/>
            </w:tcBorders>
            <w:shd w:val="clear" w:color="auto" w:fill="auto"/>
            <w:vAlign w:val="center"/>
          </w:tcPr>
          <w:p>
            <w:pPr>
              <w:spacing w:line="320" w:lineRule="exact"/>
              <w:jc w:val="center"/>
              <w:rPr>
                <w:rFonts w:hint="eastAsia" w:ascii="微软雅黑" w:hAnsi="微软雅黑" w:eastAsia="微软雅黑"/>
                <w:b/>
                <w:bCs/>
                <w:color w:val="000000" w:themeColor="text1"/>
                <w:sz w:val="20"/>
                <w:szCs w:val="20"/>
                <w14:textFill>
                  <w14:solidFill>
                    <w14:schemeClr w14:val="tx1"/>
                  </w14:solidFill>
                </w14:textFill>
              </w:rPr>
            </w:pPr>
          </w:p>
        </w:tc>
        <w:tc>
          <w:tcPr>
            <w:tcW w:w="42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技术开发、咨询、服务项目合同数量与上年同比增量（%）</w:t>
            </w: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kern w:val="0"/>
                <w:szCs w:val="21"/>
                <w:lang w:bidi="ar"/>
              </w:rPr>
            </w:pPr>
          </w:p>
        </w:tc>
      </w:tr>
      <w:tr>
        <w:tblPrEx>
          <w:tblCellMar>
            <w:top w:w="0" w:type="dxa"/>
            <w:left w:w="108" w:type="dxa"/>
            <w:bottom w:w="0" w:type="dxa"/>
            <w:right w:w="108" w:type="dxa"/>
          </w:tblCellMar>
        </w:tblPrEx>
        <w:trPr>
          <w:trHeight w:val="42" w:hRule="atLeast"/>
          <w:jc w:val="center"/>
        </w:trPr>
        <w:tc>
          <w:tcPr>
            <w:tcW w:w="416" w:type="dxa"/>
            <w:vMerge w:val="continue"/>
            <w:tcBorders>
              <w:left w:val="single" w:color="000000" w:sz="4" w:space="0"/>
              <w:bottom w:val="single" w:color="000000" w:sz="4" w:space="0"/>
              <w:right w:val="single" w:color="000000" w:sz="4" w:space="0"/>
            </w:tcBorders>
            <w:shd w:val="clear" w:color="auto" w:fill="auto"/>
            <w:vAlign w:val="center"/>
          </w:tcPr>
          <w:p>
            <w:pPr>
              <w:spacing w:line="320" w:lineRule="exact"/>
              <w:jc w:val="center"/>
              <w:rPr>
                <w:rFonts w:hint="eastAsia" w:ascii="微软雅黑" w:hAnsi="微软雅黑" w:eastAsia="微软雅黑"/>
                <w:b/>
                <w:bCs/>
                <w:color w:val="000000" w:themeColor="text1"/>
                <w:sz w:val="20"/>
                <w:szCs w:val="20"/>
                <w14:textFill>
                  <w14:solidFill>
                    <w14:schemeClr w14:val="tx1"/>
                  </w14:solidFill>
                </w14:textFill>
              </w:rPr>
            </w:pPr>
          </w:p>
        </w:tc>
        <w:tc>
          <w:tcPr>
            <w:tcW w:w="1564" w:type="dxa"/>
            <w:vMerge w:val="continue"/>
            <w:tcBorders>
              <w:left w:val="single" w:color="000000" w:sz="4" w:space="0"/>
              <w:bottom w:val="single" w:color="000000" w:sz="4" w:space="0"/>
              <w:right w:val="single" w:color="000000" w:sz="4" w:space="0"/>
            </w:tcBorders>
            <w:shd w:val="clear" w:color="auto" w:fill="auto"/>
            <w:vAlign w:val="center"/>
          </w:tcPr>
          <w:p>
            <w:pPr>
              <w:spacing w:line="320" w:lineRule="exact"/>
              <w:jc w:val="center"/>
              <w:rPr>
                <w:rFonts w:hint="eastAsia" w:ascii="微软雅黑" w:hAnsi="微软雅黑" w:eastAsia="微软雅黑"/>
                <w:b/>
                <w:bCs/>
                <w:color w:val="000000" w:themeColor="text1"/>
                <w:sz w:val="20"/>
                <w:szCs w:val="20"/>
                <w14:textFill>
                  <w14:solidFill>
                    <w14:schemeClr w14:val="tx1"/>
                  </w14:solidFill>
                </w14:textFill>
              </w:rPr>
            </w:pPr>
          </w:p>
        </w:tc>
        <w:tc>
          <w:tcPr>
            <w:tcW w:w="42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技术开发、咨询、服务项目合同金额与上年同比增量（%）</w:t>
            </w: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kern w:val="0"/>
                <w:szCs w:val="21"/>
                <w:lang w:bidi="ar"/>
              </w:rPr>
            </w:pPr>
          </w:p>
        </w:tc>
      </w:tr>
    </w:tbl>
    <w:p>
      <w:pPr>
        <w:spacing w:before="156" w:beforeLines="50" w:after="156" w:afterLines="50" w:line="440" w:lineRule="exact"/>
        <w:outlineLvl w:val="0"/>
        <w:rPr>
          <w:rFonts w:hint="eastAsia" w:ascii="黑体" w:hAnsi="黑体" w:eastAsia="黑体"/>
          <w:b/>
          <w:bCs/>
          <w:snapToGrid w:val="0"/>
          <w:color w:val="000000" w:themeColor="text1"/>
          <w:sz w:val="28"/>
          <w:szCs w:val="32"/>
          <w14:textFill>
            <w14:solidFill>
              <w14:schemeClr w14:val="tx1"/>
            </w14:solidFill>
          </w14:textFill>
        </w:rPr>
      </w:pPr>
      <w:r>
        <w:rPr>
          <w:rFonts w:hint="eastAsia" w:ascii="黑体" w:hAnsi="黑体" w:eastAsia="黑体"/>
          <w:b/>
          <w:bCs/>
          <w:snapToGrid w:val="0"/>
          <w:color w:val="000000" w:themeColor="text1"/>
          <w:sz w:val="28"/>
          <w:szCs w:val="32"/>
          <w14:textFill>
            <w14:solidFill>
              <w14:schemeClr w14:val="tx1"/>
            </w14:solidFill>
          </w14:textFill>
        </w:rPr>
        <w:t>四、专业服务情况（部分选填）</w:t>
      </w:r>
    </w:p>
    <w:p>
      <w:pPr>
        <w:spacing w:line="400" w:lineRule="exact"/>
        <w:outlineLvl w:val="1"/>
        <w:rPr>
          <w:rFonts w:hint="eastAsia" w:ascii="楷体" w:hAnsi="楷体" w:eastAsia="楷体"/>
          <w:b/>
          <w:bCs/>
          <w:snapToGrid w:val="0"/>
          <w:color w:val="auto"/>
          <w:sz w:val="24"/>
          <w:szCs w:val="28"/>
        </w:rPr>
      </w:pPr>
      <w:r>
        <w:rPr>
          <w:rFonts w:hint="eastAsia" w:ascii="楷体" w:hAnsi="楷体" w:eastAsia="楷体"/>
          <w:b/>
          <w:bCs/>
          <w:snapToGrid w:val="0"/>
          <w:color w:val="auto"/>
          <w:sz w:val="24"/>
          <w:szCs w:val="28"/>
        </w:rPr>
        <w:t>（一）人才培训（必填）</w:t>
      </w:r>
    </w:p>
    <w:p>
      <w:pPr>
        <w:spacing w:line="240" w:lineRule="exact"/>
        <w:jc w:val="center"/>
        <w:rPr>
          <w:rFonts w:hint="eastAsia" w:ascii="黑体" w:hAnsi="黑体" w:eastAsia="黑体"/>
          <w:b/>
          <w:bCs/>
          <w:snapToGrid w:val="0"/>
          <w:color w:val="auto"/>
          <w:sz w:val="24"/>
          <w:szCs w:val="24"/>
        </w:rPr>
      </w:pPr>
      <w:r>
        <w:rPr>
          <w:rFonts w:hint="eastAsia" w:ascii="黑体" w:hAnsi="黑体" w:eastAsia="黑体"/>
          <w:b/>
          <w:bCs/>
          <w:snapToGrid w:val="0"/>
          <w:color w:val="auto"/>
          <w:sz w:val="24"/>
          <w:szCs w:val="24"/>
        </w:rPr>
        <w:t>表10</w:t>
      </w:r>
    </w:p>
    <w:tbl>
      <w:tblPr>
        <w:tblStyle w:val="7"/>
        <w:tblW w:w="80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81"/>
        <w:gridCol w:w="841"/>
        <w:gridCol w:w="3549"/>
        <w:gridCol w:w="7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2981" w:type="dxa"/>
            <w:tcBorders>
              <w:tl2br w:val="nil"/>
              <w:tr2bl w:val="nil"/>
            </w:tcBorders>
            <w:shd w:val="clear" w:color="auto" w:fill="auto"/>
            <w:vAlign w:val="center"/>
          </w:tcPr>
          <w:p>
            <w:pPr>
              <w:spacing w:line="280" w:lineRule="exact"/>
              <w:rPr>
                <w:rFonts w:hint="eastAsia" w:ascii="微软雅黑" w:hAnsi="微软雅黑" w:eastAsia="微软雅黑"/>
                <w:b/>
                <w:bCs/>
                <w:color w:val="auto"/>
                <w:sz w:val="18"/>
                <w:szCs w:val="18"/>
              </w:rPr>
            </w:pPr>
            <w:r>
              <w:rPr>
                <w:rFonts w:hint="eastAsia" w:ascii="微软雅黑" w:hAnsi="微软雅黑" w:eastAsia="微软雅黑"/>
                <w:b/>
                <w:bCs/>
                <w:color w:val="auto"/>
                <w:sz w:val="18"/>
                <w:szCs w:val="18"/>
              </w:rPr>
              <w:t>本机构组织的线下培训活动次数（场）</w:t>
            </w:r>
          </w:p>
        </w:tc>
        <w:tc>
          <w:tcPr>
            <w:tcW w:w="841" w:type="dxa"/>
            <w:tcBorders>
              <w:tl2br w:val="nil"/>
              <w:tr2bl w:val="nil"/>
            </w:tcBorders>
            <w:shd w:val="clear" w:color="auto" w:fill="auto"/>
            <w:vAlign w:val="center"/>
          </w:tcPr>
          <w:p>
            <w:pPr>
              <w:spacing w:line="280" w:lineRule="exact"/>
              <w:rPr>
                <w:rFonts w:hint="eastAsia" w:ascii="微软雅黑" w:hAnsi="微软雅黑" w:eastAsia="微软雅黑"/>
                <w:b/>
                <w:bCs/>
                <w:color w:val="auto"/>
                <w:sz w:val="18"/>
                <w:szCs w:val="18"/>
              </w:rPr>
            </w:pPr>
          </w:p>
        </w:tc>
        <w:tc>
          <w:tcPr>
            <w:tcW w:w="3549" w:type="dxa"/>
            <w:tcBorders>
              <w:tl2br w:val="nil"/>
              <w:tr2bl w:val="nil"/>
            </w:tcBorders>
            <w:shd w:val="clear" w:color="auto" w:fill="auto"/>
            <w:vAlign w:val="center"/>
          </w:tcPr>
          <w:p>
            <w:pPr>
              <w:spacing w:line="280" w:lineRule="exact"/>
              <w:rPr>
                <w:rFonts w:hint="eastAsia" w:ascii="微软雅黑" w:hAnsi="微软雅黑" w:eastAsia="微软雅黑"/>
                <w:b/>
                <w:bCs/>
                <w:color w:val="auto"/>
                <w:sz w:val="18"/>
                <w:szCs w:val="18"/>
              </w:rPr>
            </w:pPr>
            <w:r>
              <w:rPr>
                <w:rFonts w:hint="eastAsia" w:ascii="微软雅黑" w:hAnsi="微软雅黑" w:eastAsia="微软雅黑"/>
                <w:b/>
                <w:bCs/>
                <w:color w:val="auto"/>
                <w:sz w:val="18"/>
                <w:szCs w:val="18"/>
              </w:rPr>
              <w:t>本机构组织的线下培训活动参加人数</w:t>
            </w:r>
          </w:p>
          <w:p>
            <w:pPr>
              <w:spacing w:line="280" w:lineRule="exact"/>
              <w:rPr>
                <w:rFonts w:hint="eastAsia" w:ascii="微软雅黑" w:hAnsi="微软雅黑" w:eastAsia="微软雅黑"/>
                <w:b/>
                <w:bCs/>
                <w:color w:val="auto"/>
                <w:sz w:val="18"/>
                <w:szCs w:val="18"/>
              </w:rPr>
            </w:pPr>
            <w:r>
              <w:rPr>
                <w:rFonts w:hint="eastAsia" w:ascii="微软雅黑" w:hAnsi="微软雅黑" w:eastAsia="微软雅黑"/>
                <w:b/>
                <w:bCs/>
                <w:color w:val="auto"/>
                <w:sz w:val="18"/>
                <w:szCs w:val="18"/>
              </w:rPr>
              <w:t>（人次）</w:t>
            </w:r>
          </w:p>
        </w:tc>
        <w:tc>
          <w:tcPr>
            <w:tcW w:w="709" w:type="dxa"/>
            <w:tcBorders>
              <w:tl2br w:val="nil"/>
              <w:tr2bl w:val="nil"/>
            </w:tcBorders>
            <w:shd w:val="clear" w:color="auto" w:fill="auto"/>
            <w:vAlign w:val="center"/>
          </w:tcPr>
          <w:p>
            <w:pPr>
              <w:spacing w:line="280" w:lineRule="exact"/>
              <w:rPr>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 w:hRule="atLeast"/>
          <w:jc w:val="center"/>
        </w:trPr>
        <w:tc>
          <w:tcPr>
            <w:tcW w:w="2981" w:type="dxa"/>
            <w:tcBorders>
              <w:tl2br w:val="nil"/>
              <w:tr2bl w:val="nil"/>
            </w:tcBorders>
            <w:shd w:val="clear" w:color="auto" w:fill="auto"/>
            <w:vAlign w:val="center"/>
          </w:tcPr>
          <w:p>
            <w:pPr>
              <w:spacing w:line="280" w:lineRule="exact"/>
              <w:rPr>
                <w:rFonts w:hint="eastAsia" w:ascii="微软雅黑" w:hAnsi="微软雅黑" w:eastAsia="微软雅黑"/>
                <w:b/>
                <w:bCs/>
                <w:color w:val="auto"/>
                <w:sz w:val="18"/>
                <w:szCs w:val="18"/>
              </w:rPr>
            </w:pPr>
            <w:r>
              <w:rPr>
                <w:rFonts w:hint="eastAsia" w:ascii="微软雅黑" w:hAnsi="微软雅黑" w:eastAsia="微软雅黑"/>
                <w:b/>
                <w:bCs/>
                <w:color w:val="auto"/>
                <w:sz w:val="18"/>
                <w:szCs w:val="18"/>
              </w:rPr>
              <w:t>本单位员工参加人才培训活动次数（场）</w:t>
            </w:r>
          </w:p>
        </w:tc>
        <w:tc>
          <w:tcPr>
            <w:tcW w:w="841" w:type="dxa"/>
            <w:tcBorders>
              <w:tl2br w:val="nil"/>
              <w:tr2bl w:val="nil"/>
            </w:tcBorders>
            <w:shd w:val="clear" w:color="auto" w:fill="auto"/>
            <w:vAlign w:val="center"/>
          </w:tcPr>
          <w:p>
            <w:pPr>
              <w:spacing w:line="280" w:lineRule="exact"/>
              <w:rPr>
                <w:rFonts w:hint="eastAsia" w:ascii="微软雅黑" w:hAnsi="微软雅黑" w:eastAsia="微软雅黑"/>
                <w:b/>
                <w:bCs/>
                <w:color w:val="auto"/>
                <w:sz w:val="18"/>
                <w:szCs w:val="18"/>
              </w:rPr>
            </w:pPr>
          </w:p>
        </w:tc>
        <w:tc>
          <w:tcPr>
            <w:tcW w:w="3549" w:type="dxa"/>
            <w:tcBorders>
              <w:tl2br w:val="nil"/>
              <w:tr2bl w:val="nil"/>
            </w:tcBorders>
            <w:shd w:val="clear" w:color="auto" w:fill="auto"/>
            <w:vAlign w:val="center"/>
          </w:tcPr>
          <w:p>
            <w:pPr>
              <w:spacing w:line="280" w:lineRule="exact"/>
              <w:rPr>
                <w:rFonts w:hint="eastAsia" w:ascii="微软雅黑" w:hAnsi="微软雅黑" w:eastAsia="微软雅黑"/>
                <w:b/>
                <w:bCs/>
                <w:color w:val="auto"/>
                <w:sz w:val="18"/>
                <w:szCs w:val="18"/>
              </w:rPr>
            </w:pPr>
            <w:r>
              <w:rPr>
                <w:rFonts w:hint="eastAsia" w:ascii="微软雅黑" w:hAnsi="微软雅黑" w:eastAsia="微软雅黑"/>
                <w:b/>
                <w:bCs/>
                <w:color w:val="auto"/>
                <w:sz w:val="18"/>
                <w:szCs w:val="18"/>
              </w:rPr>
              <w:t>本单位员工参加人才培训活动总人数</w:t>
            </w:r>
          </w:p>
          <w:p>
            <w:pPr>
              <w:spacing w:line="280" w:lineRule="exact"/>
              <w:rPr>
                <w:rFonts w:hint="eastAsia" w:ascii="微软雅黑" w:hAnsi="微软雅黑" w:eastAsia="微软雅黑"/>
                <w:b/>
                <w:bCs/>
                <w:color w:val="auto"/>
                <w:sz w:val="18"/>
                <w:szCs w:val="18"/>
              </w:rPr>
            </w:pPr>
            <w:r>
              <w:rPr>
                <w:rFonts w:hint="eastAsia" w:ascii="微软雅黑" w:hAnsi="微软雅黑" w:eastAsia="微软雅黑"/>
                <w:b/>
                <w:bCs/>
                <w:color w:val="auto"/>
                <w:sz w:val="18"/>
                <w:szCs w:val="18"/>
              </w:rPr>
              <w:t>（人次）</w:t>
            </w:r>
          </w:p>
        </w:tc>
        <w:tc>
          <w:tcPr>
            <w:tcW w:w="709" w:type="dxa"/>
            <w:tcBorders>
              <w:tl2br w:val="nil"/>
              <w:tr2bl w:val="nil"/>
            </w:tcBorders>
            <w:shd w:val="clear" w:color="auto" w:fill="auto"/>
            <w:vAlign w:val="center"/>
          </w:tcPr>
          <w:p>
            <w:pPr>
              <w:spacing w:line="280" w:lineRule="exact"/>
              <w:rPr>
                <w:color w:val="auto"/>
                <w:sz w:val="18"/>
                <w:szCs w:val="18"/>
              </w:rPr>
            </w:pPr>
          </w:p>
        </w:tc>
      </w:tr>
    </w:tbl>
    <w:p>
      <w:pPr>
        <w:spacing w:line="400" w:lineRule="exact"/>
        <w:outlineLvl w:val="1"/>
        <w:rPr>
          <w:rFonts w:hint="eastAsia" w:ascii="楷体" w:hAnsi="楷体" w:eastAsia="楷体"/>
          <w:b/>
          <w:bCs/>
          <w:snapToGrid w:val="0"/>
          <w:color w:val="auto"/>
          <w:sz w:val="24"/>
          <w:szCs w:val="28"/>
        </w:rPr>
      </w:pPr>
      <w:r>
        <w:rPr>
          <w:rFonts w:hint="eastAsia" w:ascii="楷体" w:hAnsi="楷体" w:eastAsia="楷体"/>
          <w:b/>
          <w:bCs/>
          <w:snapToGrid w:val="0"/>
          <w:color w:val="auto"/>
          <w:sz w:val="24"/>
          <w:szCs w:val="28"/>
        </w:rPr>
        <w:t>（二）举办供需对接活动情况（必填）</w:t>
      </w:r>
    </w:p>
    <w:p>
      <w:pPr>
        <w:spacing w:line="240" w:lineRule="exact"/>
        <w:jc w:val="center"/>
        <w:rPr>
          <w:rFonts w:hint="eastAsia" w:ascii="黑体" w:hAnsi="黑体" w:eastAsia="黑体"/>
          <w:b/>
          <w:bCs/>
          <w:snapToGrid w:val="0"/>
          <w:color w:val="auto"/>
          <w:sz w:val="24"/>
          <w:szCs w:val="24"/>
        </w:rPr>
      </w:pPr>
      <w:r>
        <w:rPr>
          <w:rFonts w:hint="eastAsia" w:ascii="黑体" w:hAnsi="黑体" w:eastAsia="黑体"/>
          <w:b/>
          <w:bCs/>
          <w:snapToGrid w:val="0"/>
          <w:color w:val="auto"/>
          <w:sz w:val="24"/>
          <w:szCs w:val="24"/>
        </w:rPr>
        <w:t>表11</w:t>
      </w:r>
    </w:p>
    <w:tbl>
      <w:tblPr>
        <w:tblStyle w:val="7"/>
        <w:tblW w:w="7938" w:type="dxa"/>
        <w:tblInd w:w="1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8"/>
        <w:gridCol w:w="425"/>
        <w:gridCol w:w="1134"/>
        <w:gridCol w:w="425"/>
        <w:gridCol w:w="1418"/>
        <w:gridCol w:w="567"/>
        <w:gridCol w:w="1559"/>
        <w:gridCol w:w="9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1418" w:type="dxa"/>
            <w:tcBorders>
              <w:tl2br w:val="nil"/>
              <w:tr2bl w:val="nil"/>
            </w:tcBorders>
            <w:vAlign w:val="center"/>
          </w:tcPr>
          <w:p>
            <w:pPr>
              <w:spacing w:line="240" w:lineRule="exact"/>
              <w:jc w:val="center"/>
              <w:rPr>
                <w:rFonts w:hint="eastAsia" w:ascii="微软雅黑" w:hAnsi="微软雅黑" w:eastAsia="微软雅黑"/>
                <w:b/>
                <w:bCs/>
                <w:color w:val="auto"/>
                <w:sz w:val="18"/>
                <w:szCs w:val="18"/>
              </w:rPr>
            </w:pPr>
            <w:r>
              <w:rPr>
                <w:rFonts w:hint="eastAsia" w:ascii="微软雅黑" w:hAnsi="微软雅黑" w:eastAsia="微软雅黑"/>
                <w:b/>
                <w:bCs/>
                <w:color w:val="auto"/>
                <w:sz w:val="18"/>
                <w:szCs w:val="18"/>
              </w:rPr>
              <w:t>举办供需对接活动（场）</w:t>
            </w:r>
          </w:p>
        </w:tc>
        <w:tc>
          <w:tcPr>
            <w:tcW w:w="425" w:type="dxa"/>
            <w:tcBorders>
              <w:tl2br w:val="nil"/>
              <w:tr2bl w:val="nil"/>
            </w:tcBorders>
            <w:vAlign w:val="center"/>
          </w:tcPr>
          <w:p>
            <w:pPr>
              <w:spacing w:line="240" w:lineRule="exact"/>
              <w:jc w:val="center"/>
              <w:rPr>
                <w:rFonts w:hint="eastAsia" w:ascii="微软雅黑" w:hAnsi="微软雅黑" w:eastAsia="微软雅黑"/>
                <w:b/>
                <w:bCs/>
                <w:color w:val="auto"/>
                <w:sz w:val="18"/>
                <w:szCs w:val="18"/>
              </w:rPr>
            </w:pPr>
          </w:p>
        </w:tc>
        <w:tc>
          <w:tcPr>
            <w:tcW w:w="1134" w:type="dxa"/>
            <w:tcBorders>
              <w:tl2br w:val="nil"/>
              <w:tr2bl w:val="nil"/>
            </w:tcBorders>
            <w:vAlign w:val="center"/>
          </w:tcPr>
          <w:p>
            <w:pPr>
              <w:spacing w:line="240" w:lineRule="exact"/>
              <w:jc w:val="center"/>
              <w:rPr>
                <w:rFonts w:hint="eastAsia" w:ascii="微软雅黑" w:hAnsi="微软雅黑" w:eastAsia="微软雅黑"/>
                <w:b/>
                <w:bCs/>
                <w:color w:val="auto"/>
                <w:sz w:val="18"/>
                <w:szCs w:val="18"/>
              </w:rPr>
            </w:pPr>
            <w:r>
              <w:rPr>
                <w:rFonts w:hint="eastAsia" w:ascii="微软雅黑" w:hAnsi="微软雅黑" w:eastAsia="微软雅黑"/>
                <w:b/>
                <w:bCs/>
                <w:color w:val="auto"/>
                <w:sz w:val="18"/>
                <w:szCs w:val="18"/>
              </w:rPr>
              <w:t>推介项目数量（个）</w:t>
            </w:r>
          </w:p>
        </w:tc>
        <w:tc>
          <w:tcPr>
            <w:tcW w:w="425" w:type="dxa"/>
            <w:tcBorders>
              <w:tl2br w:val="nil"/>
              <w:tr2bl w:val="nil"/>
            </w:tcBorders>
            <w:vAlign w:val="center"/>
          </w:tcPr>
          <w:p>
            <w:pPr>
              <w:spacing w:line="240" w:lineRule="exact"/>
              <w:jc w:val="center"/>
              <w:rPr>
                <w:rFonts w:hint="eastAsia" w:ascii="微软雅黑" w:hAnsi="微软雅黑" w:eastAsia="微软雅黑"/>
                <w:b/>
                <w:bCs/>
                <w:color w:val="auto"/>
                <w:sz w:val="18"/>
                <w:szCs w:val="18"/>
              </w:rPr>
            </w:pPr>
          </w:p>
        </w:tc>
        <w:tc>
          <w:tcPr>
            <w:tcW w:w="1418" w:type="dxa"/>
            <w:tcBorders>
              <w:tl2br w:val="nil"/>
              <w:tr2bl w:val="nil"/>
            </w:tcBorders>
            <w:vAlign w:val="center"/>
          </w:tcPr>
          <w:p>
            <w:pPr>
              <w:spacing w:line="240" w:lineRule="exact"/>
              <w:jc w:val="center"/>
              <w:rPr>
                <w:rFonts w:hint="eastAsia" w:ascii="微软雅黑" w:hAnsi="微软雅黑" w:eastAsia="微软雅黑"/>
                <w:b/>
                <w:bCs/>
                <w:color w:val="auto"/>
                <w:sz w:val="18"/>
                <w:szCs w:val="18"/>
              </w:rPr>
            </w:pPr>
            <w:r>
              <w:rPr>
                <w:rFonts w:hint="eastAsia" w:ascii="微软雅黑" w:hAnsi="微软雅黑" w:eastAsia="微软雅黑"/>
                <w:b/>
                <w:bCs/>
                <w:color w:val="auto"/>
                <w:sz w:val="18"/>
                <w:szCs w:val="18"/>
              </w:rPr>
              <w:t>参与人次（人次）</w:t>
            </w:r>
          </w:p>
        </w:tc>
        <w:tc>
          <w:tcPr>
            <w:tcW w:w="567" w:type="dxa"/>
            <w:tcBorders>
              <w:tl2br w:val="nil"/>
              <w:tr2bl w:val="nil"/>
            </w:tcBorders>
            <w:vAlign w:val="center"/>
          </w:tcPr>
          <w:p>
            <w:pPr>
              <w:spacing w:line="240" w:lineRule="exact"/>
              <w:jc w:val="center"/>
              <w:rPr>
                <w:rFonts w:hint="eastAsia" w:ascii="微软雅黑" w:hAnsi="微软雅黑" w:eastAsia="微软雅黑"/>
                <w:b/>
                <w:bCs/>
                <w:color w:val="auto"/>
                <w:sz w:val="18"/>
                <w:szCs w:val="18"/>
              </w:rPr>
            </w:pPr>
          </w:p>
        </w:tc>
        <w:tc>
          <w:tcPr>
            <w:tcW w:w="1559" w:type="dxa"/>
            <w:tcBorders>
              <w:tl2br w:val="nil"/>
              <w:tr2bl w:val="nil"/>
            </w:tcBorders>
            <w:vAlign w:val="center"/>
          </w:tcPr>
          <w:p>
            <w:pPr>
              <w:spacing w:line="240" w:lineRule="exact"/>
              <w:jc w:val="center"/>
              <w:rPr>
                <w:rFonts w:hint="eastAsia" w:ascii="微软雅黑" w:hAnsi="微软雅黑" w:eastAsia="微软雅黑"/>
                <w:b/>
                <w:bCs/>
                <w:color w:val="auto"/>
                <w:sz w:val="18"/>
                <w:szCs w:val="18"/>
              </w:rPr>
            </w:pPr>
            <w:r>
              <w:rPr>
                <w:rFonts w:hint="eastAsia" w:ascii="微软雅黑" w:hAnsi="微软雅黑" w:eastAsia="微软雅黑"/>
                <w:b/>
                <w:bCs/>
                <w:color w:val="auto"/>
                <w:sz w:val="18"/>
                <w:szCs w:val="18"/>
              </w:rPr>
              <w:t>落地项目数量及转化金额</w:t>
            </w:r>
          </w:p>
        </w:tc>
        <w:tc>
          <w:tcPr>
            <w:tcW w:w="992" w:type="dxa"/>
            <w:tcBorders>
              <w:tl2br w:val="nil"/>
              <w:tr2bl w:val="nil"/>
            </w:tcBorders>
            <w:vAlign w:val="center"/>
          </w:tcPr>
          <w:p>
            <w:pPr>
              <w:spacing w:line="240" w:lineRule="exact"/>
              <w:rPr>
                <w:rFonts w:hint="eastAsia" w:ascii="微软雅黑" w:hAnsi="微软雅黑" w:eastAsia="微软雅黑"/>
                <w:color w:val="auto"/>
                <w:sz w:val="16"/>
                <w:szCs w:val="16"/>
              </w:rPr>
            </w:pPr>
            <w:r>
              <w:rPr>
                <w:rFonts w:hint="eastAsia" w:ascii="微软雅黑" w:hAnsi="微软雅黑" w:eastAsia="微软雅黑"/>
                <w:color w:val="auto"/>
                <w:sz w:val="16"/>
                <w:szCs w:val="16"/>
              </w:rPr>
              <w:t>___(项)</w:t>
            </w:r>
          </w:p>
          <w:p>
            <w:pPr>
              <w:spacing w:line="240" w:lineRule="exact"/>
              <w:rPr>
                <w:rFonts w:hint="eastAsia" w:ascii="微软雅黑" w:hAnsi="微软雅黑" w:eastAsia="微软雅黑"/>
                <w:color w:val="auto"/>
                <w:sz w:val="16"/>
                <w:szCs w:val="16"/>
              </w:rPr>
            </w:pPr>
            <w:r>
              <w:rPr>
                <w:rFonts w:hint="eastAsia" w:ascii="微软雅黑" w:hAnsi="微软雅黑" w:eastAsia="微软雅黑"/>
                <w:color w:val="auto"/>
                <w:sz w:val="16"/>
                <w:szCs w:val="16"/>
              </w:rPr>
              <w:t>___(万元)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418" w:type="dxa"/>
            <w:tcBorders>
              <w:tl2br w:val="nil"/>
              <w:tr2bl w:val="nil"/>
            </w:tcBorders>
            <w:vAlign w:val="center"/>
          </w:tcPr>
          <w:p>
            <w:pPr>
              <w:spacing w:line="240" w:lineRule="exact"/>
              <w:jc w:val="center"/>
              <w:rPr>
                <w:rFonts w:hint="eastAsia" w:ascii="微软雅黑" w:hAnsi="微软雅黑" w:eastAsia="微软雅黑"/>
                <w:b/>
                <w:bCs/>
                <w:color w:val="auto"/>
                <w:sz w:val="18"/>
                <w:szCs w:val="18"/>
              </w:rPr>
            </w:pPr>
            <w:r>
              <w:rPr>
                <w:rFonts w:hint="eastAsia" w:ascii="微软雅黑" w:hAnsi="微软雅黑" w:eastAsia="微软雅黑"/>
                <w:b/>
                <w:bCs/>
                <w:color w:val="auto"/>
                <w:sz w:val="18"/>
                <w:szCs w:val="18"/>
              </w:rPr>
              <w:t>其中：举办“火花”活动次数（场）</w:t>
            </w:r>
          </w:p>
        </w:tc>
        <w:tc>
          <w:tcPr>
            <w:tcW w:w="425" w:type="dxa"/>
            <w:tcBorders>
              <w:tl2br w:val="nil"/>
              <w:tr2bl w:val="nil"/>
            </w:tcBorders>
            <w:vAlign w:val="center"/>
          </w:tcPr>
          <w:p>
            <w:pPr>
              <w:spacing w:line="240" w:lineRule="exact"/>
              <w:jc w:val="center"/>
              <w:rPr>
                <w:rFonts w:hint="eastAsia" w:ascii="微软雅黑" w:hAnsi="微软雅黑" w:eastAsia="微软雅黑"/>
                <w:b/>
                <w:bCs/>
                <w:color w:val="auto"/>
                <w:sz w:val="18"/>
                <w:szCs w:val="18"/>
              </w:rPr>
            </w:pPr>
          </w:p>
        </w:tc>
        <w:tc>
          <w:tcPr>
            <w:tcW w:w="1134" w:type="dxa"/>
            <w:tcBorders>
              <w:tl2br w:val="nil"/>
              <w:tr2bl w:val="nil"/>
            </w:tcBorders>
            <w:vAlign w:val="center"/>
          </w:tcPr>
          <w:p>
            <w:pPr>
              <w:spacing w:line="240" w:lineRule="exact"/>
              <w:jc w:val="center"/>
              <w:rPr>
                <w:rFonts w:hint="eastAsia" w:ascii="微软雅黑" w:hAnsi="微软雅黑" w:eastAsia="微软雅黑"/>
                <w:b/>
                <w:bCs/>
                <w:color w:val="auto"/>
                <w:sz w:val="18"/>
                <w:szCs w:val="18"/>
              </w:rPr>
            </w:pPr>
            <w:r>
              <w:rPr>
                <w:rFonts w:hint="eastAsia" w:ascii="微软雅黑" w:hAnsi="微软雅黑" w:eastAsia="微软雅黑"/>
                <w:b/>
                <w:bCs/>
                <w:color w:val="auto"/>
                <w:sz w:val="18"/>
                <w:szCs w:val="18"/>
              </w:rPr>
              <w:t>推介项目数量（个）</w:t>
            </w:r>
          </w:p>
        </w:tc>
        <w:tc>
          <w:tcPr>
            <w:tcW w:w="425" w:type="dxa"/>
            <w:tcBorders>
              <w:tl2br w:val="nil"/>
              <w:tr2bl w:val="nil"/>
            </w:tcBorders>
            <w:vAlign w:val="center"/>
          </w:tcPr>
          <w:p>
            <w:pPr>
              <w:spacing w:line="240" w:lineRule="exact"/>
              <w:jc w:val="center"/>
              <w:rPr>
                <w:rFonts w:hint="eastAsia" w:ascii="微软雅黑" w:hAnsi="微软雅黑" w:eastAsia="微软雅黑"/>
                <w:b/>
                <w:bCs/>
                <w:color w:val="auto"/>
                <w:sz w:val="18"/>
                <w:szCs w:val="18"/>
              </w:rPr>
            </w:pPr>
          </w:p>
        </w:tc>
        <w:tc>
          <w:tcPr>
            <w:tcW w:w="1418" w:type="dxa"/>
            <w:tcBorders>
              <w:tl2br w:val="nil"/>
              <w:tr2bl w:val="nil"/>
            </w:tcBorders>
            <w:vAlign w:val="center"/>
          </w:tcPr>
          <w:p>
            <w:pPr>
              <w:spacing w:line="240" w:lineRule="exact"/>
              <w:jc w:val="center"/>
              <w:rPr>
                <w:rFonts w:hint="eastAsia" w:ascii="微软雅黑" w:hAnsi="微软雅黑" w:eastAsia="微软雅黑"/>
                <w:b/>
                <w:bCs/>
                <w:color w:val="auto"/>
                <w:sz w:val="18"/>
                <w:szCs w:val="18"/>
              </w:rPr>
            </w:pPr>
            <w:r>
              <w:rPr>
                <w:rFonts w:hint="eastAsia" w:ascii="微软雅黑" w:hAnsi="微软雅黑" w:eastAsia="微软雅黑"/>
                <w:b/>
                <w:bCs/>
                <w:color w:val="auto"/>
                <w:sz w:val="18"/>
                <w:szCs w:val="18"/>
              </w:rPr>
              <w:t>参与人次（人次）</w:t>
            </w:r>
          </w:p>
        </w:tc>
        <w:tc>
          <w:tcPr>
            <w:tcW w:w="567" w:type="dxa"/>
            <w:tcBorders>
              <w:tl2br w:val="nil"/>
              <w:tr2bl w:val="nil"/>
            </w:tcBorders>
            <w:vAlign w:val="center"/>
          </w:tcPr>
          <w:p>
            <w:pPr>
              <w:spacing w:line="240" w:lineRule="exact"/>
              <w:jc w:val="center"/>
              <w:rPr>
                <w:rFonts w:hint="eastAsia" w:ascii="微软雅黑" w:hAnsi="微软雅黑" w:eastAsia="微软雅黑"/>
                <w:b/>
                <w:bCs/>
                <w:color w:val="auto"/>
                <w:sz w:val="18"/>
                <w:szCs w:val="18"/>
              </w:rPr>
            </w:pPr>
          </w:p>
        </w:tc>
        <w:tc>
          <w:tcPr>
            <w:tcW w:w="1559" w:type="dxa"/>
            <w:tcBorders>
              <w:tl2br w:val="nil"/>
              <w:tr2bl w:val="nil"/>
            </w:tcBorders>
            <w:vAlign w:val="center"/>
          </w:tcPr>
          <w:p>
            <w:pPr>
              <w:spacing w:line="240" w:lineRule="exact"/>
              <w:jc w:val="center"/>
              <w:rPr>
                <w:rFonts w:hint="eastAsia" w:ascii="微软雅黑" w:hAnsi="微软雅黑" w:eastAsia="微软雅黑"/>
                <w:b/>
                <w:bCs/>
                <w:color w:val="auto"/>
                <w:sz w:val="18"/>
                <w:szCs w:val="18"/>
              </w:rPr>
            </w:pPr>
            <w:r>
              <w:rPr>
                <w:rFonts w:hint="eastAsia" w:ascii="微软雅黑" w:hAnsi="微软雅黑" w:eastAsia="微软雅黑"/>
                <w:b/>
                <w:bCs/>
                <w:color w:val="auto"/>
                <w:sz w:val="18"/>
                <w:szCs w:val="18"/>
              </w:rPr>
              <w:t>落地项目数量及转化金额</w:t>
            </w:r>
          </w:p>
        </w:tc>
        <w:tc>
          <w:tcPr>
            <w:tcW w:w="992" w:type="dxa"/>
            <w:tcBorders>
              <w:tl2br w:val="nil"/>
              <w:tr2bl w:val="nil"/>
            </w:tcBorders>
            <w:vAlign w:val="center"/>
          </w:tcPr>
          <w:p>
            <w:pPr>
              <w:spacing w:line="240" w:lineRule="exact"/>
              <w:rPr>
                <w:rFonts w:hint="eastAsia" w:ascii="微软雅黑" w:hAnsi="微软雅黑" w:eastAsia="微软雅黑"/>
                <w:color w:val="auto"/>
                <w:sz w:val="16"/>
                <w:szCs w:val="16"/>
              </w:rPr>
            </w:pPr>
            <w:r>
              <w:rPr>
                <w:rFonts w:hint="eastAsia" w:ascii="微软雅黑" w:hAnsi="微软雅黑" w:eastAsia="微软雅黑"/>
                <w:color w:val="auto"/>
                <w:sz w:val="16"/>
                <w:szCs w:val="16"/>
              </w:rPr>
              <w:t>___(项)</w:t>
            </w:r>
          </w:p>
          <w:p>
            <w:pPr>
              <w:spacing w:line="240" w:lineRule="exact"/>
              <w:jc w:val="center"/>
              <w:rPr>
                <w:rFonts w:hint="eastAsia" w:ascii="微软雅黑" w:hAnsi="微软雅黑" w:eastAsia="微软雅黑"/>
                <w:color w:val="auto"/>
                <w:sz w:val="16"/>
                <w:szCs w:val="16"/>
              </w:rPr>
            </w:pPr>
            <w:r>
              <w:rPr>
                <w:rFonts w:hint="eastAsia" w:ascii="微软雅黑" w:hAnsi="微软雅黑" w:eastAsia="微软雅黑"/>
                <w:color w:val="auto"/>
                <w:sz w:val="16"/>
                <w:szCs w:val="16"/>
              </w:rPr>
              <w:t>___(万元)</w:t>
            </w:r>
          </w:p>
        </w:tc>
      </w:tr>
    </w:tbl>
    <w:p>
      <w:pPr>
        <w:spacing w:before="156" w:beforeLines="50" w:after="156" w:afterLines="50" w:line="440" w:lineRule="exact"/>
        <w:outlineLvl w:val="0"/>
        <w:rPr>
          <w:rFonts w:hint="eastAsia" w:ascii="黑体" w:hAnsi="黑体" w:eastAsia="黑体"/>
          <w:b/>
          <w:bCs/>
          <w:snapToGrid w:val="0"/>
          <w:color w:val="000000" w:themeColor="text1"/>
          <w:sz w:val="28"/>
          <w:szCs w:val="32"/>
          <w14:textFill>
            <w14:solidFill>
              <w14:schemeClr w14:val="tx1"/>
            </w14:solidFill>
          </w14:textFill>
        </w:rPr>
      </w:pPr>
      <w:r>
        <w:rPr>
          <w:rFonts w:hint="eastAsia" w:ascii="黑体" w:hAnsi="黑体" w:eastAsia="黑体"/>
          <w:b/>
          <w:bCs/>
          <w:snapToGrid w:val="0"/>
          <w:color w:val="000000" w:themeColor="text1"/>
          <w:sz w:val="28"/>
          <w:szCs w:val="32"/>
          <w14:textFill>
            <w14:solidFill>
              <w14:schemeClr w14:val="tx1"/>
            </w14:solidFill>
          </w14:textFill>
        </w:rPr>
        <w:t>六、工作绩效报告（必填）</w:t>
      </w:r>
    </w:p>
    <w:p>
      <w:pPr>
        <w:spacing w:line="240" w:lineRule="exact"/>
        <w:jc w:val="center"/>
        <w:rPr>
          <w:rFonts w:hint="eastAsia" w:ascii="黑体" w:hAnsi="黑体" w:eastAsia="黑体"/>
          <w:b/>
          <w:bCs/>
          <w:snapToGrid w:val="0"/>
          <w:color w:val="auto"/>
          <w:sz w:val="24"/>
          <w:szCs w:val="24"/>
        </w:rPr>
      </w:pPr>
      <w:r>
        <w:rPr>
          <w:rFonts w:hint="eastAsia" w:ascii="黑体" w:hAnsi="黑体" w:eastAsia="黑体"/>
          <w:b/>
          <w:bCs/>
          <w:snapToGrid w:val="0"/>
          <w:color w:val="auto"/>
          <w:sz w:val="24"/>
          <w:szCs w:val="24"/>
        </w:rPr>
        <w:t xml:space="preserve">表13 </w:t>
      </w:r>
    </w:p>
    <w:tbl>
      <w:tblPr>
        <w:tblStyle w:val="7"/>
        <w:tblW w:w="0" w:type="auto"/>
        <w:tblInd w:w="279"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7796"/>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796" w:type="dxa"/>
            <w:tcBorders>
              <w:tl2br w:val="nil"/>
              <w:tr2bl w:val="nil"/>
            </w:tcBorders>
          </w:tcPr>
          <w:p>
            <w:pPr>
              <w:spacing w:line="300" w:lineRule="exact"/>
              <w:jc w:val="center"/>
              <w:rPr>
                <w:rFonts w:hint="eastAsia" w:ascii="微软雅黑" w:hAnsi="微软雅黑" w:eastAsia="微软雅黑"/>
                <w:b/>
                <w:bCs/>
                <w:color w:val="000000" w:themeColor="text1"/>
                <w:sz w:val="22"/>
                <w14:textFill>
                  <w14:solidFill>
                    <w14:schemeClr w14:val="tx1"/>
                  </w14:solidFill>
                </w14:textFill>
              </w:rPr>
            </w:pPr>
            <w:r>
              <w:rPr>
                <w:rFonts w:hint="eastAsia" w:ascii="微软雅黑" w:hAnsi="微软雅黑" w:eastAsia="微软雅黑"/>
                <w:b/>
                <w:bCs/>
                <w:color w:val="000000" w:themeColor="text1"/>
                <w:sz w:val="22"/>
                <w14:textFill>
                  <w14:solidFill>
                    <w14:schemeClr w14:val="tx1"/>
                  </w14:solidFill>
                </w14:textFill>
              </w:rPr>
              <w:t>编写提纲</w:t>
            </w:r>
          </w:p>
          <w:p>
            <w:pPr>
              <w:spacing w:line="320" w:lineRule="exact"/>
              <w:rPr>
                <w:rFonts w:hint="eastAsia" w:ascii="楷体" w:hAnsi="楷体" w:eastAsia="楷体"/>
                <w:b/>
                <w:bCs/>
                <w:color w:val="000000" w:themeColor="text1"/>
                <w14:textFill>
                  <w14:solidFill>
                    <w14:schemeClr w14:val="tx1"/>
                  </w14:solidFill>
                </w14:textFill>
              </w:rPr>
            </w:pPr>
            <w:r>
              <w:rPr>
                <w:rFonts w:hint="eastAsia" w:ascii="楷体" w:hAnsi="楷体" w:eastAsia="楷体"/>
                <w:b/>
                <w:bCs/>
                <w:color w:val="000000" w:themeColor="text1"/>
                <w14:textFill>
                  <w14:solidFill>
                    <w14:schemeClr w14:val="tx1"/>
                  </w14:solidFill>
                </w14:textFill>
              </w:rPr>
              <w:t>（一）机构建设</w:t>
            </w:r>
          </w:p>
          <w:p>
            <w:pPr>
              <w:spacing w:line="320" w:lineRule="exact"/>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本机构科技成果转化制度、人才队伍、服务能力建设、纳入医学创新和成果转化改革试点情况（医疗卫生机构填写）等方面情况。市场化技术转移机构侧重叙述本机构专业化服务工具体系、成熟的服务流程、科创资源采集渠道网络及数字智能管理平台建设情况。）</w:t>
            </w:r>
          </w:p>
          <w:p>
            <w:pPr>
              <w:spacing w:line="320" w:lineRule="exact"/>
              <w:rPr>
                <w:rFonts w:hint="eastAsia" w:ascii="楷体" w:hAnsi="楷体" w:eastAsia="楷体"/>
                <w:b/>
                <w:bCs/>
                <w:color w:val="000000" w:themeColor="text1"/>
                <w14:textFill>
                  <w14:solidFill>
                    <w14:schemeClr w14:val="tx1"/>
                  </w14:solidFill>
                </w14:textFill>
              </w:rPr>
            </w:pPr>
            <w:r>
              <w:rPr>
                <w:rFonts w:hint="eastAsia" w:ascii="楷体" w:hAnsi="楷体" w:eastAsia="楷体"/>
                <w:b/>
                <w:bCs/>
                <w:color w:val="000000" w:themeColor="text1"/>
                <w14:textFill>
                  <w14:solidFill>
                    <w14:schemeClr w14:val="tx1"/>
                  </w14:solidFill>
                </w14:textFill>
              </w:rPr>
              <w:t>（二）成果培育</w:t>
            </w:r>
          </w:p>
          <w:p>
            <w:pPr>
              <w:spacing w:line="320" w:lineRule="exact"/>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（科技成果产出、披露及筛选，开展概念验证及其他转化服务工作相关情况。市场化技术转移机构侧重重大项目落地，服务京津冀产业、中关村先行先试政策试点等工作。）</w:t>
            </w:r>
          </w:p>
          <w:p>
            <w:pPr>
              <w:spacing w:line="320" w:lineRule="exact"/>
              <w:rPr>
                <w:rFonts w:hint="eastAsia" w:ascii="楷体" w:hAnsi="楷体" w:eastAsia="楷体"/>
                <w:b/>
                <w:bCs/>
                <w:color w:val="000000" w:themeColor="text1"/>
                <w14:textFill>
                  <w14:solidFill>
                    <w14:schemeClr w14:val="tx1"/>
                  </w14:solidFill>
                </w14:textFill>
              </w:rPr>
            </w:pPr>
            <w:r>
              <w:rPr>
                <w:rFonts w:hint="eastAsia" w:ascii="楷体" w:hAnsi="楷体" w:eastAsia="楷体"/>
                <w:b/>
                <w:bCs/>
                <w:color w:val="000000" w:themeColor="text1"/>
                <w14:textFill>
                  <w14:solidFill>
                    <w14:schemeClr w14:val="tx1"/>
                  </w14:solidFill>
                </w14:textFill>
              </w:rPr>
              <w:t>（三）供需对接</w:t>
            </w:r>
          </w:p>
          <w:p>
            <w:pPr>
              <w:spacing w:line="320" w:lineRule="exact"/>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（平台建设、供需对接、校企合作、区域合作、宣传推介等工作开展情况）</w:t>
            </w:r>
          </w:p>
          <w:p>
            <w:pPr>
              <w:spacing w:line="320" w:lineRule="exact"/>
              <w:rPr>
                <w:rFonts w:hint="eastAsia" w:ascii="楷体" w:hAnsi="楷体" w:eastAsia="楷体"/>
                <w:b/>
                <w:bCs/>
                <w:color w:val="000000" w:themeColor="text1"/>
                <w14:textFill>
                  <w14:solidFill>
                    <w14:schemeClr w14:val="tx1"/>
                  </w14:solidFill>
                </w14:textFill>
              </w:rPr>
            </w:pPr>
            <w:r>
              <w:rPr>
                <w:rFonts w:hint="eastAsia" w:ascii="楷体" w:hAnsi="楷体" w:eastAsia="楷体"/>
                <w:b/>
                <w:bCs/>
                <w:color w:val="000000" w:themeColor="text1"/>
                <w14:textFill>
                  <w14:solidFill>
                    <w14:schemeClr w14:val="tx1"/>
                  </w14:solidFill>
                </w14:textFill>
              </w:rPr>
              <w:t>（四）转化成效</w:t>
            </w:r>
          </w:p>
          <w:p>
            <w:pPr>
              <w:spacing w:line="320" w:lineRule="exact"/>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（成果转化工作总体成效，结合具体转化案例进行介绍）</w:t>
            </w:r>
          </w:p>
          <w:p>
            <w:pPr>
              <w:spacing w:line="320" w:lineRule="exact"/>
              <w:rPr>
                <w:rFonts w:hint="eastAsia" w:ascii="楷体" w:hAnsi="楷体" w:eastAsia="楷体"/>
                <w:b/>
                <w:bCs/>
                <w:color w:val="000000" w:themeColor="text1"/>
                <w14:textFill>
                  <w14:solidFill>
                    <w14:schemeClr w14:val="tx1"/>
                  </w14:solidFill>
                </w14:textFill>
              </w:rPr>
            </w:pPr>
            <w:r>
              <w:rPr>
                <w:rFonts w:hint="eastAsia" w:ascii="楷体" w:hAnsi="楷体" w:eastAsia="楷体"/>
                <w:b/>
                <w:bCs/>
                <w:color w:val="000000" w:themeColor="text1"/>
                <w14:textFill>
                  <w14:solidFill>
                    <w14:schemeClr w14:val="tx1"/>
                  </w14:solidFill>
                </w14:textFill>
              </w:rPr>
              <w:t>（五）存在问题及工作建议</w:t>
            </w:r>
          </w:p>
          <w:p>
            <w:pPr>
              <w:spacing w:line="320" w:lineRule="exact"/>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（主要存在问题，包括操作难点、政策堵点，向主管部门提出的政策措施建议）</w:t>
            </w:r>
          </w:p>
          <w:p>
            <w:pPr>
              <w:spacing w:line="320" w:lineRule="exact"/>
              <w:rPr>
                <w:rFonts w:hint="eastAsia" w:ascii="楷体" w:hAnsi="楷体" w:eastAsia="楷体"/>
                <w:b/>
                <w:bCs/>
                <w:color w:val="000000" w:themeColor="text1"/>
                <w14:textFill>
                  <w14:solidFill>
                    <w14:schemeClr w14:val="tx1"/>
                  </w14:solidFill>
                </w14:textFill>
              </w:rPr>
            </w:pPr>
            <w:r>
              <w:rPr>
                <w:rFonts w:hint="eastAsia" w:ascii="楷体" w:hAnsi="楷体" w:eastAsia="楷体"/>
                <w:b/>
                <w:bCs/>
                <w:color w:val="000000" w:themeColor="text1"/>
                <w14:textFill>
                  <w14:solidFill>
                    <w14:schemeClr w14:val="tx1"/>
                  </w14:solidFill>
                </w14:textFill>
              </w:rPr>
              <w:t>（六）下一步工作计划</w:t>
            </w:r>
          </w:p>
          <w:p>
            <w:pPr>
              <w:spacing w:line="320" w:lineRule="exact"/>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（为推动科技成果在京落地，拟开展的重点工作）</w:t>
            </w:r>
          </w:p>
        </w:tc>
      </w:tr>
    </w:tbl>
    <w:p>
      <w:pPr>
        <w:rPr>
          <w:rFonts w:hint="eastAsia" w:ascii="宋体" w:hAnsi="宋体" w:eastAsia="宋体"/>
          <w:b/>
          <w:bCs/>
          <w:snapToGrid w:val="0"/>
          <w:color w:val="FF0000"/>
          <w:sz w:val="18"/>
          <w:szCs w:val="18"/>
        </w:rPr>
      </w:pPr>
    </w:p>
    <w:p>
      <w:pPr>
        <w:spacing w:before="156" w:beforeLines="50" w:after="156" w:afterLines="50" w:line="400" w:lineRule="exact"/>
        <w:jc w:val="center"/>
        <w:rPr>
          <w:rFonts w:hint="eastAsia" w:ascii="方正小标宋_GBK" w:hAnsi="方正小标宋_GBK" w:eastAsia="方正小标宋_GBK" w:cs="方正小标宋_GBK"/>
          <w:snapToGrid w:val="0"/>
          <w:color w:val="auto"/>
          <w:sz w:val="32"/>
          <w:szCs w:val="32"/>
          <w:highlight w:val="none"/>
          <w:lang w:val="en-US" w:eastAsia="zh-CN"/>
        </w:rPr>
      </w:pPr>
    </w:p>
    <w:p>
      <w:pPr>
        <w:spacing w:before="156" w:beforeLines="50" w:after="156" w:afterLines="50" w:line="400" w:lineRule="exact"/>
        <w:jc w:val="both"/>
        <w:rPr>
          <w:rFonts w:hint="eastAsia" w:ascii="方正小标宋_GBK" w:hAnsi="方正小标宋_GBK" w:eastAsia="方正小标宋_GBK" w:cs="方正小标宋_GBK"/>
          <w:snapToGrid w:val="0"/>
          <w:color w:val="auto"/>
          <w:sz w:val="32"/>
          <w:szCs w:val="32"/>
          <w:highlight w:val="none"/>
          <w:lang w:val="en-US" w:eastAsia="zh-CN"/>
        </w:rPr>
      </w:pPr>
    </w:p>
    <w:p>
      <w:pPr>
        <w:spacing w:before="0" w:beforeLines="-2147483648" w:after="0" w:afterLines="-2147483648" w:line="240" w:lineRule="auto"/>
        <w:jc w:val="left"/>
        <w:rPr>
          <w:rFonts w:hint="eastAsia" w:ascii="方正小标宋_GBK" w:hAnsi="方正小标宋_GBK" w:eastAsia="方正小标宋_GBK" w:cs="方正小标宋_GBK"/>
          <w:snapToGrid w:val="0"/>
          <w:color w:val="auto"/>
          <w:sz w:val="32"/>
          <w:szCs w:val="32"/>
          <w:highlight w:val="none"/>
          <w:lang w:val="en-US" w:eastAsia="zh-CN"/>
        </w:rPr>
      </w:pPr>
      <w:r>
        <w:rPr>
          <w:rFonts w:hint="eastAsia" w:ascii="方正小标宋_GBK" w:hAnsi="方正小标宋_GBK" w:eastAsia="方正小标宋_GBK" w:cs="方正小标宋_GBK"/>
          <w:snapToGrid w:val="0"/>
          <w:color w:val="auto"/>
          <w:sz w:val="32"/>
          <w:szCs w:val="32"/>
          <w:highlight w:val="none"/>
          <w:lang w:val="en-US" w:eastAsia="zh-CN"/>
        </w:rPr>
        <w:br w:type="page"/>
      </w:r>
    </w:p>
    <w:p>
      <w:pPr>
        <w:spacing w:before="156" w:beforeLines="50" w:after="156" w:afterLines="50" w:line="400" w:lineRule="exact"/>
        <w:jc w:val="center"/>
        <w:rPr>
          <w:rFonts w:hint="eastAsia" w:ascii="方正小标宋_GBK" w:hAnsi="方正小标宋_GBK" w:eastAsia="方正小标宋_GBK" w:cs="方正小标宋_GBK"/>
          <w:snapToGrid w:val="0"/>
          <w:color w:val="auto"/>
          <w:sz w:val="32"/>
          <w:szCs w:val="32"/>
          <w:highlight w:val="none"/>
          <w:lang w:val="en-US" w:eastAsia="zh-CN"/>
        </w:rPr>
      </w:pPr>
      <w:r>
        <w:rPr>
          <w:rFonts w:hint="eastAsia" w:ascii="方正小标宋_GBK" w:hAnsi="方正小标宋_GBK" w:eastAsia="方正小标宋_GBK" w:cs="方正小标宋_GBK"/>
          <w:snapToGrid w:val="0"/>
          <w:color w:val="auto"/>
          <w:sz w:val="32"/>
          <w:szCs w:val="32"/>
          <w:highlight w:val="none"/>
          <w:lang w:val="en-US" w:eastAsia="zh-CN"/>
        </w:rPr>
        <w:t>第三部分 建设内容（市场化机构</w:t>
      </w:r>
      <w:r>
        <w:rPr>
          <w:rFonts w:hint="default" w:ascii="方正小标宋_GBK" w:hAnsi="方正小标宋_GBK" w:eastAsia="方正小标宋_GBK" w:cs="方正小标宋_GBK"/>
          <w:snapToGrid w:val="0"/>
          <w:color w:val="auto"/>
          <w:sz w:val="32"/>
          <w:szCs w:val="32"/>
          <w:highlight w:val="none"/>
          <w:lang w:val="en-US" w:eastAsia="zh-CN"/>
        </w:rPr>
        <w:t>方向</w:t>
      </w:r>
      <w:r>
        <w:rPr>
          <w:rFonts w:hint="eastAsia" w:ascii="方正小标宋_GBK" w:hAnsi="方正小标宋_GBK" w:eastAsia="方正小标宋_GBK" w:cs="方正小标宋_GBK"/>
          <w:snapToGrid w:val="0"/>
          <w:color w:val="auto"/>
          <w:sz w:val="32"/>
          <w:szCs w:val="32"/>
          <w:highlight w:val="none"/>
          <w:lang w:val="en-US" w:eastAsia="zh-CN"/>
        </w:rPr>
        <w:t>填写）</w:t>
      </w:r>
    </w:p>
    <w:p>
      <w:pPr>
        <w:rPr>
          <w:rFonts w:hint="eastAsia" w:ascii="宋体" w:hAnsi="宋体" w:eastAsia="宋体"/>
          <w:b/>
          <w:bCs/>
          <w:snapToGrid w:val="0"/>
          <w:color w:val="auto"/>
          <w:sz w:val="18"/>
          <w:szCs w:val="18"/>
          <w:highlight w:val="none"/>
        </w:rPr>
      </w:pPr>
    </w:p>
    <w:p>
      <w:pPr>
        <w:pStyle w:val="6"/>
        <w:spacing w:line="400" w:lineRule="exact"/>
        <w:ind w:left="0" w:leftChars="0" w:firstLine="0" w:firstLineChars="0"/>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八</w:t>
      </w:r>
      <w:r>
        <w:rPr>
          <w:rFonts w:hint="eastAsia" w:ascii="黑体" w:hAnsi="黑体" w:eastAsia="黑体" w:cs="黑体"/>
          <w:color w:val="auto"/>
          <w:sz w:val="32"/>
          <w:szCs w:val="32"/>
          <w:highlight w:val="none"/>
        </w:rPr>
        <w:t>、项目建设内容</w:t>
      </w:r>
    </w:p>
    <w:tbl>
      <w:tblPr>
        <w:tblStyle w:val="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8"/>
        <w:gridCol w:w="534"/>
        <w:gridCol w:w="735"/>
        <w:gridCol w:w="82"/>
        <w:gridCol w:w="205"/>
        <w:gridCol w:w="1079"/>
        <w:gridCol w:w="1041"/>
        <w:gridCol w:w="84"/>
        <w:gridCol w:w="87"/>
        <w:gridCol w:w="411"/>
        <w:gridCol w:w="337"/>
        <w:gridCol w:w="382"/>
        <w:gridCol w:w="72"/>
        <w:gridCol w:w="90"/>
        <w:gridCol w:w="26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5000" w:type="pct"/>
            <w:gridSpan w:val="15"/>
            <w:noWrap w:val="0"/>
            <w:vAlign w:val="center"/>
          </w:tcPr>
          <w:p>
            <w:pPr>
              <w:tabs>
                <w:tab w:val="left" w:pos="0"/>
              </w:tabs>
              <w:suppressAutoHyphens w:val="0"/>
              <w:overflowPunct/>
              <w:spacing w:line="360" w:lineRule="exact"/>
              <w:rPr>
                <w:rFonts w:hint="default" w:ascii="楷体_GB2312" w:hAnsi="楷体_GB2312" w:eastAsia="楷体_GB2312" w:cs="楷体_GB2312"/>
                <w:color w:val="auto"/>
                <w:sz w:val="28"/>
                <w:szCs w:val="28"/>
                <w:highlight w:val="none"/>
                <w:lang w:val="en-US" w:eastAsia="zh-CN"/>
              </w:rPr>
            </w:pPr>
            <w:r>
              <w:rPr>
                <w:rFonts w:hint="eastAsia" w:ascii="楷体_GB2312" w:hAnsi="楷体_GB2312" w:eastAsia="楷体_GB2312" w:cs="楷体_GB2312"/>
                <w:color w:val="auto"/>
                <w:kern w:val="2"/>
                <w:sz w:val="32"/>
                <w:szCs w:val="32"/>
                <w:highlight w:val="none"/>
              </w:rPr>
              <w:t>（一）建设</w:t>
            </w:r>
            <w:r>
              <w:rPr>
                <w:rFonts w:hint="eastAsia" w:ascii="楷体_GB2312" w:hAnsi="楷体_GB2312" w:eastAsia="楷体_GB2312" w:cs="楷体_GB2312"/>
                <w:color w:val="auto"/>
                <w:kern w:val="2"/>
                <w:sz w:val="32"/>
                <w:szCs w:val="32"/>
                <w:highlight w:val="none"/>
                <w:lang w:val="en-US" w:eastAsia="zh-CN"/>
              </w:rPr>
              <w:t>基础</w:t>
            </w:r>
            <w:r>
              <w:rPr>
                <w:rFonts w:hint="eastAsia" w:ascii="楷体_GB2312" w:hAnsi="楷体_GB2312" w:eastAsia="楷体_GB2312" w:cs="楷体_GB2312"/>
                <w:color w:val="auto"/>
                <w:kern w:val="2"/>
                <w:sz w:val="32"/>
                <w:szCs w:val="32"/>
                <w:highlight w:val="none"/>
                <w:lang w:eastAsia="zh-CN"/>
              </w:rPr>
              <w:t>（</w:t>
            </w:r>
            <w:r>
              <w:rPr>
                <w:rFonts w:hint="eastAsia" w:ascii="楷体_GB2312" w:hAnsi="楷体_GB2312" w:eastAsia="楷体_GB2312" w:cs="楷体_GB2312"/>
                <w:color w:val="auto"/>
                <w:kern w:val="2"/>
                <w:sz w:val="32"/>
                <w:szCs w:val="32"/>
                <w:highlight w:val="none"/>
                <w:lang w:val="en-US" w:eastAsia="zh-CN"/>
              </w:rPr>
              <w:t>简述目前的建设基础）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6" w:hRule="atLeast"/>
          <w:jc w:val="center"/>
        </w:trPr>
        <w:tc>
          <w:tcPr>
            <w:tcW w:w="451" w:type="pct"/>
            <w:vMerge w:val="restart"/>
            <w:noWrap w:val="0"/>
            <w:vAlign w:val="center"/>
          </w:tcPr>
          <w:p>
            <w:pPr>
              <w:overflowPunct/>
              <w:spacing w:line="500" w:lineRule="exact"/>
              <w:jc w:val="center"/>
              <w:rPr>
                <w:rFonts w:hint="default" w:ascii="仿宋_GB2312" w:hAnsi="仿宋_GB2312" w:eastAsia="仿宋_GB2312" w:cs="仿宋_GB2312"/>
                <w:color w:val="auto"/>
                <w:kern w:val="2"/>
                <w:sz w:val="24"/>
                <w:szCs w:val="24"/>
                <w:highlight w:val="none"/>
                <w:lang w:val="en-US" w:eastAsia="zh-CN"/>
              </w:rPr>
            </w:pPr>
            <w:r>
              <w:rPr>
                <w:rFonts w:hint="eastAsia" w:ascii="仿宋_GB2312" w:hAnsi="Verdana" w:eastAsia="仿宋_GB2312" w:cs="宋体"/>
                <w:color w:val="auto"/>
                <w:kern w:val="0"/>
                <w:sz w:val="28"/>
                <w:szCs w:val="28"/>
                <w:highlight w:val="none"/>
                <w:lang w:val="en-US" w:eastAsia="zh-CN"/>
              </w:rPr>
              <w:t>建设基础</w:t>
            </w:r>
          </w:p>
        </w:tc>
        <w:tc>
          <w:tcPr>
            <w:tcW w:w="745" w:type="pct"/>
            <w:gridSpan w:val="2"/>
            <w:noWrap w:val="0"/>
            <w:vAlign w:val="center"/>
          </w:tcPr>
          <w:p>
            <w:pPr>
              <w:overflowPunct/>
              <w:spacing w:line="500" w:lineRule="exact"/>
              <w:jc w:val="center"/>
              <w:rPr>
                <w:rFonts w:hint="eastAsia" w:ascii="仿宋_GB2312" w:hAnsi="Verdana" w:eastAsia="仿宋_GB2312" w:cs="宋体"/>
                <w:color w:val="auto"/>
                <w:kern w:val="0"/>
                <w:sz w:val="28"/>
                <w:szCs w:val="28"/>
                <w:highlight w:val="none"/>
              </w:rPr>
            </w:pPr>
            <w:r>
              <w:rPr>
                <w:rFonts w:hint="eastAsia" w:ascii="仿宋_GB2312" w:hAnsi="Verdana" w:eastAsia="仿宋_GB2312" w:cs="宋体"/>
                <w:color w:val="auto"/>
                <w:kern w:val="0"/>
                <w:sz w:val="28"/>
                <w:szCs w:val="28"/>
                <w:highlight w:val="none"/>
              </w:rPr>
              <w:t>（1）专业</w:t>
            </w:r>
            <w:r>
              <w:rPr>
                <w:rFonts w:hint="eastAsia" w:ascii="仿宋_GB2312" w:hAnsi="Verdana" w:eastAsia="仿宋_GB2312" w:cs="宋体"/>
                <w:color w:val="auto"/>
                <w:kern w:val="0"/>
                <w:sz w:val="28"/>
                <w:szCs w:val="28"/>
                <w:highlight w:val="none"/>
                <w:lang w:val="en-US" w:eastAsia="zh-CN"/>
              </w:rPr>
              <w:t>服务</w:t>
            </w:r>
            <w:r>
              <w:rPr>
                <w:rFonts w:hint="eastAsia" w:ascii="仿宋_GB2312" w:hAnsi="Verdana" w:eastAsia="仿宋_GB2312" w:cs="宋体"/>
                <w:color w:val="auto"/>
                <w:kern w:val="0"/>
                <w:sz w:val="28"/>
                <w:szCs w:val="28"/>
                <w:highlight w:val="none"/>
              </w:rPr>
              <w:t>能力基础</w:t>
            </w:r>
          </w:p>
        </w:tc>
        <w:tc>
          <w:tcPr>
            <w:tcW w:w="3803" w:type="pct"/>
            <w:gridSpan w:val="12"/>
            <w:noWrap w:val="0"/>
            <w:vAlign w:val="top"/>
          </w:tcPr>
          <w:p>
            <w:pPr>
              <w:overflowPunct/>
              <w:spacing w:line="500" w:lineRule="exact"/>
              <w:jc w:val="left"/>
              <w:rPr>
                <w:rFonts w:hint="eastAsia" w:ascii="仿宋_GB2312" w:hAnsi="仿宋_GB2312" w:eastAsia="仿宋_GB2312" w:cs="仿宋_GB2312"/>
                <w:color w:val="auto"/>
                <w:kern w:val="2"/>
                <w:sz w:val="24"/>
                <w:szCs w:val="24"/>
                <w:highlight w:val="none"/>
              </w:rPr>
            </w:pPr>
            <w:r>
              <w:rPr>
                <w:rFonts w:hint="eastAsia" w:ascii="仿宋_GB2312" w:hAnsi="仿宋_GB2312" w:eastAsia="仿宋_GB2312" w:cs="仿宋_GB2312"/>
                <w:color w:val="auto"/>
                <w:kern w:val="2"/>
                <w:sz w:val="18"/>
                <w:szCs w:val="18"/>
                <w:highlight w:val="none"/>
                <w:lang w:eastAsia="zh-CN"/>
              </w:rPr>
              <w:t>（介绍截至申报日在成果评价、技术交易、医工转化、国际技术转移、投融资、企业设立及落地服务等环节实际开展的专业服务，重点说明机构的核心服务方向、专业优势、主要服务对象，以及已经实际应用的服务工具、标准规范和工作流程。结合代表性案例，说明服务对象、成果项目、委托或合作关系、本机构实际提供的服务、形成的交付成果、项目进展及证明材料。机构可结合自身优势重点介绍一个或多个服务环节，不要求各类服务平均覆盖。宣传报道、一般性咨询、单纯组织活动或者仅有合作意向的，不作为完整的专业服务案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jc w:val="center"/>
        </w:trPr>
        <w:tc>
          <w:tcPr>
            <w:tcW w:w="451" w:type="pct"/>
            <w:vMerge w:val="continue"/>
            <w:noWrap w:val="0"/>
            <w:vAlign w:val="center"/>
          </w:tcPr>
          <w:p>
            <w:pPr>
              <w:overflowPunct/>
              <w:spacing w:line="500" w:lineRule="exact"/>
              <w:jc w:val="center"/>
              <w:rPr>
                <w:rFonts w:hint="eastAsia" w:ascii="仿宋_GB2312" w:hAnsi="仿宋_GB2312" w:eastAsia="仿宋_GB2312" w:cs="仿宋_GB2312"/>
                <w:color w:val="auto"/>
                <w:kern w:val="2"/>
                <w:sz w:val="24"/>
                <w:szCs w:val="24"/>
                <w:highlight w:val="none"/>
              </w:rPr>
            </w:pPr>
          </w:p>
        </w:tc>
        <w:tc>
          <w:tcPr>
            <w:tcW w:w="745" w:type="pct"/>
            <w:gridSpan w:val="2"/>
            <w:vMerge w:val="restart"/>
            <w:noWrap w:val="0"/>
            <w:vAlign w:val="center"/>
          </w:tcPr>
          <w:p>
            <w:pPr>
              <w:tabs>
                <w:tab w:val="left" w:pos="534"/>
              </w:tabs>
              <w:overflowPunct/>
              <w:spacing w:line="500" w:lineRule="exact"/>
              <w:jc w:val="left"/>
              <w:rPr>
                <w:rFonts w:hint="eastAsia" w:ascii="仿宋_GB2312" w:hAnsi="Verdana" w:eastAsia="仿宋_GB2312" w:cs="宋体"/>
                <w:color w:val="auto"/>
                <w:kern w:val="0"/>
                <w:sz w:val="28"/>
                <w:szCs w:val="28"/>
                <w:highlight w:val="none"/>
              </w:rPr>
            </w:pPr>
            <w:r>
              <w:rPr>
                <w:rFonts w:hint="eastAsia" w:ascii="仿宋_GB2312" w:hAnsi="Verdana" w:eastAsia="仿宋_GB2312" w:cs="宋体"/>
                <w:color w:val="auto"/>
                <w:kern w:val="0"/>
                <w:sz w:val="28"/>
                <w:szCs w:val="28"/>
                <w:highlight w:val="none"/>
              </w:rPr>
              <w:t>2.专业服务项目及成果来源</w:t>
            </w:r>
          </w:p>
        </w:tc>
        <w:tc>
          <w:tcPr>
            <w:tcW w:w="3803" w:type="pct"/>
            <w:gridSpan w:val="12"/>
            <w:noWrap w:val="0"/>
            <w:vAlign w:val="top"/>
          </w:tcPr>
          <w:p>
            <w:pPr>
              <w:overflowPunct/>
              <w:spacing w:line="440" w:lineRule="exact"/>
              <w:jc w:val="left"/>
              <w:rPr>
                <w:rFonts w:hint="default" w:ascii="仿宋_GB2312" w:hAnsi="仿宋_GB2312" w:eastAsia="仿宋_GB2312" w:cs="仿宋_GB2312"/>
                <w:color w:val="auto"/>
                <w:kern w:val="2"/>
                <w:sz w:val="24"/>
                <w:szCs w:val="24"/>
                <w:highlight w:val="none"/>
                <w:lang w:val="en-US" w:eastAsia="zh-CN"/>
              </w:rPr>
            </w:pPr>
            <w:r>
              <w:rPr>
                <w:rFonts w:hint="eastAsia" w:ascii="仿宋_GB2312" w:hAnsi="仿宋_GB2312" w:eastAsia="仿宋_GB2312" w:cs="仿宋_GB2312"/>
                <w:color w:val="auto"/>
                <w:kern w:val="2"/>
                <w:sz w:val="24"/>
                <w:szCs w:val="24"/>
                <w:highlight w:val="none"/>
                <w:lang w:val="en-US" w:eastAsia="zh-CN"/>
              </w:rPr>
              <w:t>近一年，与   家高等学校、科研院所、医疗卫生机构等各类主体具有实质性合作；形成   项具有明确委托关系和交付成果的专业服务项目，其中境外成果   项，京外成果   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7" w:hRule="atLeast"/>
          <w:jc w:val="center"/>
        </w:trPr>
        <w:tc>
          <w:tcPr>
            <w:tcW w:w="451" w:type="pct"/>
            <w:vMerge w:val="continue"/>
            <w:noWrap w:val="0"/>
            <w:vAlign w:val="center"/>
          </w:tcPr>
          <w:p>
            <w:pPr>
              <w:overflowPunct/>
              <w:spacing w:line="500" w:lineRule="exact"/>
              <w:jc w:val="center"/>
              <w:rPr>
                <w:rFonts w:hint="eastAsia" w:ascii="仿宋_GB2312" w:hAnsi="仿宋_GB2312" w:eastAsia="仿宋_GB2312" w:cs="仿宋_GB2312"/>
                <w:color w:val="auto"/>
                <w:kern w:val="2"/>
                <w:sz w:val="24"/>
                <w:szCs w:val="24"/>
                <w:highlight w:val="none"/>
              </w:rPr>
            </w:pPr>
          </w:p>
        </w:tc>
        <w:tc>
          <w:tcPr>
            <w:tcW w:w="745" w:type="pct"/>
            <w:gridSpan w:val="2"/>
            <w:vMerge w:val="continue"/>
            <w:noWrap w:val="0"/>
            <w:vAlign w:val="center"/>
          </w:tcPr>
          <w:p>
            <w:pPr>
              <w:tabs>
                <w:tab w:val="left" w:pos="534"/>
              </w:tabs>
              <w:overflowPunct/>
              <w:spacing w:line="500" w:lineRule="exact"/>
              <w:jc w:val="left"/>
              <w:rPr>
                <w:rFonts w:hint="eastAsia" w:ascii="仿宋_GB2312" w:hAnsi="Verdana" w:eastAsia="仿宋_GB2312" w:cs="宋体"/>
                <w:color w:val="auto"/>
                <w:kern w:val="0"/>
                <w:sz w:val="28"/>
                <w:szCs w:val="28"/>
                <w:highlight w:val="none"/>
              </w:rPr>
            </w:pPr>
          </w:p>
        </w:tc>
        <w:tc>
          <w:tcPr>
            <w:tcW w:w="3803" w:type="pct"/>
            <w:gridSpan w:val="12"/>
            <w:noWrap w:val="0"/>
            <w:vAlign w:val="top"/>
          </w:tcPr>
          <w:p>
            <w:pPr>
              <w:overflowPunct/>
              <w:spacing w:line="440" w:lineRule="exact"/>
              <w:jc w:val="left"/>
              <w:rPr>
                <w:rFonts w:hint="eastAsia" w:ascii="仿宋_GB2312" w:hAnsi="仿宋_GB2312" w:eastAsia="仿宋_GB2312" w:cs="仿宋_GB2312"/>
                <w:color w:val="auto"/>
                <w:kern w:val="2"/>
                <w:sz w:val="21"/>
                <w:szCs w:val="21"/>
                <w:highlight w:val="none"/>
                <w:lang w:val="en-US" w:eastAsia="zh-CN"/>
              </w:rPr>
            </w:pPr>
            <w:r>
              <w:rPr>
                <w:rFonts w:hint="eastAsia" w:ascii="仿宋_GB2312" w:hAnsi="仿宋_GB2312" w:eastAsia="仿宋_GB2312" w:cs="仿宋_GB2312"/>
                <w:color w:val="auto"/>
                <w:kern w:val="2"/>
                <w:sz w:val="18"/>
                <w:szCs w:val="18"/>
                <w:highlight w:val="none"/>
                <w:lang w:val="en-US" w:eastAsia="zh-CN"/>
              </w:rPr>
              <w:t>（介绍近一年专业服务项目及成果项目的主要来源、合作方式和项目形成过程，重点说明通过哪些渠道获取成果和服务需求，如何与成果源头单位建立委托或合作关系，所服务成果的主要技术领域、地域分布和成熟阶段，以及从成果获取、需求研判、任务确认、服务实施到交付验收的基本情况；结合实际说明京外、境外成果的获取渠道及其稳定性，以及本机构在项目形成和推进过程中发挥的具体作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7" w:hRule="atLeast"/>
          <w:jc w:val="center"/>
        </w:trPr>
        <w:tc>
          <w:tcPr>
            <w:tcW w:w="451" w:type="pct"/>
            <w:vMerge w:val="continue"/>
            <w:noWrap w:val="0"/>
            <w:vAlign w:val="center"/>
          </w:tcPr>
          <w:p>
            <w:pPr>
              <w:overflowPunct/>
              <w:spacing w:line="500" w:lineRule="exact"/>
              <w:jc w:val="center"/>
              <w:rPr>
                <w:rFonts w:hint="eastAsia" w:ascii="仿宋_GB2312" w:hAnsi="仿宋_GB2312" w:eastAsia="仿宋_GB2312" w:cs="仿宋_GB2312"/>
                <w:color w:val="auto"/>
                <w:kern w:val="2"/>
                <w:sz w:val="24"/>
                <w:szCs w:val="24"/>
                <w:highlight w:val="none"/>
              </w:rPr>
            </w:pPr>
          </w:p>
        </w:tc>
        <w:tc>
          <w:tcPr>
            <w:tcW w:w="745" w:type="pct"/>
            <w:gridSpan w:val="2"/>
            <w:noWrap w:val="0"/>
            <w:vAlign w:val="center"/>
          </w:tcPr>
          <w:p>
            <w:pPr>
              <w:tabs>
                <w:tab w:val="left" w:pos="534"/>
              </w:tabs>
              <w:overflowPunct/>
              <w:spacing w:line="500" w:lineRule="exact"/>
              <w:jc w:val="left"/>
              <w:rPr>
                <w:rFonts w:hint="eastAsia" w:ascii="仿宋_GB2312" w:hAnsi="Verdana" w:eastAsia="仿宋_GB2312" w:cs="宋体"/>
                <w:color w:val="auto"/>
                <w:kern w:val="0"/>
                <w:sz w:val="28"/>
                <w:szCs w:val="28"/>
                <w:highlight w:val="none"/>
                <w:lang w:val="en-US" w:eastAsia="zh-CN"/>
              </w:rPr>
            </w:pPr>
            <w:r>
              <w:rPr>
                <w:rFonts w:hint="eastAsia" w:ascii="仿宋_GB2312" w:hAnsi="Verdana" w:eastAsia="仿宋_GB2312" w:cs="宋体"/>
                <w:color w:val="auto"/>
                <w:kern w:val="0"/>
                <w:sz w:val="28"/>
                <w:szCs w:val="28"/>
                <w:highlight w:val="none"/>
                <w:lang w:val="en-US" w:eastAsia="zh-CN"/>
              </w:rPr>
              <w:t>3.技术转移</w:t>
            </w:r>
            <w:r>
              <w:rPr>
                <w:rFonts w:hint="eastAsia" w:ascii="仿宋_GB2312" w:hAnsi="Verdana" w:eastAsia="仿宋_GB2312" w:cs="宋体"/>
                <w:b w:val="0"/>
                <w:color w:val="auto"/>
                <w:kern w:val="0"/>
                <w:sz w:val="28"/>
                <w:szCs w:val="28"/>
                <w:highlight w:val="none"/>
              </w:rPr>
              <w:t>人才队伍</w:t>
            </w:r>
            <w:r>
              <w:rPr>
                <w:rFonts w:hint="eastAsia" w:ascii="仿宋_GB2312" w:hAnsi="Verdana" w:eastAsia="仿宋_GB2312" w:cs="宋体"/>
                <w:b w:val="0"/>
                <w:color w:val="auto"/>
                <w:kern w:val="0"/>
                <w:sz w:val="28"/>
                <w:szCs w:val="28"/>
                <w:highlight w:val="none"/>
                <w:lang w:val="en-US" w:eastAsia="zh-CN"/>
              </w:rPr>
              <w:t>基础</w:t>
            </w:r>
          </w:p>
        </w:tc>
        <w:tc>
          <w:tcPr>
            <w:tcW w:w="3803" w:type="pct"/>
            <w:gridSpan w:val="12"/>
            <w:noWrap w:val="0"/>
            <w:vAlign w:val="top"/>
          </w:tcPr>
          <w:p>
            <w:pPr>
              <w:overflowPunct/>
              <w:spacing w:line="440" w:lineRule="exact"/>
              <w:jc w:val="left"/>
              <w:rPr>
                <w:rFonts w:hint="eastAsia" w:ascii="仿宋_GB2312" w:hAnsi="仿宋_GB2312" w:eastAsia="仿宋_GB2312" w:cs="仿宋_GB2312"/>
                <w:color w:val="auto"/>
                <w:kern w:val="2"/>
                <w:sz w:val="24"/>
                <w:szCs w:val="24"/>
                <w:highlight w:val="none"/>
                <w:lang w:val="en-US" w:eastAsia="zh-CN"/>
              </w:rPr>
            </w:pPr>
            <w:r>
              <w:rPr>
                <w:rFonts w:hint="eastAsia" w:ascii="仿宋_GB2312" w:hAnsi="仿宋_GB2312" w:eastAsia="仿宋_GB2312" w:cs="仿宋_GB2312"/>
                <w:color w:val="auto"/>
                <w:kern w:val="2"/>
                <w:sz w:val="18"/>
                <w:szCs w:val="18"/>
                <w:highlight w:val="none"/>
                <w:lang w:val="en-US" w:eastAsia="zh-CN"/>
              </w:rPr>
              <w:t>（介绍截至申报日技术转移人才队伍的总体规模、专兼职构成、人员关系、岗位设置和职责分工，重点说明有效登记技术经理人数、专职队伍稳定性，以及技术、产业、知识产权、法律、投融资等专业人员配置和协同服务能力；结合实际说明人才引进、培养使用和专业能力提升等情况。相关人员数量应与年报、人员名册及登记证明保持一致。）</w:t>
            </w:r>
          </w:p>
          <w:p>
            <w:pPr>
              <w:overflowPunct/>
              <w:spacing w:line="440" w:lineRule="exact"/>
              <w:jc w:val="left"/>
              <w:rPr>
                <w:rFonts w:hint="eastAsia" w:ascii="仿宋_GB2312" w:hAnsi="仿宋_GB2312" w:eastAsia="仿宋_GB2312" w:cs="仿宋_GB2312"/>
                <w:color w:val="auto"/>
                <w:kern w:val="2"/>
                <w:sz w:val="18"/>
                <w:szCs w:val="1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000" w:type="pct"/>
            <w:gridSpan w:val="15"/>
            <w:noWrap w:val="0"/>
            <w:vAlign w:val="center"/>
          </w:tcPr>
          <w:p>
            <w:pPr>
              <w:tabs>
                <w:tab w:val="left" w:pos="0"/>
              </w:tabs>
              <w:suppressAutoHyphens w:val="0"/>
              <w:overflowPunct/>
              <w:spacing w:line="360" w:lineRule="exact"/>
              <w:rPr>
                <w:rFonts w:hint="eastAsia" w:ascii="楷体_GB2312" w:hAnsi="楷体_GB2312" w:eastAsia="楷体_GB2312" w:cs="楷体_GB2312"/>
                <w:color w:val="auto"/>
                <w:kern w:val="2"/>
                <w:sz w:val="32"/>
                <w:szCs w:val="32"/>
                <w:highlight w:val="none"/>
                <w:lang w:eastAsia="zh-CN"/>
              </w:rPr>
            </w:pPr>
            <w:r>
              <w:rPr>
                <w:rFonts w:hint="eastAsia" w:ascii="楷体_GB2312" w:hAnsi="楷体_GB2312" w:eastAsia="楷体_GB2312" w:cs="楷体_GB2312"/>
                <w:color w:val="auto"/>
                <w:kern w:val="2"/>
                <w:sz w:val="32"/>
                <w:szCs w:val="32"/>
                <w:highlight w:val="none"/>
              </w:rPr>
              <w:t>（</w:t>
            </w:r>
            <w:r>
              <w:rPr>
                <w:rFonts w:hint="eastAsia" w:ascii="楷体_GB2312" w:hAnsi="楷体_GB2312" w:eastAsia="楷体_GB2312" w:cs="楷体_GB2312"/>
                <w:color w:val="auto"/>
                <w:kern w:val="2"/>
                <w:sz w:val="32"/>
                <w:szCs w:val="32"/>
                <w:highlight w:val="none"/>
                <w:lang w:val="en-US" w:eastAsia="zh-CN"/>
              </w:rPr>
              <w:t>二</w:t>
            </w:r>
            <w:r>
              <w:rPr>
                <w:rFonts w:hint="eastAsia" w:ascii="楷体_GB2312" w:hAnsi="楷体_GB2312" w:eastAsia="楷体_GB2312" w:cs="楷体_GB2312"/>
                <w:color w:val="auto"/>
                <w:kern w:val="2"/>
                <w:sz w:val="32"/>
                <w:szCs w:val="32"/>
                <w:highlight w:val="none"/>
              </w:rPr>
              <w:t>）项目实施方案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0" w:hRule="atLeast"/>
          <w:jc w:val="center"/>
        </w:trPr>
        <w:tc>
          <w:tcPr>
            <w:tcW w:w="1196" w:type="pct"/>
            <w:gridSpan w:val="3"/>
            <w:shd w:val="clear" w:color="auto" w:fill="auto"/>
            <w:noWrap w:val="0"/>
            <w:vAlign w:val="center"/>
          </w:tcPr>
          <w:p>
            <w:pPr>
              <w:overflowPunct/>
              <w:spacing w:line="520" w:lineRule="exact"/>
              <w:jc w:val="center"/>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eastAsia="仿宋_GB2312"/>
                <w:bCs/>
                <w:color w:val="auto"/>
                <w:sz w:val="28"/>
                <w:szCs w:val="28"/>
                <w:highlight w:val="none"/>
              </w:rPr>
              <w:t>1.建设思路</w:t>
            </w:r>
            <w:r>
              <w:rPr>
                <w:rFonts w:hint="eastAsia" w:ascii="仿宋_GB2312" w:eastAsia="仿宋_GB2312"/>
                <w:bCs/>
                <w:color w:val="auto"/>
                <w:sz w:val="28"/>
                <w:szCs w:val="28"/>
                <w:highlight w:val="none"/>
                <w:lang w:val="en-US" w:eastAsia="zh-CN"/>
              </w:rPr>
              <w:t>及总体目标</w:t>
            </w:r>
          </w:p>
        </w:tc>
        <w:tc>
          <w:tcPr>
            <w:tcW w:w="3803" w:type="pct"/>
            <w:gridSpan w:val="12"/>
            <w:shd w:val="clear" w:color="auto" w:fill="auto"/>
            <w:noWrap w:val="0"/>
            <w:vAlign w:val="top"/>
          </w:tcPr>
          <w:p>
            <w:pPr>
              <w:overflowPunct/>
              <w:spacing w:line="440" w:lineRule="exact"/>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18"/>
                <w:szCs w:val="18"/>
                <w:highlight w:val="none"/>
                <w:lang w:val="en-US" w:eastAsia="zh-CN" w:bidi="ar-SA"/>
              </w:rPr>
              <w:t>（说明项目实施期拟解决的主要问题、总体思路、建设目标和预期成效，概述机构如何依托现有专业服务基础和核心业务优势，在成果项目获取与筛选、专业服务能力提升、成果导入及在京落地、市场化运营和持续服务等方面开展建设。总体目标应与机构现有基础、主要实施内容和项目考核指标相衔接，体现市场化、专业化和可持续服务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0" w:hRule="atLeast"/>
          <w:jc w:val="center"/>
        </w:trPr>
        <w:tc>
          <w:tcPr>
            <w:tcW w:w="451" w:type="pct"/>
            <w:vMerge w:val="restart"/>
            <w:shd w:val="clear" w:color="auto" w:fill="auto"/>
            <w:noWrap w:val="0"/>
            <w:vAlign w:val="center"/>
          </w:tcPr>
          <w:p>
            <w:pPr>
              <w:overflowPunct/>
              <w:spacing w:line="520" w:lineRule="exact"/>
              <w:jc w:val="center"/>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eastAsia="仿宋_GB2312"/>
                <w:bCs/>
                <w:color w:val="auto"/>
                <w:sz w:val="28"/>
                <w:szCs w:val="28"/>
                <w:highlight w:val="none"/>
                <w:lang w:val="en-US" w:eastAsia="zh-CN"/>
              </w:rPr>
              <w:t>2</w:t>
            </w:r>
            <w:r>
              <w:rPr>
                <w:rFonts w:hint="eastAsia" w:ascii="仿宋_GB2312" w:eastAsia="仿宋_GB2312"/>
                <w:bCs/>
                <w:color w:val="auto"/>
                <w:sz w:val="28"/>
                <w:szCs w:val="28"/>
                <w:highlight w:val="none"/>
              </w:rPr>
              <w:t>.主要实施内容</w:t>
            </w:r>
          </w:p>
        </w:tc>
        <w:tc>
          <w:tcPr>
            <w:tcW w:w="745" w:type="pct"/>
            <w:gridSpan w:val="2"/>
            <w:shd w:val="clear" w:color="auto" w:fill="auto"/>
            <w:noWrap w:val="0"/>
            <w:vAlign w:val="center"/>
          </w:tcPr>
          <w:p>
            <w:pPr>
              <w:spacing w:line="360" w:lineRule="auto"/>
              <w:jc w:val="center"/>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（1）成果项目获取与筛选</w:t>
            </w:r>
          </w:p>
        </w:tc>
        <w:tc>
          <w:tcPr>
            <w:tcW w:w="3803" w:type="pct"/>
            <w:gridSpan w:val="12"/>
            <w:shd w:val="clear" w:color="auto" w:fill="auto"/>
            <w:noWrap w:val="0"/>
            <w:vAlign w:val="top"/>
          </w:tcPr>
          <w:p>
            <w:pPr>
              <w:spacing w:line="360" w:lineRule="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18"/>
                <w:szCs w:val="18"/>
                <w:highlight w:val="none"/>
                <w:lang w:val="en-US" w:eastAsia="zh-CN" w:bidi="ar-SA"/>
              </w:rPr>
              <w:t>（说明项目实施期拓展成果项目来源和筛选储备的总体思路，重点介绍如何面向高等学校、科研院所、医疗卫生机构、企业及其他创新主体获取成果和服务需求，如何核实成果来源、权属或科研团队，围绕技术成熟度、市场应用前景、产业匹配度和在京落地条件开展筛选评价，并形成持续更新的项目储备和分类推进机制。结合实际说明京外、境外成果获取渠道的建设和维护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0" w:hRule="atLeast"/>
          <w:jc w:val="center"/>
        </w:trPr>
        <w:tc>
          <w:tcPr>
            <w:tcW w:w="451" w:type="pct"/>
            <w:vMerge w:val="continue"/>
            <w:shd w:val="clear" w:color="auto" w:fill="auto"/>
            <w:noWrap w:val="0"/>
            <w:vAlign w:val="center"/>
          </w:tcPr>
          <w:p>
            <w:pPr>
              <w:spacing w:line="360" w:lineRule="auto"/>
              <w:jc w:val="center"/>
              <w:rPr>
                <w:rFonts w:hint="eastAsia" w:ascii="仿宋_GB2312" w:eastAsia="仿宋_GB2312"/>
                <w:bCs/>
                <w:color w:val="auto"/>
                <w:sz w:val="28"/>
                <w:szCs w:val="28"/>
                <w:highlight w:val="none"/>
              </w:rPr>
            </w:pPr>
          </w:p>
        </w:tc>
        <w:tc>
          <w:tcPr>
            <w:tcW w:w="745" w:type="pct"/>
            <w:gridSpan w:val="2"/>
            <w:shd w:val="clear" w:color="auto" w:fill="auto"/>
            <w:noWrap w:val="0"/>
            <w:vAlign w:val="center"/>
          </w:tcPr>
          <w:p>
            <w:pPr>
              <w:spacing w:line="360" w:lineRule="auto"/>
              <w:jc w:val="center"/>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（2）专业服务能力提升</w:t>
            </w:r>
          </w:p>
        </w:tc>
        <w:tc>
          <w:tcPr>
            <w:tcW w:w="3803" w:type="pct"/>
            <w:gridSpan w:val="12"/>
            <w:shd w:val="clear" w:color="auto" w:fill="auto"/>
            <w:noWrap w:val="0"/>
            <w:vAlign w:val="top"/>
          </w:tcPr>
          <w:p>
            <w:pPr>
              <w:spacing w:line="360" w:lineRule="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18"/>
                <w:szCs w:val="18"/>
                <w:highlight w:val="none"/>
                <w:lang w:val="en-US" w:eastAsia="zh-CN" w:bidi="ar-SA"/>
              </w:rPr>
              <w:t>（说明项目实施期围绕核心业务方向提升专业服务能力的主要措施，重点介绍在成果评价、知识产权运营、技术交易、投融资对接、企业设立及落地服务等环节拟完善的服务工具、标准流程和交付成果，以及人才引进培养、技术经理人使用和外部专业资源协同等安排。机构可根据自身优势突出一个或多个服务环节，不要求各类服务平均覆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451" w:type="pct"/>
            <w:vMerge w:val="continue"/>
            <w:shd w:val="clear" w:color="auto" w:fill="auto"/>
            <w:noWrap w:val="0"/>
            <w:vAlign w:val="center"/>
          </w:tcPr>
          <w:p>
            <w:pPr>
              <w:spacing w:line="360" w:lineRule="auto"/>
              <w:jc w:val="center"/>
              <w:rPr>
                <w:rFonts w:hint="eastAsia" w:ascii="仿宋_GB2312" w:eastAsia="仿宋_GB2312"/>
                <w:bCs/>
                <w:color w:val="auto"/>
                <w:sz w:val="28"/>
                <w:szCs w:val="28"/>
                <w:highlight w:val="none"/>
              </w:rPr>
            </w:pPr>
          </w:p>
        </w:tc>
        <w:tc>
          <w:tcPr>
            <w:tcW w:w="745" w:type="pct"/>
            <w:gridSpan w:val="2"/>
            <w:shd w:val="clear" w:color="auto" w:fill="auto"/>
            <w:noWrap w:val="0"/>
            <w:vAlign w:val="center"/>
          </w:tcPr>
          <w:p>
            <w:pPr>
              <w:overflowPunct/>
              <w:spacing w:line="500" w:lineRule="exact"/>
              <w:jc w:val="center"/>
              <w:rPr>
                <w:rFonts w:hint="default" w:ascii="仿宋_GB2312" w:hAnsi="仿宋_GB2312" w:eastAsia="仿宋_GB2312" w:cs="仿宋_GB2312"/>
                <w:color w:val="auto"/>
                <w:kern w:val="2"/>
                <w:sz w:val="24"/>
                <w:szCs w:val="24"/>
                <w:highlight w:val="none"/>
                <w:lang w:val="en-US" w:eastAsia="zh-CN" w:bidi="ar-SA"/>
              </w:rPr>
            </w:pPr>
            <w:r>
              <w:rPr>
                <w:rFonts w:hint="default" w:ascii="仿宋_GB2312" w:hAnsi="仿宋_GB2312" w:eastAsia="仿宋_GB2312" w:cs="仿宋_GB2312"/>
                <w:color w:val="auto"/>
                <w:kern w:val="2"/>
                <w:sz w:val="24"/>
                <w:szCs w:val="24"/>
                <w:highlight w:val="none"/>
                <w:lang w:val="en-US" w:eastAsia="zh-CN" w:bidi="ar-SA"/>
              </w:rPr>
              <w:t>（3）成果导入及在京落地服务</w:t>
            </w:r>
          </w:p>
        </w:tc>
        <w:tc>
          <w:tcPr>
            <w:tcW w:w="3803" w:type="pct"/>
            <w:gridSpan w:val="12"/>
            <w:shd w:val="clear" w:color="auto" w:fill="auto"/>
            <w:noWrap w:val="0"/>
            <w:vAlign w:val="top"/>
          </w:tcPr>
          <w:p>
            <w:pPr>
              <w:overflowPunct/>
              <w:spacing w:line="500" w:lineRule="exact"/>
              <w:jc w:val="left"/>
              <w:rPr>
                <w:rFonts w:hint="default" w:ascii="仿宋_GB2312" w:hAnsi="仿宋_GB2312" w:eastAsia="仿宋_GB2312" w:cs="仿宋_GB2312"/>
                <w:color w:val="auto"/>
                <w:kern w:val="2"/>
                <w:sz w:val="24"/>
                <w:szCs w:val="24"/>
                <w:highlight w:val="none"/>
                <w:lang w:val="en-US" w:eastAsia="zh-CN"/>
              </w:rPr>
            </w:pPr>
            <w:r>
              <w:rPr>
                <w:rFonts w:hint="eastAsia" w:ascii="仿宋_GB2312" w:hAnsi="仿宋_GB2312" w:eastAsia="仿宋_GB2312" w:cs="仿宋_GB2312"/>
                <w:color w:val="auto"/>
                <w:sz w:val="18"/>
                <w:szCs w:val="18"/>
                <w:highlight w:val="none"/>
              </w:rPr>
              <w:t>（说明项目实施期推动京外、境外成果和北京本地成果在京设立企业并实际承接成果的总体思路和服务路径，重点介绍成果源头单位确认、任务边界划分、项目筛选评价、需求匹配、交易方案设计、投融资对接、企业设立和在京落地等服务安排。结合现有项目储备或代表性项目说明任务实现基础，并建立项目动态遴选、持续推进和跟踪调整机制。）</w:t>
            </w:r>
          </w:p>
          <w:p>
            <w:pPr>
              <w:overflowPunct/>
              <w:spacing w:line="440" w:lineRule="exact"/>
              <w:jc w:val="left"/>
              <w:rPr>
                <w:rFonts w:hint="eastAsia" w:ascii="仿宋_GB2312" w:hAnsi="仿宋_GB2312" w:eastAsia="仿宋_GB2312" w:cs="仿宋_GB2312"/>
                <w:color w:val="auto"/>
                <w:kern w:val="2"/>
                <w:sz w:val="24"/>
                <w:szCs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451" w:type="pct"/>
            <w:vMerge w:val="continue"/>
            <w:shd w:val="clear" w:color="auto" w:fill="auto"/>
            <w:noWrap w:val="0"/>
            <w:vAlign w:val="center"/>
          </w:tcPr>
          <w:p>
            <w:pPr>
              <w:spacing w:line="360" w:lineRule="auto"/>
              <w:jc w:val="center"/>
              <w:rPr>
                <w:rFonts w:hint="eastAsia" w:ascii="仿宋_GB2312" w:eastAsia="仿宋_GB2312"/>
                <w:bCs/>
                <w:color w:val="auto"/>
                <w:sz w:val="28"/>
                <w:szCs w:val="28"/>
                <w:highlight w:val="none"/>
              </w:rPr>
            </w:pPr>
          </w:p>
        </w:tc>
        <w:tc>
          <w:tcPr>
            <w:tcW w:w="745" w:type="pct"/>
            <w:gridSpan w:val="2"/>
            <w:shd w:val="clear" w:color="auto" w:fill="auto"/>
            <w:noWrap w:val="0"/>
            <w:vAlign w:val="center"/>
          </w:tcPr>
          <w:p>
            <w:pPr>
              <w:overflowPunct/>
              <w:spacing w:line="500" w:lineRule="exact"/>
              <w:jc w:val="center"/>
              <w:rPr>
                <w:rFonts w:hint="default" w:ascii="仿宋_GB2312" w:hAnsi="仿宋_GB2312" w:eastAsia="仿宋_GB2312" w:cs="仿宋_GB2312"/>
                <w:color w:val="auto"/>
                <w:kern w:val="2"/>
                <w:sz w:val="24"/>
                <w:szCs w:val="24"/>
                <w:highlight w:val="none"/>
                <w:lang w:val="en-US" w:eastAsia="zh-CN" w:bidi="ar-SA"/>
              </w:rPr>
            </w:pPr>
            <w:r>
              <w:rPr>
                <w:rFonts w:hint="default" w:ascii="仿宋_GB2312" w:hAnsi="仿宋_GB2312" w:eastAsia="仿宋_GB2312" w:cs="仿宋_GB2312"/>
                <w:color w:val="auto"/>
                <w:kern w:val="2"/>
                <w:sz w:val="24"/>
                <w:szCs w:val="24"/>
                <w:highlight w:val="none"/>
                <w:lang w:val="en-US" w:eastAsia="zh-CN" w:bidi="ar-SA"/>
              </w:rPr>
              <w:t>（4）市场化运营与持续服务</w:t>
            </w:r>
          </w:p>
        </w:tc>
        <w:tc>
          <w:tcPr>
            <w:tcW w:w="3803" w:type="pct"/>
            <w:gridSpan w:val="12"/>
            <w:shd w:val="clear" w:color="auto" w:fill="auto"/>
            <w:noWrap w:val="0"/>
            <w:vAlign w:val="top"/>
          </w:tcPr>
          <w:p>
            <w:pPr>
              <w:overflowPunct/>
              <w:spacing w:line="440" w:lineRule="exact"/>
              <w:jc w:val="left"/>
              <w:rPr>
                <w:rFonts w:hint="eastAsia" w:ascii="仿宋_GB2312" w:hAnsi="仿宋_GB2312" w:eastAsia="仿宋_GB2312" w:cs="仿宋_GB2312"/>
                <w:color w:val="auto"/>
                <w:kern w:val="2"/>
                <w:sz w:val="24"/>
                <w:szCs w:val="24"/>
                <w:highlight w:val="none"/>
                <w:lang w:val="en-US" w:eastAsia="zh-CN"/>
              </w:rPr>
            </w:pPr>
            <w:r>
              <w:rPr>
                <w:rFonts w:hint="eastAsia" w:ascii="仿宋_GB2312" w:hAnsi="仿宋_GB2312" w:eastAsia="仿宋_GB2312" w:cs="仿宋_GB2312"/>
                <w:color w:val="auto"/>
                <w:kern w:val="2"/>
                <w:sz w:val="18"/>
                <w:szCs w:val="18"/>
                <w:highlight w:val="none"/>
                <w:lang w:val="en-US" w:eastAsia="zh-CN"/>
              </w:rPr>
              <w:t>（说明项目实施期扩大成果转化专业服务业务、提升市场化运营和持续服务能力的总体安排，重点介绍专业服务收入与服务合同、交付成果的对应关系，客户获取、签约服务和持续合作机制，以及成果路演、供需对接和中关村“火花”活动的组织方式。说明对服务项目和客户开展后续跟踪、需求反馈、阶段进展管理和服务延伸的具体机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000" w:type="pct"/>
            <w:gridSpan w:val="15"/>
            <w:noWrap w:val="0"/>
            <w:vAlign w:val="center"/>
          </w:tcPr>
          <w:p>
            <w:pPr>
              <w:tabs>
                <w:tab w:val="left" w:pos="0"/>
              </w:tabs>
              <w:suppressAutoHyphens w:val="0"/>
              <w:overflowPunct/>
              <w:spacing w:line="360" w:lineRule="exact"/>
              <w:rPr>
                <w:rFonts w:hint="eastAsia" w:ascii="楷体_GB2312" w:hAnsi="楷体_GB2312" w:eastAsia="楷体_GB2312" w:cs="楷体_GB2312"/>
                <w:color w:val="auto"/>
                <w:kern w:val="2"/>
                <w:sz w:val="32"/>
                <w:szCs w:val="32"/>
                <w:highlight w:val="none"/>
              </w:rPr>
            </w:pPr>
            <w:r>
              <w:rPr>
                <w:rFonts w:hint="eastAsia" w:ascii="楷体_GB2312" w:hAnsi="楷体_GB2312" w:eastAsia="楷体_GB2312" w:cs="楷体_GB2312"/>
                <w:color w:val="auto"/>
                <w:kern w:val="2"/>
                <w:sz w:val="32"/>
                <w:szCs w:val="32"/>
                <w:highlight w:val="none"/>
                <w:lang w:eastAsia="zh-CN"/>
              </w:rPr>
              <w:t>（</w:t>
            </w:r>
            <w:r>
              <w:rPr>
                <w:rFonts w:hint="eastAsia" w:ascii="楷体_GB2312" w:hAnsi="楷体_GB2312" w:eastAsia="楷体_GB2312" w:cs="楷体_GB2312"/>
                <w:color w:val="auto"/>
                <w:kern w:val="2"/>
                <w:sz w:val="32"/>
                <w:szCs w:val="32"/>
                <w:highlight w:val="none"/>
                <w:lang w:val="en-US" w:eastAsia="zh-CN"/>
              </w:rPr>
              <w:t>三）</w:t>
            </w:r>
            <w:r>
              <w:rPr>
                <w:rFonts w:hint="eastAsia" w:ascii="楷体_GB2312" w:hAnsi="楷体_GB2312" w:eastAsia="楷体_GB2312" w:cs="楷体_GB2312"/>
                <w:color w:val="auto"/>
                <w:kern w:val="2"/>
                <w:sz w:val="32"/>
                <w:szCs w:val="32"/>
                <w:highlight w:val="none"/>
              </w:rPr>
              <w:t>项目实施期考核指标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1244" w:type="pct"/>
            <w:gridSpan w:val="4"/>
            <w:noWrap w:val="0"/>
            <w:vAlign w:val="center"/>
          </w:tcPr>
          <w:p>
            <w:pPr>
              <w:tabs>
                <w:tab w:val="left" w:pos="0"/>
              </w:tabs>
              <w:suppressAutoHyphens w:val="0"/>
              <w:overflowPunct/>
              <w:spacing w:line="360" w:lineRule="exact"/>
              <w:jc w:val="center"/>
              <w:rPr>
                <w:rFonts w:hint="eastAsia" w:ascii="黑体" w:hAnsi="黑体" w:eastAsia="黑体" w:cs="黑体"/>
                <w:color w:val="auto"/>
                <w:kern w:val="2"/>
                <w:sz w:val="24"/>
                <w:szCs w:val="24"/>
                <w:highlight w:val="none"/>
              </w:rPr>
            </w:pPr>
            <w:r>
              <w:rPr>
                <w:rFonts w:hint="eastAsia" w:ascii="黑体" w:hAnsi="黑体" w:eastAsia="黑体" w:cs="黑体"/>
                <w:color w:val="auto"/>
                <w:kern w:val="2"/>
                <w:sz w:val="24"/>
                <w:szCs w:val="24"/>
                <w:highlight w:val="none"/>
              </w:rPr>
              <w:t>考核指标</w:t>
            </w:r>
          </w:p>
        </w:tc>
        <w:tc>
          <w:tcPr>
            <w:tcW w:w="1903" w:type="pct"/>
            <w:gridSpan w:val="7"/>
            <w:noWrap w:val="0"/>
            <w:vAlign w:val="center"/>
          </w:tcPr>
          <w:p>
            <w:pPr>
              <w:tabs>
                <w:tab w:val="left" w:pos="0"/>
              </w:tabs>
              <w:suppressAutoHyphens w:val="0"/>
              <w:overflowPunct/>
              <w:spacing w:line="360" w:lineRule="exact"/>
              <w:jc w:val="center"/>
              <w:rPr>
                <w:rFonts w:hint="default" w:ascii="黑体" w:hAnsi="黑体" w:eastAsia="黑体" w:cs="黑体"/>
                <w:color w:val="auto"/>
                <w:kern w:val="2"/>
                <w:sz w:val="24"/>
                <w:szCs w:val="24"/>
                <w:highlight w:val="none"/>
                <w:lang w:val="en-US" w:eastAsia="zh-CN"/>
              </w:rPr>
            </w:pPr>
            <w:r>
              <w:rPr>
                <w:rFonts w:hint="eastAsia" w:ascii="黑体" w:hAnsi="黑体" w:eastAsia="黑体" w:cs="黑体"/>
                <w:color w:val="auto"/>
                <w:kern w:val="2"/>
                <w:sz w:val="24"/>
                <w:szCs w:val="24"/>
                <w:highlight w:val="none"/>
              </w:rPr>
              <w:t>指标描述</w:t>
            </w:r>
          </w:p>
        </w:tc>
        <w:tc>
          <w:tcPr>
            <w:tcW w:w="1852" w:type="pct"/>
            <w:gridSpan w:val="4"/>
            <w:noWrap w:val="0"/>
            <w:vAlign w:val="center"/>
          </w:tcPr>
          <w:p>
            <w:pPr>
              <w:tabs>
                <w:tab w:val="left" w:pos="0"/>
              </w:tabs>
              <w:suppressAutoHyphens w:val="0"/>
              <w:overflowPunct/>
              <w:spacing w:line="360" w:lineRule="exact"/>
              <w:jc w:val="center"/>
              <w:rPr>
                <w:rFonts w:hint="eastAsia" w:ascii="黑体" w:hAnsi="黑体" w:eastAsia="黑体" w:cs="黑体"/>
                <w:color w:val="auto"/>
                <w:kern w:val="2"/>
                <w:sz w:val="24"/>
                <w:szCs w:val="24"/>
                <w:highlight w:val="none"/>
              </w:rPr>
            </w:pPr>
            <w:r>
              <w:rPr>
                <w:rFonts w:hint="eastAsia" w:ascii="黑体" w:hAnsi="黑体" w:eastAsia="黑体" w:cs="黑体"/>
                <w:color w:val="auto"/>
                <w:kern w:val="2"/>
                <w:sz w:val="24"/>
                <w:szCs w:val="24"/>
                <w:highlight w:val="none"/>
              </w:rPr>
              <w:t>年度指标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7" w:hRule="atLeast"/>
          <w:jc w:val="center"/>
        </w:trPr>
        <w:tc>
          <w:tcPr>
            <w:tcW w:w="1244" w:type="pct"/>
            <w:gridSpan w:val="4"/>
            <w:noWrap w:val="0"/>
            <w:vAlign w:val="center"/>
          </w:tcPr>
          <w:p>
            <w:pPr>
              <w:widowControl/>
              <w:numPr>
                <w:ilvl w:val="0"/>
                <w:numId w:val="0"/>
              </w:numPr>
              <w:ind w:left="0" w:leftChars="0" w:firstLine="0" w:firstLineChars="0"/>
              <w:jc w:val="both"/>
              <w:textAlignment w:val="center"/>
              <w:rPr>
                <w:rFonts w:hint="default"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b w:val="0"/>
                <w:sz w:val="24"/>
                <w:szCs w:val="24"/>
                <w:highlight w:val="none"/>
                <w:lang w:val="en-US" w:eastAsia="zh-CN"/>
              </w:rPr>
              <w:t>1.</w:t>
            </w:r>
            <w:r>
              <w:rPr>
                <w:rFonts w:hint="eastAsia" w:ascii="仿宋_GB2312" w:hAnsi="仿宋_GB2312" w:eastAsia="仿宋_GB2312" w:cs="仿宋_GB2312"/>
                <w:b w:val="0"/>
                <w:sz w:val="24"/>
                <w:szCs w:val="24"/>
                <w:highlight w:val="none"/>
              </w:rPr>
              <w:t>专业服务基础</w:t>
            </w:r>
            <w:r>
              <w:rPr>
                <w:rFonts w:hint="eastAsia" w:ascii="仿宋_GB2312" w:hAnsi="仿宋_GB2312" w:eastAsia="仿宋_GB2312" w:cs="仿宋_GB2312"/>
                <w:b w:val="0"/>
                <w:sz w:val="24"/>
                <w:szCs w:val="24"/>
                <w:highlight w:val="none"/>
                <w:lang w:val="en-US" w:eastAsia="zh-CN"/>
              </w:rPr>
              <w:t>提升</w:t>
            </w:r>
          </w:p>
        </w:tc>
        <w:tc>
          <w:tcPr>
            <w:tcW w:w="1903" w:type="pct"/>
            <w:gridSpan w:val="7"/>
            <w:noWrap w:val="0"/>
            <w:vAlign w:val="center"/>
          </w:tcPr>
          <w:p>
            <w:pPr>
              <w:widowControl/>
              <w:jc w:val="left"/>
              <w:textAlignment w:val="center"/>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highlight w:val="none"/>
                <w:lang w:val="en-US" w:eastAsia="zh-CN" w:bidi="ar"/>
              </w:rPr>
              <w:t>1.1新增具有明确委托关系和交付成果的成果转化专业服务项目。</w:t>
            </w:r>
          </w:p>
        </w:tc>
        <w:tc>
          <w:tcPr>
            <w:tcW w:w="1852" w:type="pct"/>
            <w:gridSpan w:val="4"/>
            <w:noWrap w:val="0"/>
            <w:vAlign w:val="center"/>
          </w:tcPr>
          <w:p>
            <w:pPr>
              <w:jc w:val="center"/>
              <w:rPr>
                <w:rFonts w:hint="eastAsia" w:ascii="仿宋_GB2312" w:hAnsi="仿宋_GB2312" w:eastAsia="仿宋_GB2312" w:cs="仿宋_GB2312"/>
                <w:bCs/>
                <w:sz w:val="24"/>
                <w:highlight w:val="none"/>
                <w:lang w:val="en-US" w:eastAsia="zh-CN"/>
              </w:rPr>
            </w:pPr>
            <w:r>
              <w:rPr>
                <w:rFonts w:hint="eastAsia" w:ascii="仿宋_GB2312" w:hAnsi="仿宋_GB2312" w:eastAsia="仿宋_GB2312" w:cs="仿宋_GB2312"/>
                <w:bCs/>
                <w:sz w:val="24"/>
                <w:highlight w:val="none"/>
                <w:lang w:val="en-US" w:eastAsia="zh-CN"/>
              </w:rPr>
              <w:t>≥ 个</w:t>
            </w:r>
          </w:p>
          <w:p>
            <w:pPr>
              <w:jc w:val="center"/>
              <w:rPr>
                <w:rFonts w:hint="eastAsia" w:ascii="仿宋_GB2312" w:hAnsi="仿宋_GB2312" w:eastAsia="仿宋_GB2312" w:cs="仿宋_GB2312"/>
                <w:color w:val="auto"/>
                <w:kern w:val="2"/>
                <w:sz w:val="24"/>
                <w:szCs w:val="24"/>
                <w:highlight w:val="none"/>
              </w:rPr>
            </w:pPr>
            <w:r>
              <w:rPr>
                <w:rFonts w:hint="eastAsia" w:ascii="仿宋_GB2312" w:hAnsi="仿宋_GB2312" w:eastAsia="仿宋_GB2312" w:cs="仿宋_GB2312"/>
                <w:bCs/>
                <w:sz w:val="24"/>
                <w:highlight w:val="none"/>
                <w:lang w:val="en-US" w:eastAsia="zh-CN"/>
              </w:rPr>
              <w:t>（其中</w:t>
            </w:r>
            <w:r>
              <w:rPr>
                <w:rFonts w:hint="eastAsia" w:ascii="仿宋_GB2312" w:hAnsi="仿宋_GB2312" w:eastAsia="仿宋_GB2312" w:cs="仿宋_GB2312"/>
                <w:color w:val="auto"/>
                <w:kern w:val="0"/>
                <w:sz w:val="24"/>
                <w:highlight w:val="none"/>
                <w:lang w:bidi="ar"/>
              </w:rPr>
              <w:t>京外、境外</w:t>
            </w:r>
            <w:r>
              <w:rPr>
                <w:rFonts w:hint="eastAsia" w:ascii="仿宋_GB2312" w:hAnsi="仿宋_GB2312" w:eastAsia="仿宋_GB2312" w:cs="仿宋_GB2312"/>
                <w:bCs/>
                <w:sz w:val="24"/>
                <w:highlight w:val="none"/>
                <w:lang w:val="en-US" w:eastAsia="zh-CN"/>
              </w:rPr>
              <w:t>项目  ≥ 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1244" w:type="pct"/>
            <w:gridSpan w:val="4"/>
            <w:vMerge w:val="restart"/>
            <w:noWrap w:val="0"/>
            <w:vAlign w:val="center"/>
          </w:tcPr>
          <w:p>
            <w:pPr>
              <w:widowControl/>
              <w:numPr>
                <w:ilvl w:val="0"/>
                <w:numId w:val="0"/>
              </w:numPr>
              <w:ind w:left="0" w:leftChars="0" w:firstLine="0" w:firstLineChars="0"/>
              <w:jc w:val="both"/>
              <w:textAlignment w:val="center"/>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b w:val="0"/>
                <w:sz w:val="24"/>
                <w:szCs w:val="24"/>
                <w:highlight w:val="none"/>
                <w:lang w:val="en-US" w:eastAsia="zh-CN"/>
              </w:rPr>
              <w:t>2.</w:t>
            </w:r>
            <w:r>
              <w:rPr>
                <w:rFonts w:hint="eastAsia" w:ascii="仿宋_GB2312" w:hAnsi="仿宋_GB2312" w:eastAsia="仿宋_GB2312" w:cs="仿宋_GB2312"/>
                <w:b w:val="0"/>
                <w:sz w:val="24"/>
                <w:szCs w:val="24"/>
                <w:highlight w:val="none"/>
              </w:rPr>
              <w:t>人才队伍</w:t>
            </w:r>
            <w:r>
              <w:rPr>
                <w:rFonts w:hint="eastAsia" w:ascii="仿宋_GB2312" w:hAnsi="仿宋_GB2312" w:eastAsia="仿宋_GB2312" w:cs="仿宋_GB2312"/>
                <w:b w:val="0"/>
                <w:sz w:val="24"/>
                <w:szCs w:val="24"/>
                <w:highlight w:val="none"/>
                <w:lang w:val="en-US" w:eastAsia="zh-CN"/>
              </w:rPr>
              <w:t>建设</w:t>
            </w:r>
          </w:p>
        </w:tc>
        <w:tc>
          <w:tcPr>
            <w:tcW w:w="1903" w:type="pct"/>
            <w:gridSpan w:val="7"/>
            <w:noWrap w:val="0"/>
            <w:vAlign w:val="center"/>
          </w:tcPr>
          <w:p>
            <w:pPr>
              <w:widowControl/>
              <w:jc w:val="left"/>
              <w:textAlignment w:val="center"/>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kern w:val="0"/>
                <w:sz w:val="24"/>
                <w:highlight w:val="none"/>
                <w:lang w:val="en-US" w:eastAsia="zh-CN" w:bidi="ar"/>
              </w:rPr>
              <w:t>2.1新招聘</w:t>
            </w:r>
            <w:r>
              <w:rPr>
                <w:rFonts w:hint="eastAsia" w:ascii="仿宋_GB2312" w:hAnsi="仿宋_GB2312" w:eastAsia="仿宋_GB2312" w:cs="仿宋_GB2312"/>
                <w:b w:val="0"/>
                <w:color w:val="000000"/>
                <w:sz w:val="24"/>
                <w:szCs w:val="24"/>
                <w:highlight w:val="none"/>
              </w:rPr>
              <w:t>技术、知识产权、法律、投融资等</w:t>
            </w:r>
            <w:r>
              <w:rPr>
                <w:rFonts w:hint="eastAsia" w:ascii="仿宋_GB2312" w:hAnsi="仿宋_GB2312" w:eastAsia="仿宋_GB2312" w:cs="仿宋_GB2312"/>
                <w:kern w:val="0"/>
                <w:sz w:val="24"/>
                <w:highlight w:val="none"/>
                <w:lang w:bidi="ar"/>
              </w:rPr>
              <w:t>专业人才</w:t>
            </w:r>
          </w:p>
        </w:tc>
        <w:tc>
          <w:tcPr>
            <w:tcW w:w="1852" w:type="pct"/>
            <w:gridSpan w:val="4"/>
            <w:noWrap w:val="0"/>
            <w:vAlign w:val="center"/>
          </w:tcPr>
          <w:p>
            <w:pPr>
              <w:jc w:val="center"/>
              <w:rPr>
                <w:rFonts w:hint="eastAsia" w:ascii="仿宋_GB2312" w:hAnsi="仿宋_GB2312" w:eastAsia="仿宋_GB2312" w:cs="仿宋_GB2312"/>
                <w:color w:val="auto"/>
                <w:kern w:val="2"/>
                <w:sz w:val="24"/>
                <w:szCs w:val="24"/>
                <w:highlight w:val="none"/>
              </w:rPr>
            </w:pPr>
            <w:r>
              <w:rPr>
                <w:rFonts w:hint="eastAsia" w:ascii="仿宋_GB2312" w:hAnsi="仿宋_GB2312" w:eastAsia="仿宋_GB2312" w:cs="仿宋_GB2312"/>
                <w:bCs/>
                <w:sz w:val="24"/>
                <w:highlight w:val="none"/>
                <w:lang w:val="en-US" w:eastAsia="zh-CN"/>
              </w:rPr>
              <w:t>≥    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244" w:type="pct"/>
            <w:gridSpan w:val="4"/>
            <w:vMerge w:val="continue"/>
            <w:noWrap w:val="0"/>
            <w:vAlign w:val="center"/>
          </w:tcPr>
          <w:p>
            <w:pPr>
              <w:widowControl/>
              <w:jc w:val="both"/>
              <w:textAlignment w:val="center"/>
              <w:rPr>
                <w:rFonts w:hint="eastAsia" w:ascii="仿宋_GB2312" w:hAnsi="仿宋_GB2312" w:eastAsia="仿宋_GB2312" w:cs="仿宋_GB2312"/>
                <w:color w:val="auto"/>
                <w:kern w:val="0"/>
                <w:sz w:val="24"/>
                <w:szCs w:val="24"/>
                <w:highlight w:val="none"/>
                <w:lang w:bidi="ar"/>
              </w:rPr>
            </w:pPr>
          </w:p>
        </w:tc>
        <w:tc>
          <w:tcPr>
            <w:tcW w:w="1903" w:type="pct"/>
            <w:gridSpan w:val="7"/>
            <w:noWrap w:val="0"/>
            <w:vAlign w:val="center"/>
          </w:tcPr>
          <w:p>
            <w:pPr>
              <w:widowControl/>
              <w:jc w:val="left"/>
              <w:textAlignment w:val="center"/>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b w:val="0"/>
                <w:sz w:val="24"/>
                <w:szCs w:val="24"/>
                <w:highlight w:val="none"/>
                <w:lang w:val="en-US" w:eastAsia="zh-CN"/>
              </w:rPr>
              <w:t>2.2</w:t>
            </w:r>
            <w:r>
              <w:rPr>
                <w:rFonts w:hint="eastAsia" w:ascii="仿宋_GB2312" w:hAnsi="仿宋_GB2312" w:eastAsia="仿宋_GB2312" w:cs="仿宋_GB2312"/>
                <w:b w:val="0"/>
                <w:sz w:val="24"/>
                <w:szCs w:val="24"/>
                <w:highlight w:val="none"/>
              </w:rPr>
              <w:t>技术经理人</w:t>
            </w:r>
            <w:r>
              <w:rPr>
                <w:rFonts w:hint="eastAsia" w:ascii="仿宋_GB2312" w:hAnsi="仿宋_GB2312" w:eastAsia="仿宋_GB2312" w:cs="仿宋_GB2312"/>
                <w:b w:val="0"/>
                <w:color w:val="000000"/>
                <w:sz w:val="24"/>
                <w:szCs w:val="24"/>
                <w:highlight w:val="none"/>
                <w:lang w:val="en-US" w:eastAsia="zh-CN"/>
              </w:rPr>
              <w:t>新增</w:t>
            </w:r>
            <w:r>
              <w:rPr>
                <w:rFonts w:hint="eastAsia" w:ascii="仿宋_GB2312" w:hAnsi="仿宋_GB2312" w:eastAsia="仿宋_GB2312" w:cs="仿宋_GB2312"/>
                <w:b w:val="0"/>
                <w:sz w:val="24"/>
                <w:szCs w:val="24"/>
                <w:highlight w:val="none"/>
                <w:lang w:val="en-US" w:eastAsia="zh-CN"/>
              </w:rPr>
              <w:t>人数</w:t>
            </w:r>
          </w:p>
        </w:tc>
        <w:tc>
          <w:tcPr>
            <w:tcW w:w="1852" w:type="pct"/>
            <w:gridSpan w:val="4"/>
            <w:noWrap w:val="0"/>
            <w:vAlign w:val="center"/>
          </w:tcPr>
          <w:p>
            <w:pPr>
              <w:jc w:val="center"/>
              <w:rPr>
                <w:rFonts w:hint="eastAsia" w:ascii="仿宋_GB2312" w:hAnsi="仿宋_GB2312" w:eastAsia="仿宋_GB2312" w:cs="仿宋_GB2312"/>
                <w:color w:val="auto"/>
                <w:kern w:val="2"/>
                <w:sz w:val="24"/>
                <w:szCs w:val="24"/>
                <w:highlight w:val="none"/>
              </w:rPr>
            </w:pPr>
            <w:r>
              <w:rPr>
                <w:rFonts w:hint="eastAsia" w:ascii="仿宋_GB2312" w:hAnsi="仿宋_GB2312" w:eastAsia="仿宋_GB2312" w:cs="仿宋_GB2312"/>
                <w:bCs/>
                <w:sz w:val="24"/>
                <w:highlight w:val="none"/>
                <w:lang w:val="en-US" w:eastAsia="zh-CN"/>
              </w:rPr>
              <w:t>≥    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1244" w:type="pct"/>
            <w:gridSpan w:val="4"/>
            <w:vMerge w:val="restart"/>
            <w:noWrap w:val="0"/>
            <w:vAlign w:val="center"/>
          </w:tcPr>
          <w:p>
            <w:pPr>
              <w:numPr>
                <w:ilvl w:val="0"/>
                <w:numId w:val="0"/>
              </w:numPr>
              <w:ind w:left="0" w:leftChars="0" w:firstLine="0" w:firstLineChars="0"/>
              <w:jc w:val="both"/>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b w:val="0"/>
                <w:sz w:val="24"/>
                <w:szCs w:val="24"/>
                <w:highlight w:val="none"/>
                <w:lang w:val="en-US" w:eastAsia="zh-CN"/>
              </w:rPr>
              <w:t>3.</w:t>
            </w:r>
            <w:r>
              <w:rPr>
                <w:rFonts w:hint="eastAsia" w:ascii="仿宋_GB2312" w:hAnsi="仿宋_GB2312" w:eastAsia="仿宋_GB2312" w:cs="仿宋_GB2312"/>
                <w:b w:val="0"/>
                <w:sz w:val="24"/>
                <w:szCs w:val="24"/>
                <w:highlight w:val="none"/>
              </w:rPr>
              <w:t>成果导入及在京落地</w:t>
            </w:r>
          </w:p>
        </w:tc>
        <w:tc>
          <w:tcPr>
            <w:tcW w:w="1903" w:type="pct"/>
            <w:gridSpan w:val="7"/>
            <w:shd w:val="clear" w:color="auto" w:fill="auto"/>
            <w:noWrap w:val="0"/>
            <w:vAlign w:val="center"/>
          </w:tcPr>
          <w:p>
            <w:pPr>
              <w:widowControl/>
              <w:jc w:val="left"/>
              <w:textAlignment w:val="center"/>
              <w:rPr>
                <w:rFonts w:hint="default"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3.1服务京内成果在京设立企业</w:t>
            </w:r>
          </w:p>
        </w:tc>
        <w:tc>
          <w:tcPr>
            <w:tcW w:w="1852" w:type="pct"/>
            <w:gridSpan w:val="4"/>
            <w:shd w:val="clear" w:color="auto" w:fill="auto"/>
            <w:noWrap w:val="0"/>
            <w:vAlign w:val="center"/>
          </w:tcPr>
          <w:p>
            <w:pPr>
              <w:jc w:val="center"/>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bCs/>
                <w:sz w:val="24"/>
                <w:highlight w:val="none"/>
                <w:lang w:val="en-US" w:eastAsia="zh-CN"/>
              </w:rPr>
              <w:t>≥    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1244" w:type="pct"/>
            <w:gridSpan w:val="4"/>
            <w:vMerge w:val="continue"/>
            <w:noWrap w:val="0"/>
            <w:vAlign w:val="center"/>
          </w:tcPr>
          <w:p>
            <w:pPr>
              <w:numPr>
                <w:ilvl w:val="0"/>
                <w:numId w:val="0"/>
              </w:numPr>
              <w:ind w:left="0" w:leftChars="0" w:firstLine="0" w:firstLineChars="0"/>
              <w:jc w:val="both"/>
              <w:rPr>
                <w:rFonts w:hint="eastAsia" w:ascii="仿宋_GB2312" w:hAnsi="仿宋_GB2312" w:eastAsia="仿宋_GB2312" w:cs="仿宋_GB2312"/>
                <w:color w:val="auto"/>
                <w:kern w:val="0"/>
                <w:sz w:val="24"/>
                <w:szCs w:val="24"/>
                <w:highlight w:val="none"/>
                <w:lang w:eastAsia="zh-CN" w:bidi="ar"/>
              </w:rPr>
            </w:pPr>
          </w:p>
        </w:tc>
        <w:tc>
          <w:tcPr>
            <w:tcW w:w="1903" w:type="pct"/>
            <w:gridSpan w:val="7"/>
            <w:shd w:val="clear" w:color="auto" w:fill="auto"/>
            <w:noWrap w:val="0"/>
            <w:vAlign w:val="center"/>
          </w:tcPr>
          <w:p>
            <w:pPr>
              <w:widowControl/>
              <w:jc w:val="left"/>
              <w:textAlignment w:val="auto"/>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3.2服务京外、境外成果在京设立企业</w:t>
            </w:r>
          </w:p>
        </w:tc>
        <w:tc>
          <w:tcPr>
            <w:tcW w:w="1852" w:type="pct"/>
            <w:gridSpan w:val="4"/>
            <w:shd w:val="clear" w:color="auto" w:fill="auto"/>
            <w:noWrap w:val="0"/>
            <w:vAlign w:val="center"/>
          </w:tcPr>
          <w:p>
            <w:pPr>
              <w:jc w:val="center"/>
              <w:rPr>
                <w:rFonts w:hint="default"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bCs/>
                <w:sz w:val="24"/>
                <w:highlight w:val="none"/>
                <w:lang w:val="en-US" w:eastAsia="zh-CN"/>
              </w:rPr>
              <w:t>≥    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1244" w:type="pct"/>
            <w:gridSpan w:val="4"/>
            <w:vMerge w:val="continue"/>
            <w:noWrap w:val="0"/>
            <w:vAlign w:val="center"/>
          </w:tcPr>
          <w:p>
            <w:pPr>
              <w:numPr>
                <w:ilvl w:val="0"/>
                <w:numId w:val="0"/>
              </w:numPr>
              <w:ind w:left="0" w:leftChars="0" w:firstLine="0" w:firstLineChars="0"/>
              <w:jc w:val="both"/>
              <w:rPr>
                <w:rFonts w:hint="eastAsia" w:ascii="仿宋_GB2312" w:hAnsi="仿宋_GB2312" w:eastAsia="仿宋_GB2312" w:cs="仿宋_GB2312"/>
                <w:color w:val="auto"/>
                <w:kern w:val="0"/>
                <w:sz w:val="24"/>
                <w:szCs w:val="24"/>
                <w:highlight w:val="none"/>
                <w:lang w:eastAsia="zh-CN" w:bidi="ar"/>
              </w:rPr>
            </w:pPr>
          </w:p>
        </w:tc>
        <w:tc>
          <w:tcPr>
            <w:tcW w:w="1903" w:type="pct"/>
            <w:gridSpan w:val="7"/>
            <w:shd w:val="clear" w:color="auto" w:fill="auto"/>
            <w:noWrap w:val="0"/>
            <w:vAlign w:val="center"/>
          </w:tcPr>
          <w:p>
            <w:pPr>
              <w:widowControl/>
              <w:jc w:val="left"/>
              <w:textAlignment w:val="auto"/>
              <w:rPr>
                <w:rFonts w:hint="default"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3.3推动科技成果通过转让、许可方式在京转化</w:t>
            </w:r>
          </w:p>
        </w:tc>
        <w:tc>
          <w:tcPr>
            <w:tcW w:w="1852" w:type="pct"/>
            <w:gridSpan w:val="4"/>
            <w:shd w:val="clear" w:color="auto" w:fill="auto"/>
            <w:noWrap w:val="0"/>
            <w:vAlign w:val="center"/>
          </w:tcPr>
          <w:p>
            <w:pPr>
              <w:jc w:val="center"/>
              <w:rPr>
                <w:rFonts w:hint="default" w:ascii="仿宋_GB2312" w:hAnsi="仿宋_GB2312" w:eastAsia="仿宋_GB2312" w:cs="仿宋_GB2312"/>
                <w:bCs/>
                <w:sz w:val="24"/>
                <w:highlight w:val="none"/>
                <w:lang w:val="en-US" w:eastAsia="zh-CN"/>
              </w:rPr>
            </w:pPr>
            <w:r>
              <w:rPr>
                <w:rFonts w:hint="eastAsia" w:ascii="仿宋_GB2312" w:hAnsi="仿宋_GB2312" w:eastAsia="仿宋_GB2312" w:cs="仿宋_GB2312"/>
                <w:bCs/>
                <w:sz w:val="24"/>
                <w:highlight w:val="none"/>
                <w:lang w:val="en-US" w:eastAsia="zh-CN"/>
              </w:rPr>
              <w:t>≥   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1244" w:type="pct"/>
            <w:gridSpan w:val="4"/>
            <w:vMerge w:val="restart"/>
            <w:noWrap w:val="0"/>
            <w:vAlign w:val="center"/>
          </w:tcPr>
          <w:p>
            <w:pPr>
              <w:jc w:val="both"/>
              <w:rPr>
                <w:rFonts w:hint="eastAsia" w:ascii="仿宋_GB2312" w:hAnsi="仿宋_GB2312" w:eastAsia="仿宋_GB2312" w:cs="仿宋_GB2312"/>
                <w:color w:val="auto"/>
                <w:kern w:val="2"/>
                <w:sz w:val="24"/>
                <w:szCs w:val="24"/>
                <w:highlight w:val="none"/>
              </w:rPr>
            </w:pPr>
            <w:r>
              <w:rPr>
                <w:rFonts w:hint="eastAsia" w:ascii="仿宋_GB2312" w:hAnsi="仿宋_GB2312" w:eastAsia="仿宋_GB2312" w:cs="仿宋_GB2312"/>
                <w:b w:val="0"/>
                <w:sz w:val="24"/>
                <w:szCs w:val="24"/>
                <w:highlight w:val="none"/>
                <w:lang w:val="en-US" w:eastAsia="zh-CN"/>
              </w:rPr>
              <w:t>4.</w:t>
            </w:r>
            <w:r>
              <w:rPr>
                <w:rFonts w:hint="eastAsia" w:ascii="仿宋_GB2312" w:hAnsi="仿宋_GB2312" w:eastAsia="仿宋_GB2312" w:cs="仿宋_GB2312"/>
                <w:b w:val="0"/>
                <w:sz w:val="24"/>
                <w:szCs w:val="24"/>
                <w:highlight w:val="none"/>
              </w:rPr>
              <w:t>市场化运营与持续服务</w:t>
            </w:r>
          </w:p>
        </w:tc>
        <w:tc>
          <w:tcPr>
            <w:tcW w:w="1903" w:type="pct"/>
            <w:gridSpan w:val="7"/>
            <w:vMerge w:val="restart"/>
            <w:noWrap w:val="0"/>
            <w:vAlign w:val="center"/>
          </w:tcPr>
          <w:p>
            <w:pPr>
              <w:widowControl/>
              <w:jc w:val="left"/>
              <w:textAlignment w:val="center"/>
              <w:rPr>
                <w:rFonts w:hint="default" w:ascii="仿宋_GB2312" w:hAnsi="仿宋_GB2312" w:eastAsia="仿宋_GB2312" w:cs="仿宋_GB2312"/>
                <w:b/>
                <w:bCs/>
                <w:color w:val="auto"/>
                <w:kern w:val="0"/>
                <w:sz w:val="24"/>
                <w:szCs w:val="24"/>
                <w:highlight w:val="none"/>
                <w:lang w:val="en-US" w:eastAsia="zh-CN" w:bidi="ar"/>
              </w:rPr>
            </w:pPr>
            <w:r>
              <w:rPr>
                <w:rFonts w:hint="eastAsia" w:ascii="仿宋_GB2312" w:hAnsi="仿宋_GB2312" w:eastAsia="仿宋_GB2312" w:cs="仿宋_GB2312"/>
                <w:kern w:val="0"/>
                <w:sz w:val="24"/>
                <w:highlight w:val="none"/>
                <w:lang w:val="en-US" w:eastAsia="zh-CN" w:bidi="ar"/>
              </w:rPr>
              <w:t>4.1</w:t>
            </w:r>
            <w:r>
              <w:rPr>
                <w:rFonts w:hint="eastAsia" w:ascii="仿宋_GB2312" w:hAnsi="仿宋_GB2312" w:eastAsia="仿宋_GB2312" w:cs="仿宋_GB2312"/>
                <w:kern w:val="0"/>
                <w:sz w:val="24"/>
                <w:highlight w:val="none"/>
                <w:lang w:bidi="ar"/>
              </w:rPr>
              <w:t>与中关村各分园合作举办科技成果供需对接、路演推介等活动次数</w:t>
            </w:r>
            <w:r>
              <w:rPr>
                <w:rFonts w:hint="eastAsia" w:ascii="仿宋_GB2312" w:hAnsi="仿宋_GB2312" w:eastAsia="仿宋_GB2312" w:cs="仿宋_GB2312"/>
                <w:kern w:val="0"/>
                <w:sz w:val="24"/>
                <w:highlight w:val="none"/>
                <w:lang w:eastAsia="zh-CN" w:bidi="ar"/>
              </w:rPr>
              <w:t>，</w:t>
            </w:r>
            <w:r>
              <w:rPr>
                <w:rFonts w:hint="eastAsia" w:ascii="仿宋_GB2312" w:hAnsi="仿宋_GB2312" w:eastAsia="仿宋_GB2312" w:cs="仿宋_GB2312"/>
                <w:kern w:val="0"/>
                <w:sz w:val="24"/>
                <w:highlight w:val="none"/>
                <w:lang w:val="en-US" w:eastAsia="zh-CN" w:bidi="ar"/>
              </w:rPr>
              <w:t>推介项目数。</w:t>
            </w:r>
          </w:p>
        </w:tc>
        <w:tc>
          <w:tcPr>
            <w:tcW w:w="1852" w:type="pct"/>
            <w:gridSpan w:val="4"/>
            <w:noWrap w:val="0"/>
            <w:vAlign w:val="center"/>
          </w:tcPr>
          <w:p>
            <w:pPr>
              <w:jc w:val="center"/>
              <w:rPr>
                <w:rFonts w:hint="eastAsia" w:ascii="仿宋_GB2312" w:hAnsi="仿宋_GB2312" w:eastAsia="仿宋_GB2312" w:cs="仿宋_GB2312"/>
                <w:color w:val="auto"/>
                <w:kern w:val="2"/>
                <w:sz w:val="24"/>
                <w:szCs w:val="24"/>
                <w:highlight w:val="none"/>
              </w:rPr>
            </w:pPr>
            <w:r>
              <w:rPr>
                <w:rFonts w:hint="eastAsia" w:ascii="仿宋_GB2312" w:hAnsi="仿宋_GB2312" w:eastAsia="仿宋_GB2312" w:cs="仿宋_GB2312"/>
                <w:bCs/>
                <w:sz w:val="24"/>
                <w:highlight w:val="none"/>
                <w:lang w:val="en-US" w:eastAsia="zh-CN"/>
              </w:rPr>
              <w:t>≥ 场，≥ 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0" w:hRule="exact"/>
          <w:jc w:val="center"/>
        </w:trPr>
        <w:tc>
          <w:tcPr>
            <w:tcW w:w="1244" w:type="pct"/>
            <w:gridSpan w:val="4"/>
            <w:vMerge w:val="continue"/>
            <w:noWrap w:val="0"/>
            <w:vAlign w:val="center"/>
          </w:tcPr>
          <w:p>
            <w:pPr>
              <w:jc w:val="center"/>
              <w:rPr>
                <w:rFonts w:hint="default" w:ascii="仿宋_GB2312" w:hAnsi="仿宋_GB2312" w:eastAsia="仿宋_GB2312" w:cs="仿宋_GB2312"/>
                <w:color w:val="auto"/>
                <w:sz w:val="24"/>
                <w:szCs w:val="24"/>
                <w:highlight w:val="none"/>
                <w:lang w:val="en-US" w:eastAsia="zh-CN"/>
              </w:rPr>
            </w:pPr>
          </w:p>
        </w:tc>
        <w:tc>
          <w:tcPr>
            <w:tcW w:w="1903" w:type="pct"/>
            <w:gridSpan w:val="7"/>
            <w:vMerge w:val="restart"/>
            <w:shd w:val="clear" w:color="auto" w:fill="auto"/>
            <w:noWrap w:val="0"/>
            <w:vAlign w:val="center"/>
          </w:tcPr>
          <w:p>
            <w:pPr>
              <w:widowControl/>
              <w:jc w:val="left"/>
              <w:textAlignment w:val="center"/>
              <w:rPr>
                <w:rFonts w:hint="eastAsia" w:ascii="仿宋_GB2312" w:hAnsi="仿宋_GB2312" w:eastAsia="仿宋_GB2312" w:cs="仿宋_GB2312"/>
                <w:b/>
                <w:bCs/>
                <w:color w:val="auto"/>
                <w:kern w:val="0"/>
                <w:sz w:val="24"/>
                <w:szCs w:val="24"/>
                <w:highlight w:val="none"/>
                <w:lang w:val="en-US" w:eastAsia="zh-CN" w:bidi="ar"/>
              </w:rPr>
            </w:pPr>
            <w:r>
              <w:rPr>
                <w:rFonts w:hint="eastAsia" w:ascii="仿宋_GB2312" w:hAnsi="仿宋_GB2312" w:eastAsia="仿宋_GB2312" w:cs="仿宋_GB2312"/>
                <w:b w:val="0"/>
                <w:sz w:val="24"/>
                <w:szCs w:val="24"/>
                <w:highlight w:val="none"/>
                <w:lang w:val="en-US" w:eastAsia="zh-CN"/>
              </w:rPr>
              <w:t>4.2项目通过</w:t>
            </w:r>
            <w:r>
              <w:rPr>
                <w:rFonts w:hint="eastAsia" w:ascii="仿宋_GB2312" w:hAnsi="仿宋_GB2312" w:eastAsia="仿宋_GB2312" w:cs="仿宋_GB2312"/>
                <w:b w:val="0"/>
                <w:sz w:val="24"/>
                <w:szCs w:val="24"/>
                <w:highlight w:val="none"/>
              </w:rPr>
              <w:t>成果推介、路演和供需对接活动进入签约、验证、投融资或者在京落地阶段</w:t>
            </w:r>
          </w:p>
        </w:tc>
        <w:tc>
          <w:tcPr>
            <w:tcW w:w="1852" w:type="pct"/>
            <w:gridSpan w:val="4"/>
            <w:noWrap w:val="0"/>
            <w:vAlign w:val="center"/>
          </w:tcPr>
          <w:p>
            <w:pPr>
              <w:jc w:val="center"/>
              <w:rPr>
                <w:rFonts w:hint="eastAsia" w:ascii="仿宋_GB2312" w:hAnsi="仿宋_GB2312" w:eastAsia="仿宋_GB2312" w:cs="仿宋_GB2312"/>
                <w:color w:val="auto"/>
                <w:kern w:val="2"/>
                <w:sz w:val="24"/>
                <w:szCs w:val="24"/>
                <w:highlight w:val="none"/>
              </w:rPr>
            </w:pPr>
            <w:r>
              <w:rPr>
                <w:rFonts w:hint="eastAsia" w:ascii="仿宋_GB2312" w:hAnsi="仿宋_GB2312" w:eastAsia="仿宋_GB2312" w:cs="仿宋_GB2312"/>
                <w:bCs/>
                <w:sz w:val="24"/>
                <w:highlight w:val="none"/>
                <w:lang w:val="en-US" w:eastAsia="zh-CN"/>
              </w:rPr>
              <w:t>≥ 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exact"/>
          <w:jc w:val="center"/>
        </w:trPr>
        <w:tc>
          <w:tcPr>
            <w:tcW w:w="1244" w:type="pct"/>
            <w:gridSpan w:val="4"/>
            <w:vMerge w:val="continue"/>
            <w:noWrap w:val="0"/>
            <w:vAlign w:val="center"/>
          </w:tcPr>
          <w:p>
            <w:pPr>
              <w:jc w:val="center"/>
              <w:rPr>
                <w:rFonts w:hint="eastAsia" w:ascii="仿宋_GB2312" w:hAnsi="仿宋_GB2312" w:eastAsia="仿宋_GB2312" w:cs="仿宋_GB2312"/>
                <w:color w:val="auto"/>
                <w:kern w:val="2"/>
                <w:sz w:val="24"/>
                <w:szCs w:val="24"/>
                <w:highlight w:val="none"/>
              </w:rPr>
            </w:pPr>
          </w:p>
        </w:tc>
        <w:tc>
          <w:tcPr>
            <w:tcW w:w="1903" w:type="pct"/>
            <w:gridSpan w:val="7"/>
            <w:noWrap w:val="0"/>
            <w:vAlign w:val="center"/>
          </w:tcPr>
          <w:p>
            <w:pPr>
              <w:widowControl/>
              <w:jc w:val="left"/>
              <w:textAlignment w:val="center"/>
              <w:rPr>
                <w:rFonts w:hint="eastAsia"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val="en-US" w:eastAsia="zh-CN" w:bidi="ar"/>
              </w:rPr>
              <w:t>4.3以</w:t>
            </w:r>
            <w:r>
              <w:rPr>
                <w:rFonts w:hint="eastAsia" w:ascii="仿宋_GB2312" w:hAnsi="仿宋_GB2312" w:eastAsia="仿宋_GB2312" w:cs="仿宋_GB2312"/>
                <w:color w:val="auto"/>
                <w:kern w:val="0"/>
                <w:sz w:val="24"/>
                <w:highlight w:val="none"/>
                <w:lang w:bidi="ar"/>
              </w:rPr>
              <w:t>服务合同、委托协议或者订单</w:t>
            </w:r>
            <w:r>
              <w:rPr>
                <w:rFonts w:hint="eastAsia" w:ascii="仿宋_GB2312" w:hAnsi="仿宋_GB2312" w:eastAsia="仿宋_GB2312" w:cs="仿宋_GB2312"/>
                <w:color w:val="auto"/>
                <w:kern w:val="0"/>
                <w:sz w:val="24"/>
                <w:highlight w:val="none"/>
                <w:lang w:val="en-US" w:eastAsia="zh-CN" w:bidi="ar"/>
              </w:rPr>
              <w:t>等新增</w:t>
            </w:r>
            <w:r>
              <w:rPr>
                <w:rFonts w:hint="eastAsia" w:ascii="仿宋_GB2312" w:hAnsi="仿宋_GB2312" w:eastAsia="仿宋_GB2312" w:cs="仿宋_GB2312"/>
                <w:color w:val="auto"/>
                <w:kern w:val="0"/>
                <w:sz w:val="24"/>
                <w:highlight w:val="none"/>
                <w:lang w:bidi="ar"/>
              </w:rPr>
              <w:t>签约服务客户</w:t>
            </w:r>
          </w:p>
          <w:p>
            <w:pPr>
              <w:widowControl/>
              <w:jc w:val="left"/>
              <w:textAlignment w:val="center"/>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highlight w:val="none"/>
                <w:lang w:eastAsia="zh-CN" w:bidi="ar"/>
              </w:rPr>
              <w:t>（</w:t>
            </w:r>
            <w:r>
              <w:rPr>
                <w:rFonts w:hint="eastAsia" w:ascii="仿宋_GB2312" w:hAnsi="仿宋_GB2312" w:eastAsia="仿宋_GB2312" w:cs="仿宋_GB2312"/>
                <w:color w:val="auto"/>
                <w:kern w:val="0"/>
                <w:sz w:val="24"/>
                <w:highlight w:val="none"/>
                <w:lang w:val="en-US" w:eastAsia="zh-CN" w:bidi="ar"/>
              </w:rPr>
              <w:t>其中</w:t>
            </w:r>
            <w:r>
              <w:rPr>
                <w:rFonts w:hint="eastAsia" w:ascii="仿宋_GB2312" w:hAnsi="仿宋_GB2312" w:eastAsia="仿宋_GB2312" w:cs="仿宋_GB2312"/>
                <w:color w:val="auto"/>
                <w:kern w:val="0"/>
                <w:sz w:val="24"/>
                <w:highlight w:val="none"/>
                <w:lang w:bidi="ar"/>
              </w:rPr>
              <w:t>持续合作客户占比</w:t>
            </w:r>
            <w:r>
              <w:rPr>
                <w:rFonts w:hint="eastAsia" w:ascii="仿宋_GB2312" w:hAnsi="仿宋_GB2312" w:eastAsia="仿宋_GB2312" w:cs="仿宋_GB2312"/>
                <w:color w:val="auto"/>
                <w:kern w:val="0"/>
                <w:sz w:val="24"/>
                <w:highlight w:val="none"/>
                <w:lang w:eastAsia="zh-CN" w:bidi="ar"/>
              </w:rPr>
              <w:t>）</w:t>
            </w:r>
          </w:p>
        </w:tc>
        <w:tc>
          <w:tcPr>
            <w:tcW w:w="1852" w:type="pct"/>
            <w:gridSpan w:val="4"/>
            <w:noWrap w:val="0"/>
            <w:vAlign w:val="center"/>
          </w:tcPr>
          <w:p>
            <w:pPr>
              <w:jc w:val="center"/>
              <w:rPr>
                <w:rFonts w:hint="default" w:ascii="仿宋_GB2312" w:hAnsi="仿宋_GB2312" w:eastAsia="仿宋_GB2312" w:cs="仿宋_GB2312"/>
                <w:bCs/>
                <w:sz w:val="24"/>
                <w:highlight w:val="none"/>
                <w:lang w:val="en-US" w:eastAsia="zh-CN"/>
              </w:rPr>
            </w:pPr>
            <w:r>
              <w:rPr>
                <w:rFonts w:hint="eastAsia" w:ascii="仿宋_GB2312" w:hAnsi="仿宋_GB2312" w:eastAsia="仿宋_GB2312" w:cs="仿宋_GB2312"/>
                <w:bCs/>
                <w:sz w:val="24"/>
                <w:highlight w:val="none"/>
                <w:lang w:val="en-US" w:eastAsia="zh-CN"/>
              </w:rPr>
              <w:t>≥ 家</w:t>
            </w:r>
          </w:p>
          <w:p>
            <w:pPr>
              <w:jc w:val="center"/>
              <w:rPr>
                <w:rFonts w:hint="eastAsia" w:ascii="仿宋_GB2312" w:hAnsi="仿宋_GB2312" w:eastAsia="仿宋_GB2312" w:cs="仿宋_GB2312"/>
                <w:color w:val="auto"/>
                <w:kern w:val="2"/>
                <w:sz w:val="24"/>
                <w:szCs w:val="24"/>
                <w:highlight w:val="none"/>
              </w:rPr>
            </w:pPr>
            <w:r>
              <w:rPr>
                <w:rFonts w:hint="eastAsia" w:ascii="仿宋_GB2312" w:hAnsi="仿宋_GB2312" w:eastAsia="仿宋_GB2312" w:cs="仿宋_GB2312"/>
                <w:color w:val="auto"/>
                <w:kern w:val="0"/>
                <w:sz w:val="24"/>
                <w:highlight w:val="none"/>
                <w:lang w:eastAsia="zh-CN" w:bidi="ar"/>
              </w:rPr>
              <w:t>（</w:t>
            </w:r>
            <w:r>
              <w:rPr>
                <w:rFonts w:hint="eastAsia" w:ascii="仿宋_GB2312" w:hAnsi="仿宋_GB2312" w:eastAsia="仿宋_GB2312" w:cs="仿宋_GB2312"/>
                <w:color w:val="auto"/>
                <w:kern w:val="0"/>
                <w:sz w:val="24"/>
                <w:highlight w:val="none"/>
                <w:lang w:val="en-US" w:eastAsia="zh-CN" w:bidi="ar"/>
              </w:rPr>
              <w:t>其中</w:t>
            </w:r>
            <w:r>
              <w:rPr>
                <w:rFonts w:hint="eastAsia" w:ascii="仿宋_GB2312" w:hAnsi="仿宋_GB2312" w:eastAsia="仿宋_GB2312" w:cs="仿宋_GB2312"/>
                <w:color w:val="auto"/>
                <w:kern w:val="0"/>
                <w:sz w:val="24"/>
                <w:highlight w:val="none"/>
                <w:lang w:bidi="ar"/>
              </w:rPr>
              <w:t>持续合作客户</w:t>
            </w:r>
            <w:r>
              <w:rPr>
                <w:rFonts w:hint="eastAsia" w:ascii="仿宋_GB2312" w:hAnsi="仿宋_GB2312" w:eastAsia="仿宋_GB2312" w:cs="仿宋_GB2312"/>
                <w:bCs/>
                <w:sz w:val="24"/>
                <w:highlight w:val="none"/>
                <w:lang w:val="en-US" w:eastAsia="zh-CN"/>
              </w:rPr>
              <w:t>≥%</w:t>
            </w:r>
            <w:r>
              <w:rPr>
                <w:rFonts w:hint="eastAsia" w:ascii="仿宋_GB2312" w:hAnsi="仿宋_GB2312" w:eastAsia="仿宋_GB2312" w:cs="仿宋_GB2312"/>
                <w:color w:val="auto"/>
                <w:kern w:val="0"/>
                <w:sz w:val="24"/>
                <w:highlight w:val="none"/>
                <w:lang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exact"/>
          <w:jc w:val="center"/>
        </w:trPr>
        <w:tc>
          <w:tcPr>
            <w:tcW w:w="5000" w:type="pct"/>
            <w:gridSpan w:val="15"/>
            <w:noWrap w:val="0"/>
            <w:vAlign w:val="center"/>
          </w:tcPr>
          <w:p>
            <w:pPr>
              <w:overflowPunct/>
              <w:spacing w:line="440" w:lineRule="exact"/>
              <w:rPr>
                <w:rFonts w:hint="eastAsia" w:ascii="仿宋_GB2312" w:hAnsi="仿宋_GB2312" w:eastAsia="仿宋_GB2312" w:cs="仿宋_GB2312"/>
                <w:color w:val="auto"/>
                <w:kern w:val="2"/>
                <w:sz w:val="24"/>
                <w:szCs w:val="24"/>
                <w:highlight w:val="none"/>
              </w:rPr>
            </w:pPr>
            <w:r>
              <w:rPr>
                <w:rFonts w:hint="eastAsia" w:ascii="楷体_GB2312" w:hAnsi="楷体_GB2312" w:eastAsia="楷体_GB2312" w:cs="楷体_GB2312"/>
                <w:color w:val="auto"/>
                <w:kern w:val="2"/>
                <w:sz w:val="32"/>
                <w:szCs w:val="32"/>
                <w:highlight w:val="none"/>
              </w:rPr>
              <w:t>（</w:t>
            </w:r>
            <w:r>
              <w:rPr>
                <w:rFonts w:hint="eastAsia" w:ascii="楷体_GB2312" w:hAnsi="楷体_GB2312" w:eastAsia="楷体_GB2312" w:cs="楷体_GB2312"/>
                <w:color w:val="auto"/>
                <w:kern w:val="2"/>
                <w:sz w:val="32"/>
                <w:szCs w:val="32"/>
                <w:highlight w:val="none"/>
                <w:lang w:val="en-US" w:eastAsia="zh-CN"/>
              </w:rPr>
              <w:t>四</w:t>
            </w:r>
            <w:r>
              <w:rPr>
                <w:rFonts w:hint="eastAsia" w:ascii="楷体_GB2312" w:hAnsi="楷体_GB2312" w:eastAsia="楷体_GB2312" w:cs="楷体_GB2312"/>
                <w:color w:val="auto"/>
                <w:kern w:val="2"/>
                <w:sz w:val="32"/>
                <w:szCs w:val="32"/>
                <w:highlight w:val="none"/>
              </w:rPr>
              <w:t>）经费预算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exact"/>
          <w:jc w:val="center"/>
        </w:trPr>
        <w:tc>
          <w:tcPr>
            <w:tcW w:w="5000" w:type="pct"/>
            <w:gridSpan w:val="15"/>
            <w:noWrap w:val="0"/>
            <w:vAlign w:val="center"/>
          </w:tcPr>
          <w:p>
            <w:pPr>
              <w:overflowPunct/>
              <w:spacing w:line="440" w:lineRule="exact"/>
              <w:rPr>
                <w:rFonts w:hint="eastAsia" w:ascii="楷体_GB2312" w:hAnsi="楷体_GB2312" w:eastAsia="楷体_GB2312" w:cs="楷体_GB2312"/>
                <w:color w:val="auto"/>
                <w:kern w:val="2"/>
                <w:sz w:val="32"/>
                <w:szCs w:val="32"/>
                <w:highlight w:val="none"/>
              </w:rPr>
            </w:pPr>
            <w:r>
              <w:rPr>
                <w:rFonts w:hint="eastAsia" w:ascii="仿宋_GB2312" w:hAnsi="Verdana" w:eastAsia="仿宋_GB2312" w:cs="宋体"/>
                <w:color w:val="auto"/>
                <w:kern w:val="0"/>
                <w:sz w:val="28"/>
                <w:szCs w:val="28"/>
                <w:highlight w:val="none"/>
              </w:rPr>
              <w:t>1.项目经费来源  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exact"/>
          <w:jc w:val="center"/>
        </w:trPr>
        <w:tc>
          <w:tcPr>
            <w:tcW w:w="2608" w:type="pct"/>
            <w:gridSpan w:val="7"/>
            <w:noWrap w:val="0"/>
            <w:vAlign w:val="center"/>
          </w:tcPr>
          <w:p>
            <w:pPr>
              <w:snapToGrid w:val="0"/>
              <w:jc w:val="center"/>
              <w:rPr>
                <w:rFonts w:hint="eastAsia" w:ascii="仿宋_GB2312" w:hAnsi="Verdana" w:eastAsia="仿宋_GB2312" w:cs="宋体"/>
                <w:color w:val="auto"/>
                <w:kern w:val="0"/>
                <w:sz w:val="28"/>
                <w:szCs w:val="28"/>
                <w:highlight w:val="none"/>
              </w:rPr>
            </w:pPr>
            <w:r>
              <w:rPr>
                <w:rFonts w:hint="eastAsia" w:ascii="仿宋_GB2312" w:hAnsi="仿宋_GB2312" w:eastAsia="仿宋_GB2312" w:cs="仿宋_GB2312"/>
                <w:color w:val="auto"/>
                <w:sz w:val="28"/>
                <w:szCs w:val="28"/>
                <w:highlight w:val="none"/>
              </w:rPr>
              <w:t>来源</w:t>
            </w:r>
          </w:p>
        </w:tc>
        <w:tc>
          <w:tcPr>
            <w:tcW w:w="2391" w:type="pct"/>
            <w:gridSpan w:val="8"/>
            <w:noWrap w:val="0"/>
            <w:vAlign w:val="center"/>
          </w:tcPr>
          <w:p>
            <w:pPr>
              <w:spacing w:line="500" w:lineRule="exact"/>
              <w:jc w:val="center"/>
              <w:rPr>
                <w:rFonts w:hint="eastAsia" w:ascii="仿宋_GB2312" w:hAnsi="Verdana" w:eastAsia="仿宋_GB2312" w:cs="宋体"/>
                <w:color w:val="auto"/>
                <w:kern w:val="0"/>
                <w:sz w:val="28"/>
                <w:szCs w:val="28"/>
                <w:highlight w:val="none"/>
              </w:rPr>
            </w:pPr>
            <w:r>
              <w:rPr>
                <w:rFonts w:hint="eastAsia" w:ascii="仿宋_GB2312" w:hAnsi="Verdana" w:eastAsia="仿宋_GB2312" w:cs="宋体"/>
                <w:color w:val="auto"/>
                <w:kern w:val="0"/>
                <w:sz w:val="28"/>
                <w:szCs w:val="28"/>
                <w:highlight w:val="none"/>
              </w:rPr>
              <w:t>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exact"/>
          <w:jc w:val="center"/>
        </w:trPr>
        <w:tc>
          <w:tcPr>
            <w:tcW w:w="2608" w:type="pct"/>
            <w:gridSpan w:val="7"/>
            <w:noWrap w:val="0"/>
            <w:vAlign w:val="center"/>
          </w:tcPr>
          <w:p>
            <w:pPr>
              <w:snapToGrid w:val="0"/>
              <w:jc w:val="center"/>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市财政科技经费</w:t>
            </w:r>
          </w:p>
        </w:tc>
        <w:tc>
          <w:tcPr>
            <w:tcW w:w="2391" w:type="pct"/>
            <w:gridSpan w:val="8"/>
            <w:noWrap w:val="0"/>
            <w:vAlign w:val="center"/>
          </w:tcPr>
          <w:p>
            <w:pPr>
              <w:spacing w:line="500" w:lineRule="exact"/>
              <w:jc w:val="center"/>
              <w:rPr>
                <w:rFonts w:hint="eastAsia" w:ascii="仿宋_GB2312" w:hAnsi="Verdana" w:eastAsia="仿宋_GB2312" w:cs="宋体"/>
                <w:color w:val="auto"/>
                <w:kern w:val="0"/>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exact"/>
          <w:jc w:val="center"/>
        </w:trPr>
        <w:tc>
          <w:tcPr>
            <w:tcW w:w="2608" w:type="pct"/>
            <w:gridSpan w:val="7"/>
            <w:noWrap w:val="0"/>
            <w:vAlign w:val="center"/>
          </w:tcPr>
          <w:p>
            <w:pPr>
              <w:snapToGrid w:val="0"/>
              <w:jc w:val="center"/>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项目承担单位自筹经费</w:t>
            </w:r>
          </w:p>
        </w:tc>
        <w:tc>
          <w:tcPr>
            <w:tcW w:w="2391" w:type="pct"/>
            <w:gridSpan w:val="8"/>
            <w:noWrap w:val="0"/>
            <w:vAlign w:val="center"/>
          </w:tcPr>
          <w:p>
            <w:pPr>
              <w:spacing w:line="500" w:lineRule="exact"/>
              <w:jc w:val="center"/>
              <w:rPr>
                <w:rFonts w:hint="eastAsia" w:ascii="仿宋_GB2312" w:hAnsi="Verdana" w:eastAsia="仿宋_GB2312" w:cs="宋体"/>
                <w:color w:val="auto"/>
                <w:kern w:val="0"/>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exact"/>
          <w:jc w:val="center"/>
        </w:trPr>
        <w:tc>
          <w:tcPr>
            <w:tcW w:w="2608" w:type="pct"/>
            <w:gridSpan w:val="7"/>
            <w:noWrap w:val="0"/>
            <w:vAlign w:val="center"/>
          </w:tcPr>
          <w:p>
            <w:pPr>
              <w:snapToGrid w:val="0"/>
              <w:jc w:val="center"/>
              <w:rPr>
                <w:rFonts w:hint="eastAsia" w:ascii="仿宋_GB2312" w:hAnsi="Verdana" w:eastAsia="仿宋_GB2312" w:cs="宋体"/>
                <w:color w:val="auto"/>
                <w:kern w:val="0"/>
                <w:sz w:val="28"/>
                <w:szCs w:val="28"/>
                <w:highlight w:val="none"/>
              </w:rPr>
            </w:pPr>
            <w:r>
              <w:rPr>
                <w:rFonts w:hint="eastAsia" w:ascii="仿宋_GB2312" w:hAnsi="仿宋_GB2312" w:eastAsia="仿宋_GB2312" w:cs="仿宋_GB2312"/>
                <w:color w:val="auto"/>
                <w:sz w:val="28"/>
                <w:szCs w:val="28"/>
                <w:highlight w:val="none"/>
              </w:rPr>
              <w:t>合计</w:t>
            </w:r>
          </w:p>
        </w:tc>
        <w:tc>
          <w:tcPr>
            <w:tcW w:w="2391" w:type="pct"/>
            <w:gridSpan w:val="8"/>
            <w:noWrap w:val="0"/>
            <w:vAlign w:val="center"/>
          </w:tcPr>
          <w:p>
            <w:pPr>
              <w:spacing w:line="500" w:lineRule="exact"/>
              <w:jc w:val="center"/>
              <w:rPr>
                <w:rFonts w:hint="eastAsia" w:ascii="仿宋_GB2312" w:hAnsi="Verdana" w:eastAsia="仿宋_GB2312" w:cs="宋体"/>
                <w:color w:val="auto"/>
                <w:kern w:val="0"/>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exact"/>
          <w:jc w:val="center"/>
        </w:trPr>
        <w:tc>
          <w:tcPr>
            <w:tcW w:w="5000" w:type="pct"/>
            <w:gridSpan w:val="15"/>
            <w:noWrap w:val="0"/>
            <w:vAlign w:val="center"/>
          </w:tcPr>
          <w:p>
            <w:pPr>
              <w:spacing w:line="500" w:lineRule="exact"/>
              <w:jc w:val="left"/>
              <w:rPr>
                <w:rFonts w:hint="eastAsia" w:ascii="仿宋_GB2312" w:hAnsi="Verdana" w:eastAsia="仿宋_GB2312" w:cs="宋体"/>
                <w:color w:val="auto"/>
                <w:kern w:val="0"/>
                <w:sz w:val="28"/>
                <w:szCs w:val="28"/>
                <w:highlight w:val="none"/>
              </w:rPr>
            </w:pPr>
            <w:r>
              <w:rPr>
                <w:rFonts w:hint="eastAsia" w:ascii="仿宋_GB2312" w:hAnsi="Verdana" w:eastAsia="仿宋_GB2312" w:cs="宋体"/>
                <w:color w:val="auto"/>
                <w:kern w:val="0"/>
                <w:sz w:val="28"/>
                <w:szCs w:val="28"/>
                <w:highlight w:val="none"/>
              </w:rPr>
              <w:t>2.项目经费支出预算（预算附加说明并明确按支出科目明细安排）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exact"/>
          <w:jc w:val="center"/>
        </w:trPr>
        <w:tc>
          <w:tcPr>
            <w:tcW w:w="765" w:type="pct"/>
            <w:gridSpan w:val="2"/>
            <w:noWrap w:val="0"/>
            <w:vAlign w:val="center"/>
          </w:tcPr>
          <w:p>
            <w:pPr>
              <w:spacing w:line="500" w:lineRule="exact"/>
              <w:jc w:val="center"/>
              <w:rPr>
                <w:rFonts w:hint="eastAsia" w:ascii="仿宋_GB2312" w:hAnsi="Verdana" w:eastAsia="仿宋_GB2312" w:cs="宋体"/>
                <w:color w:val="auto"/>
                <w:kern w:val="0"/>
                <w:sz w:val="28"/>
                <w:szCs w:val="28"/>
                <w:highlight w:val="none"/>
              </w:rPr>
            </w:pPr>
            <w:r>
              <w:rPr>
                <w:rFonts w:hint="eastAsia" w:ascii="仿宋_GB2312" w:hAnsi="Verdana" w:eastAsia="仿宋_GB2312" w:cs="宋体"/>
                <w:color w:val="auto"/>
                <w:kern w:val="0"/>
                <w:sz w:val="28"/>
                <w:szCs w:val="28"/>
                <w:highlight w:val="none"/>
              </w:rPr>
              <w:t>序号</w:t>
            </w:r>
          </w:p>
        </w:tc>
        <w:tc>
          <w:tcPr>
            <w:tcW w:w="1843" w:type="pct"/>
            <w:gridSpan w:val="5"/>
            <w:noWrap w:val="0"/>
            <w:vAlign w:val="center"/>
          </w:tcPr>
          <w:p>
            <w:pPr>
              <w:spacing w:line="500" w:lineRule="exact"/>
              <w:jc w:val="center"/>
              <w:rPr>
                <w:rFonts w:hint="eastAsia" w:ascii="仿宋_GB2312" w:hAnsi="Verdana" w:eastAsia="仿宋_GB2312" w:cs="宋体"/>
                <w:color w:val="auto"/>
                <w:kern w:val="0"/>
                <w:sz w:val="28"/>
                <w:szCs w:val="28"/>
                <w:highlight w:val="none"/>
              </w:rPr>
            </w:pPr>
            <w:r>
              <w:rPr>
                <w:rFonts w:hint="eastAsia" w:ascii="仿宋_GB2312" w:hAnsi="Verdana" w:eastAsia="仿宋_GB2312" w:cs="宋体"/>
                <w:color w:val="auto"/>
                <w:kern w:val="0"/>
                <w:sz w:val="28"/>
                <w:szCs w:val="28"/>
                <w:highlight w:val="none"/>
              </w:rPr>
              <w:t>科目</w:t>
            </w:r>
          </w:p>
        </w:tc>
        <w:tc>
          <w:tcPr>
            <w:tcW w:w="539" w:type="pct"/>
            <w:gridSpan w:val="4"/>
            <w:noWrap w:val="0"/>
            <w:vAlign w:val="center"/>
          </w:tcPr>
          <w:p>
            <w:pPr>
              <w:spacing w:line="500" w:lineRule="exact"/>
              <w:jc w:val="center"/>
              <w:rPr>
                <w:rFonts w:hint="eastAsia" w:ascii="仿宋_GB2312" w:hAnsi="Verdana" w:eastAsia="仿宋_GB2312" w:cs="宋体"/>
                <w:color w:val="auto"/>
                <w:kern w:val="0"/>
                <w:sz w:val="28"/>
                <w:szCs w:val="28"/>
                <w:highlight w:val="none"/>
              </w:rPr>
            </w:pPr>
            <w:r>
              <w:rPr>
                <w:rFonts w:hint="eastAsia" w:ascii="仿宋_GB2312" w:hAnsi="Verdana" w:eastAsia="仿宋_GB2312" w:cs="宋体"/>
                <w:color w:val="auto"/>
                <w:kern w:val="0"/>
                <w:sz w:val="28"/>
                <w:szCs w:val="28"/>
                <w:highlight w:val="none"/>
              </w:rPr>
              <w:t>市财政经费</w:t>
            </w:r>
          </w:p>
        </w:tc>
        <w:tc>
          <w:tcPr>
            <w:tcW w:w="319" w:type="pct"/>
            <w:gridSpan w:val="3"/>
            <w:noWrap w:val="0"/>
            <w:vAlign w:val="center"/>
          </w:tcPr>
          <w:p>
            <w:pPr>
              <w:spacing w:line="500" w:lineRule="exact"/>
              <w:jc w:val="center"/>
              <w:rPr>
                <w:rFonts w:ascii="仿宋_GB2312" w:hAnsi="Verdana" w:eastAsia="仿宋_GB2312" w:cs="宋体"/>
                <w:color w:val="auto"/>
                <w:kern w:val="0"/>
                <w:sz w:val="28"/>
                <w:szCs w:val="28"/>
                <w:highlight w:val="none"/>
              </w:rPr>
            </w:pPr>
            <w:r>
              <w:rPr>
                <w:rFonts w:hint="eastAsia" w:ascii="仿宋_GB2312" w:hAnsi="Verdana" w:eastAsia="仿宋_GB2312" w:cs="宋体"/>
                <w:color w:val="auto"/>
                <w:kern w:val="0"/>
                <w:sz w:val="28"/>
                <w:szCs w:val="28"/>
                <w:highlight w:val="none"/>
              </w:rPr>
              <w:t>自筹经费</w:t>
            </w:r>
          </w:p>
        </w:tc>
        <w:tc>
          <w:tcPr>
            <w:tcW w:w="1533" w:type="pct"/>
            <w:noWrap w:val="0"/>
            <w:vAlign w:val="center"/>
          </w:tcPr>
          <w:p>
            <w:pPr>
              <w:spacing w:line="500" w:lineRule="exact"/>
              <w:jc w:val="center"/>
              <w:rPr>
                <w:rFonts w:ascii="仿宋_GB2312" w:hAnsi="Verdana" w:eastAsia="仿宋_GB2312" w:cs="宋体"/>
                <w:color w:val="auto"/>
                <w:kern w:val="0"/>
                <w:sz w:val="28"/>
                <w:szCs w:val="28"/>
                <w:highlight w:val="none"/>
              </w:rPr>
            </w:pPr>
            <w:r>
              <w:rPr>
                <w:rFonts w:hint="eastAsia" w:ascii="仿宋_GB2312" w:hAnsi="Verdana" w:eastAsia="仿宋_GB2312" w:cs="宋体"/>
                <w:color w:val="auto"/>
                <w:kern w:val="0"/>
                <w:sz w:val="28"/>
                <w:szCs w:val="28"/>
                <w:highlight w:val="none"/>
              </w:rPr>
              <w:t>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3" w:hRule="exact"/>
          <w:jc w:val="center"/>
        </w:trPr>
        <w:tc>
          <w:tcPr>
            <w:tcW w:w="765" w:type="pct"/>
            <w:gridSpan w:val="2"/>
            <w:noWrap w:val="0"/>
            <w:vAlign w:val="center"/>
          </w:tcPr>
          <w:p>
            <w:pPr>
              <w:spacing w:line="500" w:lineRule="exact"/>
              <w:jc w:val="center"/>
              <w:rPr>
                <w:rFonts w:ascii="仿宋_GB2312" w:hAnsi="Verdana" w:eastAsia="仿宋_GB2312" w:cs="宋体"/>
                <w:color w:val="auto"/>
                <w:kern w:val="0"/>
                <w:sz w:val="28"/>
                <w:szCs w:val="28"/>
                <w:highlight w:val="none"/>
              </w:rPr>
            </w:pPr>
            <w:r>
              <w:rPr>
                <w:rFonts w:hint="eastAsia" w:ascii="仿宋_GB2312" w:hAnsi="Verdana" w:eastAsia="仿宋_GB2312" w:cs="宋体"/>
                <w:color w:val="auto"/>
                <w:kern w:val="0"/>
                <w:sz w:val="28"/>
                <w:szCs w:val="28"/>
                <w:highlight w:val="none"/>
              </w:rPr>
              <w:t>1</w:t>
            </w:r>
          </w:p>
        </w:tc>
        <w:tc>
          <w:tcPr>
            <w:tcW w:w="1843" w:type="pct"/>
            <w:gridSpan w:val="5"/>
            <w:noWrap w:val="0"/>
            <w:vAlign w:val="center"/>
          </w:tcPr>
          <w:p>
            <w:pPr>
              <w:jc w:val="left"/>
              <w:rPr>
                <w:rFonts w:hint="eastAsia" w:ascii="仿宋_GB2312" w:hAnsi="Verdana" w:eastAsia="仿宋_GB2312" w:cs="宋体"/>
                <w:color w:val="auto"/>
                <w:kern w:val="0"/>
                <w:sz w:val="22"/>
                <w:szCs w:val="22"/>
                <w:highlight w:val="none"/>
              </w:rPr>
            </w:pPr>
            <w:r>
              <w:rPr>
                <w:rFonts w:hint="eastAsia" w:ascii="仿宋" w:hAnsi="仿宋" w:eastAsia="仿宋" w:cs="仿宋"/>
                <w:b/>
                <w:bCs/>
                <w:color w:val="auto"/>
                <w:sz w:val="22"/>
                <w:szCs w:val="22"/>
                <w:highlight w:val="none"/>
              </w:rPr>
              <w:t>人员费</w:t>
            </w:r>
            <w:r>
              <w:rPr>
                <w:rFonts w:hint="eastAsia" w:ascii="仿宋" w:hAnsi="仿宋" w:eastAsia="仿宋" w:cs="仿宋"/>
                <w:color w:val="auto"/>
                <w:sz w:val="22"/>
                <w:szCs w:val="22"/>
                <w:highlight w:val="none"/>
              </w:rPr>
              <w:t>（主要用于在项目实施过程中:</w:t>
            </w:r>
            <w:r>
              <w:rPr>
                <w:rFonts w:ascii="仿宋" w:hAnsi="仿宋" w:eastAsia="仿宋" w:cs="仿宋"/>
                <w:color w:val="auto"/>
                <w:sz w:val="22"/>
                <w:szCs w:val="22"/>
                <w:highlight w:val="none"/>
              </w:rPr>
              <w:t>①</w:t>
            </w:r>
            <w:r>
              <w:rPr>
                <w:rFonts w:hint="eastAsia" w:ascii="仿宋" w:hAnsi="仿宋" w:eastAsia="仿宋" w:cs="仿宋"/>
                <w:color w:val="auto"/>
                <w:sz w:val="22"/>
                <w:szCs w:val="22"/>
                <w:highlight w:val="none"/>
              </w:rPr>
              <w:t>支付给专职人员、兼职人员的费用等；</w:t>
            </w:r>
            <w:r>
              <w:rPr>
                <w:rFonts w:ascii="仿宋" w:hAnsi="仿宋" w:eastAsia="仿宋" w:cs="仿宋"/>
                <w:color w:val="auto"/>
                <w:sz w:val="22"/>
                <w:szCs w:val="22"/>
                <w:highlight w:val="none"/>
              </w:rPr>
              <w:t>②</w:t>
            </w:r>
            <w:r>
              <w:rPr>
                <w:rFonts w:hint="eastAsia" w:ascii="仿宋" w:hAnsi="仿宋" w:eastAsia="仿宋" w:cs="仿宋"/>
                <w:color w:val="auto"/>
                <w:sz w:val="22"/>
                <w:szCs w:val="22"/>
                <w:highlight w:val="none"/>
              </w:rPr>
              <w:t>专家咨询费、劳务费等。）</w:t>
            </w:r>
          </w:p>
        </w:tc>
        <w:tc>
          <w:tcPr>
            <w:tcW w:w="539" w:type="pct"/>
            <w:gridSpan w:val="4"/>
            <w:noWrap w:val="0"/>
            <w:vAlign w:val="center"/>
          </w:tcPr>
          <w:p>
            <w:pPr>
              <w:spacing w:line="500" w:lineRule="exact"/>
              <w:jc w:val="center"/>
              <w:rPr>
                <w:rFonts w:hint="eastAsia" w:ascii="仿宋_GB2312" w:hAnsi="Verdana" w:eastAsia="仿宋_GB2312" w:cs="宋体"/>
                <w:color w:val="auto"/>
                <w:kern w:val="0"/>
                <w:sz w:val="28"/>
                <w:szCs w:val="28"/>
                <w:highlight w:val="none"/>
              </w:rPr>
            </w:pPr>
          </w:p>
        </w:tc>
        <w:tc>
          <w:tcPr>
            <w:tcW w:w="319" w:type="pct"/>
            <w:gridSpan w:val="3"/>
            <w:noWrap w:val="0"/>
            <w:vAlign w:val="center"/>
          </w:tcPr>
          <w:p>
            <w:pPr>
              <w:spacing w:line="500" w:lineRule="exact"/>
              <w:jc w:val="center"/>
              <w:rPr>
                <w:rFonts w:hint="eastAsia" w:ascii="仿宋_GB2312" w:hAnsi="Verdana" w:eastAsia="仿宋_GB2312" w:cs="宋体"/>
                <w:color w:val="auto"/>
                <w:kern w:val="0"/>
                <w:sz w:val="28"/>
                <w:szCs w:val="28"/>
                <w:highlight w:val="none"/>
              </w:rPr>
            </w:pPr>
          </w:p>
        </w:tc>
        <w:tc>
          <w:tcPr>
            <w:tcW w:w="1533" w:type="pct"/>
            <w:noWrap w:val="0"/>
            <w:vAlign w:val="center"/>
          </w:tcPr>
          <w:p>
            <w:pPr>
              <w:spacing w:line="500" w:lineRule="exact"/>
              <w:jc w:val="center"/>
              <w:rPr>
                <w:rFonts w:hint="eastAsia" w:ascii="仿宋_GB2312" w:hAnsi="Verdana" w:eastAsia="仿宋_GB2312" w:cs="宋体"/>
                <w:color w:val="auto"/>
                <w:kern w:val="0"/>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5" w:hRule="exact"/>
          <w:jc w:val="center"/>
        </w:trPr>
        <w:tc>
          <w:tcPr>
            <w:tcW w:w="765" w:type="pct"/>
            <w:gridSpan w:val="2"/>
            <w:noWrap w:val="0"/>
            <w:vAlign w:val="center"/>
          </w:tcPr>
          <w:p>
            <w:pPr>
              <w:spacing w:line="500" w:lineRule="exact"/>
              <w:jc w:val="center"/>
              <w:rPr>
                <w:rFonts w:ascii="仿宋_GB2312" w:hAnsi="Verdana" w:eastAsia="仿宋_GB2312" w:cs="宋体"/>
                <w:color w:val="auto"/>
                <w:kern w:val="0"/>
                <w:sz w:val="28"/>
                <w:szCs w:val="28"/>
                <w:highlight w:val="none"/>
              </w:rPr>
            </w:pPr>
            <w:r>
              <w:rPr>
                <w:rFonts w:hint="eastAsia" w:ascii="仿宋_GB2312" w:hAnsi="Verdana" w:eastAsia="仿宋_GB2312" w:cs="宋体"/>
                <w:color w:val="auto"/>
                <w:kern w:val="0"/>
                <w:sz w:val="28"/>
                <w:szCs w:val="28"/>
                <w:highlight w:val="none"/>
              </w:rPr>
              <w:t>2</w:t>
            </w:r>
          </w:p>
        </w:tc>
        <w:tc>
          <w:tcPr>
            <w:tcW w:w="1843" w:type="pct"/>
            <w:gridSpan w:val="5"/>
            <w:noWrap w:val="0"/>
            <w:vAlign w:val="center"/>
          </w:tcPr>
          <w:p>
            <w:pPr>
              <w:jc w:val="left"/>
              <w:rPr>
                <w:rFonts w:hint="eastAsia" w:ascii="仿宋_GB2312" w:hAnsi="Verdana" w:eastAsia="仿宋_GB2312" w:cs="宋体"/>
                <w:color w:val="auto"/>
                <w:kern w:val="0"/>
                <w:sz w:val="28"/>
                <w:szCs w:val="28"/>
                <w:highlight w:val="none"/>
              </w:rPr>
            </w:pPr>
            <w:r>
              <w:rPr>
                <w:rFonts w:hint="eastAsia" w:ascii="仿宋" w:hAnsi="仿宋" w:eastAsia="仿宋" w:cs="仿宋"/>
                <w:b/>
                <w:bCs/>
                <w:color w:val="auto"/>
                <w:sz w:val="22"/>
                <w:szCs w:val="22"/>
                <w:highlight w:val="none"/>
              </w:rPr>
              <w:t>业务费</w:t>
            </w:r>
            <w:r>
              <w:rPr>
                <w:rFonts w:hint="eastAsia" w:ascii="仿宋" w:hAnsi="仿宋" w:eastAsia="仿宋" w:cs="仿宋"/>
                <w:color w:val="auto"/>
                <w:sz w:val="22"/>
                <w:szCs w:val="22"/>
                <w:highlight w:val="none"/>
              </w:rPr>
              <w:t>（主要用于在项目实施过程中：</w:t>
            </w:r>
            <w:r>
              <w:rPr>
                <w:rFonts w:ascii="仿宋" w:hAnsi="仿宋" w:eastAsia="仿宋" w:cs="仿宋"/>
                <w:color w:val="auto"/>
                <w:sz w:val="22"/>
                <w:szCs w:val="22"/>
                <w:highlight w:val="none"/>
              </w:rPr>
              <w:t>①</w:t>
            </w:r>
            <w:r>
              <w:rPr>
                <w:rFonts w:hint="eastAsia" w:ascii="仿宋" w:hAnsi="仿宋" w:eastAsia="仿宋" w:cs="仿宋"/>
                <w:color w:val="auto"/>
                <w:sz w:val="22"/>
                <w:szCs w:val="22"/>
                <w:highlight w:val="none"/>
              </w:rPr>
              <w:t>成果转化方向专业仪器设备租赁费用、保障办公条件设备购置费、活动场地租赁与搭建费等;</w:t>
            </w:r>
            <w:r>
              <w:rPr>
                <w:rFonts w:ascii="仿宋" w:hAnsi="仿宋" w:eastAsia="仿宋" w:cs="仿宋"/>
                <w:color w:val="auto"/>
                <w:sz w:val="22"/>
                <w:szCs w:val="22"/>
                <w:highlight w:val="none"/>
              </w:rPr>
              <w:t>②</w:t>
            </w:r>
            <w:r>
              <w:rPr>
                <w:rFonts w:hint="eastAsia" w:ascii="仿宋" w:hAnsi="仿宋" w:eastAsia="仿宋" w:cs="仿宋"/>
                <w:color w:val="auto"/>
                <w:sz w:val="22"/>
                <w:szCs w:val="22"/>
                <w:highlight w:val="none"/>
              </w:rPr>
              <w:t>差旅费、会议费、培训费、国际交流合作费等；</w:t>
            </w:r>
            <w:r>
              <w:rPr>
                <w:rFonts w:ascii="仿宋" w:hAnsi="仿宋" w:eastAsia="仿宋" w:cs="仿宋"/>
                <w:color w:val="auto"/>
                <w:sz w:val="22"/>
                <w:szCs w:val="22"/>
                <w:highlight w:val="none"/>
              </w:rPr>
              <w:t>③</w:t>
            </w:r>
            <w:r>
              <w:rPr>
                <w:rFonts w:hint="eastAsia" w:ascii="仿宋" w:hAnsi="仿宋" w:eastAsia="仿宋" w:cs="仿宋"/>
                <w:color w:val="auto"/>
                <w:sz w:val="22"/>
                <w:szCs w:val="22"/>
                <w:highlight w:val="none"/>
              </w:rPr>
              <w:t>课程开发费、教材编写费、出版费、印刷费、档案费、文献费、信息传播费等；④成果转化方向委托开发服务费用；⑤购买资产评估、知识产权、股权设计、技术转移、法律、财务、审计、竞争谈判、人才、投融资、经营管理等社会专业化服务费用。）</w:t>
            </w:r>
          </w:p>
        </w:tc>
        <w:tc>
          <w:tcPr>
            <w:tcW w:w="539" w:type="pct"/>
            <w:gridSpan w:val="4"/>
            <w:noWrap w:val="0"/>
            <w:vAlign w:val="center"/>
          </w:tcPr>
          <w:p>
            <w:pPr>
              <w:spacing w:line="500" w:lineRule="exact"/>
              <w:jc w:val="center"/>
              <w:rPr>
                <w:rFonts w:hint="eastAsia" w:ascii="仿宋_GB2312" w:hAnsi="Verdana" w:eastAsia="仿宋_GB2312" w:cs="宋体"/>
                <w:color w:val="auto"/>
                <w:kern w:val="0"/>
                <w:sz w:val="28"/>
                <w:szCs w:val="28"/>
                <w:highlight w:val="none"/>
              </w:rPr>
            </w:pPr>
          </w:p>
        </w:tc>
        <w:tc>
          <w:tcPr>
            <w:tcW w:w="319" w:type="pct"/>
            <w:gridSpan w:val="3"/>
            <w:noWrap w:val="0"/>
            <w:vAlign w:val="center"/>
          </w:tcPr>
          <w:p>
            <w:pPr>
              <w:spacing w:line="500" w:lineRule="exact"/>
              <w:jc w:val="center"/>
              <w:rPr>
                <w:rFonts w:hint="eastAsia" w:ascii="仿宋_GB2312" w:hAnsi="Verdana" w:eastAsia="仿宋_GB2312" w:cs="宋体"/>
                <w:color w:val="auto"/>
                <w:kern w:val="0"/>
                <w:sz w:val="28"/>
                <w:szCs w:val="28"/>
                <w:highlight w:val="none"/>
              </w:rPr>
            </w:pPr>
          </w:p>
        </w:tc>
        <w:tc>
          <w:tcPr>
            <w:tcW w:w="1533" w:type="pct"/>
            <w:noWrap w:val="0"/>
            <w:vAlign w:val="center"/>
          </w:tcPr>
          <w:p>
            <w:pPr>
              <w:spacing w:line="500" w:lineRule="exact"/>
              <w:jc w:val="center"/>
              <w:rPr>
                <w:rFonts w:hint="eastAsia" w:ascii="仿宋_GB2312" w:hAnsi="Verdana" w:eastAsia="仿宋_GB2312" w:cs="宋体"/>
                <w:color w:val="auto"/>
                <w:kern w:val="0"/>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5" w:hRule="exact"/>
          <w:jc w:val="center"/>
        </w:trPr>
        <w:tc>
          <w:tcPr>
            <w:tcW w:w="765" w:type="pct"/>
            <w:gridSpan w:val="2"/>
            <w:noWrap w:val="0"/>
            <w:vAlign w:val="center"/>
          </w:tcPr>
          <w:p>
            <w:pPr>
              <w:spacing w:line="500" w:lineRule="exact"/>
              <w:jc w:val="center"/>
              <w:rPr>
                <w:rFonts w:ascii="仿宋_GB2312" w:hAnsi="Verdana" w:eastAsia="仿宋_GB2312" w:cs="宋体"/>
                <w:color w:val="auto"/>
                <w:kern w:val="0"/>
                <w:sz w:val="28"/>
                <w:szCs w:val="28"/>
                <w:highlight w:val="none"/>
              </w:rPr>
            </w:pPr>
            <w:r>
              <w:rPr>
                <w:rFonts w:hint="eastAsia" w:ascii="仿宋_GB2312" w:hAnsi="Verdana" w:eastAsia="仿宋_GB2312" w:cs="宋体"/>
                <w:color w:val="auto"/>
                <w:kern w:val="0"/>
                <w:sz w:val="28"/>
                <w:szCs w:val="28"/>
                <w:highlight w:val="none"/>
              </w:rPr>
              <w:t>3</w:t>
            </w:r>
          </w:p>
        </w:tc>
        <w:tc>
          <w:tcPr>
            <w:tcW w:w="1843" w:type="pct"/>
            <w:gridSpan w:val="5"/>
            <w:noWrap w:val="0"/>
            <w:vAlign w:val="center"/>
          </w:tcPr>
          <w:p>
            <w:pPr>
              <w:jc w:val="left"/>
              <w:rPr>
                <w:rFonts w:hint="eastAsia" w:ascii="仿宋_GB2312" w:hAnsi="Verdana" w:eastAsia="仿宋_GB2312" w:cs="宋体"/>
                <w:color w:val="auto"/>
                <w:kern w:val="0"/>
                <w:sz w:val="28"/>
                <w:szCs w:val="28"/>
                <w:highlight w:val="none"/>
              </w:rPr>
            </w:pPr>
            <w:r>
              <w:rPr>
                <w:rFonts w:hint="eastAsia" w:ascii="仿宋" w:hAnsi="仿宋" w:eastAsia="仿宋" w:cs="仿宋"/>
                <w:b/>
                <w:bCs/>
                <w:color w:val="auto"/>
                <w:sz w:val="22"/>
                <w:szCs w:val="22"/>
                <w:highlight w:val="none"/>
              </w:rPr>
              <w:t>其他费用</w:t>
            </w:r>
            <w:r>
              <w:rPr>
                <w:rFonts w:hint="eastAsia" w:ascii="仿宋" w:hAnsi="仿宋" w:eastAsia="仿宋" w:cs="仿宋"/>
                <w:color w:val="auto"/>
                <w:sz w:val="22"/>
                <w:szCs w:val="22"/>
                <w:highlight w:val="none"/>
              </w:rPr>
              <w:t>（主要用于在项目实施过程中：</w:t>
            </w:r>
            <w:r>
              <w:rPr>
                <w:rFonts w:ascii="仿宋" w:hAnsi="仿宋" w:eastAsia="仿宋" w:cs="仿宋"/>
                <w:color w:val="auto"/>
                <w:sz w:val="22"/>
                <w:szCs w:val="22"/>
                <w:highlight w:val="none"/>
              </w:rPr>
              <w:t>①</w:t>
            </w:r>
            <w:r>
              <w:rPr>
                <w:rFonts w:hint="eastAsia" w:ascii="仿宋" w:hAnsi="仿宋" w:eastAsia="仿宋" w:cs="仿宋"/>
                <w:color w:val="auto"/>
                <w:sz w:val="22"/>
                <w:szCs w:val="22"/>
                <w:highlight w:val="none"/>
              </w:rPr>
              <w:t>现有仪器设备及房屋，水、电、气、暖等消耗以及有关管理费用的补助支出等；</w:t>
            </w:r>
            <w:r>
              <w:rPr>
                <w:rFonts w:ascii="仿宋" w:hAnsi="仿宋" w:eastAsia="仿宋" w:cs="仿宋"/>
                <w:color w:val="auto"/>
                <w:sz w:val="22"/>
                <w:szCs w:val="22"/>
                <w:highlight w:val="none"/>
              </w:rPr>
              <w:t>②</w:t>
            </w:r>
            <w:r>
              <w:rPr>
                <w:rFonts w:hint="eastAsia" w:ascii="仿宋" w:hAnsi="仿宋" w:eastAsia="仿宋" w:cs="仿宋"/>
                <w:color w:val="auto"/>
                <w:sz w:val="22"/>
                <w:szCs w:val="22"/>
                <w:highlight w:val="none"/>
              </w:rPr>
              <w:t>为开展成果转化工作产生的其他费用。）</w:t>
            </w:r>
          </w:p>
        </w:tc>
        <w:tc>
          <w:tcPr>
            <w:tcW w:w="539" w:type="pct"/>
            <w:gridSpan w:val="4"/>
            <w:noWrap w:val="0"/>
            <w:vAlign w:val="center"/>
          </w:tcPr>
          <w:p>
            <w:pPr>
              <w:spacing w:line="500" w:lineRule="exact"/>
              <w:jc w:val="center"/>
              <w:rPr>
                <w:rFonts w:hint="eastAsia" w:ascii="仿宋_GB2312" w:hAnsi="Verdana" w:eastAsia="仿宋_GB2312" w:cs="宋体"/>
                <w:color w:val="auto"/>
                <w:kern w:val="0"/>
                <w:sz w:val="28"/>
                <w:szCs w:val="28"/>
                <w:highlight w:val="none"/>
              </w:rPr>
            </w:pPr>
          </w:p>
        </w:tc>
        <w:tc>
          <w:tcPr>
            <w:tcW w:w="319" w:type="pct"/>
            <w:gridSpan w:val="3"/>
            <w:noWrap w:val="0"/>
            <w:vAlign w:val="center"/>
          </w:tcPr>
          <w:p>
            <w:pPr>
              <w:spacing w:line="500" w:lineRule="exact"/>
              <w:jc w:val="center"/>
              <w:rPr>
                <w:rFonts w:hint="eastAsia" w:ascii="仿宋_GB2312" w:hAnsi="Verdana" w:eastAsia="仿宋_GB2312" w:cs="宋体"/>
                <w:color w:val="auto"/>
                <w:kern w:val="0"/>
                <w:sz w:val="28"/>
                <w:szCs w:val="28"/>
                <w:highlight w:val="none"/>
              </w:rPr>
            </w:pPr>
          </w:p>
        </w:tc>
        <w:tc>
          <w:tcPr>
            <w:tcW w:w="1533" w:type="pct"/>
            <w:noWrap w:val="0"/>
            <w:vAlign w:val="center"/>
          </w:tcPr>
          <w:p>
            <w:pPr>
              <w:spacing w:line="500" w:lineRule="exact"/>
              <w:jc w:val="center"/>
              <w:rPr>
                <w:rFonts w:hint="eastAsia" w:ascii="仿宋_GB2312" w:hAnsi="Verdana" w:eastAsia="仿宋_GB2312" w:cs="宋体"/>
                <w:color w:val="auto"/>
                <w:kern w:val="0"/>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exact"/>
          <w:jc w:val="center"/>
        </w:trPr>
        <w:tc>
          <w:tcPr>
            <w:tcW w:w="5000" w:type="pct"/>
            <w:gridSpan w:val="15"/>
            <w:noWrap w:val="0"/>
            <w:vAlign w:val="center"/>
          </w:tcPr>
          <w:p>
            <w:pPr>
              <w:spacing w:line="500" w:lineRule="exact"/>
              <w:jc w:val="left"/>
              <w:rPr>
                <w:rFonts w:hint="eastAsia" w:ascii="仿宋_GB2312" w:hAnsi="Verdana" w:eastAsia="仿宋_GB2312" w:cs="宋体"/>
                <w:color w:val="auto"/>
                <w:kern w:val="0"/>
                <w:sz w:val="28"/>
                <w:szCs w:val="28"/>
                <w:highlight w:val="none"/>
              </w:rPr>
            </w:pPr>
            <w:r>
              <w:rPr>
                <w:rFonts w:hint="eastAsia" w:ascii="楷体_GB2312" w:hAnsi="楷体_GB2312" w:eastAsia="楷体_GB2312" w:cs="楷体_GB2312"/>
                <w:color w:val="auto"/>
                <w:kern w:val="2"/>
                <w:sz w:val="32"/>
                <w:szCs w:val="32"/>
                <w:highlight w:val="none"/>
              </w:rPr>
              <w:t>（</w:t>
            </w:r>
            <w:r>
              <w:rPr>
                <w:rFonts w:hint="eastAsia" w:ascii="楷体_GB2312" w:hAnsi="楷体_GB2312" w:eastAsia="楷体_GB2312" w:cs="楷体_GB2312"/>
                <w:color w:val="auto"/>
                <w:kern w:val="2"/>
                <w:sz w:val="32"/>
                <w:szCs w:val="32"/>
                <w:highlight w:val="none"/>
                <w:lang w:val="en-US" w:eastAsia="zh-CN"/>
              </w:rPr>
              <w:t>五</w:t>
            </w:r>
            <w:r>
              <w:rPr>
                <w:rFonts w:hint="eastAsia" w:ascii="楷体_GB2312" w:hAnsi="楷体_GB2312" w:eastAsia="楷体_GB2312" w:cs="楷体_GB2312"/>
                <w:color w:val="auto"/>
                <w:kern w:val="2"/>
                <w:sz w:val="32"/>
                <w:szCs w:val="32"/>
                <w:highlight w:val="none"/>
              </w:rPr>
              <w:t>）项目团队情况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exact"/>
          <w:jc w:val="center"/>
        </w:trPr>
        <w:tc>
          <w:tcPr>
            <w:tcW w:w="5000" w:type="pct"/>
            <w:gridSpan w:val="15"/>
            <w:noWrap w:val="0"/>
            <w:vAlign w:val="center"/>
          </w:tcPr>
          <w:p>
            <w:pPr>
              <w:spacing w:line="500" w:lineRule="exact"/>
              <w:jc w:val="left"/>
              <w:rPr>
                <w:rFonts w:hint="eastAsia" w:ascii="楷体_GB2312" w:hAnsi="楷体_GB2312" w:eastAsia="楷体_GB2312" w:cs="楷体_GB2312"/>
                <w:color w:val="auto"/>
                <w:kern w:val="2"/>
                <w:sz w:val="32"/>
                <w:szCs w:val="32"/>
                <w:highlight w:val="none"/>
              </w:rPr>
            </w:pPr>
            <w:r>
              <w:rPr>
                <w:rFonts w:hint="eastAsia" w:ascii="仿宋_GB2312" w:hAnsi="Verdana" w:eastAsia="仿宋_GB2312" w:cs="宋体"/>
                <w:color w:val="auto"/>
                <w:kern w:val="0"/>
                <w:sz w:val="28"/>
                <w:szCs w:val="28"/>
                <w:highlight w:val="none"/>
              </w:rPr>
              <w:t>1.项目负责人简介（项目负责人应从项目承担单位产生）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9" w:hRule="exact"/>
          <w:jc w:val="center"/>
        </w:trPr>
        <w:tc>
          <w:tcPr>
            <w:tcW w:w="765" w:type="pct"/>
            <w:gridSpan w:val="2"/>
            <w:vMerge w:val="restart"/>
            <w:noWrap w:val="0"/>
            <w:vAlign w:val="center"/>
          </w:tcPr>
          <w:p>
            <w:pPr>
              <w:overflowPunct/>
              <w:spacing w:line="360" w:lineRule="auto"/>
              <w:jc w:val="center"/>
              <w:rPr>
                <w:rFonts w:hint="eastAsia" w:ascii="仿宋_GB2312" w:hAnsi="Verdana" w:eastAsia="仿宋_GB2312" w:cs="宋体"/>
                <w:color w:val="auto"/>
                <w:kern w:val="0"/>
                <w:sz w:val="28"/>
                <w:szCs w:val="28"/>
                <w:highlight w:val="none"/>
              </w:rPr>
            </w:pPr>
            <w:r>
              <w:rPr>
                <w:rFonts w:hint="eastAsia" w:ascii="仿宋_GB2312" w:hAnsi="Verdana" w:eastAsia="仿宋_GB2312" w:cs="宋体"/>
                <w:color w:val="auto"/>
                <w:kern w:val="0"/>
                <w:sz w:val="28"/>
                <w:szCs w:val="28"/>
                <w:highlight w:val="none"/>
              </w:rPr>
              <w:t>基本信息</w:t>
            </w:r>
          </w:p>
        </w:tc>
        <w:tc>
          <w:tcPr>
            <w:tcW w:w="599" w:type="pct"/>
            <w:gridSpan w:val="3"/>
            <w:noWrap w:val="0"/>
            <w:vAlign w:val="center"/>
          </w:tcPr>
          <w:p>
            <w:pPr>
              <w:overflowPunct/>
              <w:spacing w:line="360" w:lineRule="auto"/>
              <w:jc w:val="center"/>
              <w:rPr>
                <w:rFonts w:hint="eastAsia" w:ascii="仿宋_GB2312" w:hAnsi="Verdana" w:eastAsia="仿宋_GB2312" w:cs="宋体"/>
                <w:color w:val="auto"/>
                <w:kern w:val="0"/>
                <w:sz w:val="28"/>
                <w:szCs w:val="28"/>
                <w:highlight w:val="none"/>
              </w:rPr>
            </w:pPr>
            <w:r>
              <w:rPr>
                <w:rFonts w:hint="eastAsia" w:ascii="仿宋_GB2312" w:hAnsi="Verdana" w:eastAsia="仿宋_GB2312" w:cs="宋体"/>
                <w:color w:val="auto"/>
                <w:kern w:val="0"/>
                <w:sz w:val="28"/>
                <w:szCs w:val="28"/>
                <w:highlight w:val="none"/>
              </w:rPr>
              <w:t>姓名</w:t>
            </w:r>
          </w:p>
        </w:tc>
        <w:tc>
          <w:tcPr>
            <w:tcW w:w="633" w:type="pct"/>
            <w:noWrap w:val="0"/>
            <w:vAlign w:val="center"/>
          </w:tcPr>
          <w:p>
            <w:pPr>
              <w:overflowPunct/>
              <w:spacing w:line="360" w:lineRule="auto"/>
              <w:jc w:val="center"/>
              <w:rPr>
                <w:rFonts w:hint="eastAsia" w:ascii="仿宋_GB2312" w:hAnsi="Verdana" w:eastAsia="仿宋_GB2312" w:cs="宋体"/>
                <w:color w:val="auto"/>
                <w:kern w:val="0"/>
                <w:sz w:val="28"/>
                <w:szCs w:val="28"/>
                <w:highlight w:val="none"/>
              </w:rPr>
            </w:pPr>
          </w:p>
        </w:tc>
        <w:tc>
          <w:tcPr>
            <w:tcW w:w="711" w:type="pct"/>
            <w:gridSpan w:val="3"/>
            <w:noWrap w:val="0"/>
            <w:vAlign w:val="center"/>
          </w:tcPr>
          <w:p>
            <w:pPr>
              <w:overflowPunct/>
              <w:spacing w:line="360" w:lineRule="auto"/>
              <w:jc w:val="center"/>
              <w:rPr>
                <w:rFonts w:hint="eastAsia" w:ascii="仿宋_GB2312" w:hAnsi="Verdana" w:eastAsia="仿宋_GB2312" w:cs="宋体"/>
                <w:color w:val="auto"/>
                <w:kern w:val="0"/>
                <w:sz w:val="28"/>
                <w:szCs w:val="28"/>
                <w:highlight w:val="none"/>
              </w:rPr>
            </w:pPr>
            <w:r>
              <w:rPr>
                <w:rFonts w:hint="eastAsia" w:ascii="仿宋_GB2312" w:hAnsi="Verdana" w:eastAsia="仿宋_GB2312" w:cs="宋体"/>
                <w:color w:val="auto"/>
                <w:kern w:val="0"/>
                <w:sz w:val="28"/>
                <w:szCs w:val="28"/>
                <w:highlight w:val="none"/>
              </w:rPr>
              <w:t>性别</w:t>
            </w:r>
          </w:p>
        </w:tc>
        <w:tc>
          <w:tcPr>
            <w:tcW w:w="241" w:type="pct"/>
            <w:noWrap w:val="0"/>
            <w:vAlign w:val="center"/>
          </w:tcPr>
          <w:p>
            <w:pPr>
              <w:overflowPunct/>
              <w:spacing w:line="360" w:lineRule="auto"/>
              <w:jc w:val="center"/>
              <w:rPr>
                <w:rFonts w:hint="eastAsia" w:ascii="仿宋_GB2312" w:hAnsi="Verdana" w:eastAsia="仿宋_GB2312" w:cs="宋体"/>
                <w:color w:val="auto"/>
                <w:kern w:val="0"/>
                <w:sz w:val="28"/>
                <w:szCs w:val="28"/>
                <w:highlight w:val="none"/>
              </w:rPr>
            </w:pPr>
          </w:p>
        </w:tc>
        <w:tc>
          <w:tcPr>
            <w:tcW w:w="464" w:type="pct"/>
            <w:gridSpan w:val="3"/>
            <w:noWrap w:val="0"/>
            <w:vAlign w:val="center"/>
          </w:tcPr>
          <w:p>
            <w:pPr>
              <w:overflowPunct/>
              <w:spacing w:line="360" w:lineRule="auto"/>
              <w:jc w:val="center"/>
              <w:rPr>
                <w:rFonts w:hint="eastAsia" w:ascii="仿宋_GB2312" w:hAnsi="Verdana" w:eastAsia="仿宋_GB2312" w:cs="宋体"/>
                <w:color w:val="auto"/>
                <w:kern w:val="0"/>
                <w:sz w:val="28"/>
                <w:szCs w:val="28"/>
                <w:highlight w:val="none"/>
              </w:rPr>
            </w:pPr>
            <w:r>
              <w:rPr>
                <w:rFonts w:hint="eastAsia" w:ascii="仿宋_GB2312" w:hAnsi="Verdana" w:eastAsia="仿宋_GB2312" w:cs="宋体"/>
                <w:color w:val="auto"/>
                <w:kern w:val="0"/>
                <w:sz w:val="28"/>
                <w:szCs w:val="28"/>
                <w:highlight w:val="none"/>
              </w:rPr>
              <w:t>出生年月</w:t>
            </w:r>
          </w:p>
        </w:tc>
        <w:tc>
          <w:tcPr>
            <w:tcW w:w="1585" w:type="pct"/>
            <w:gridSpan w:val="2"/>
            <w:noWrap w:val="0"/>
            <w:vAlign w:val="center"/>
          </w:tcPr>
          <w:p>
            <w:pPr>
              <w:overflowPunct/>
              <w:spacing w:line="360" w:lineRule="auto"/>
              <w:jc w:val="center"/>
              <w:rPr>
                <w:rFonts w:hint="eastAsia" w:ascii="仿宋_GB2312" w:hAnsi="Verdana" w:eastAsia="仿宋_GB2312" w:cs="宋体"/>
                <w:color w:val="auto"/>
                <w:kern w:val="0"/>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5" w:hRule="exact"/>
          <w:jc w:val="center"/>
        </w:trPr>
        <w:tc>
          <w:tcPr>
            <w:tcW w:w="765" w:type="pct"/>
            <w:gridSpan w:val="2"/>
            <w:vMerge w:val="continue"/>
            <w:noWrap w:val="0"/>
            <w:vAlign w:val="center"/>
          </w:tcPr>
          <w:p>
            <w:pPr>
              <w:overflowPunct/>
              <w:spacing w:line="360" w:lineRule="auto"/>
              <w:jc w:val="center"/>
              <w:rPr>
                <w:rFonts w:hint="eastAsia" w:ascii="仿宋_GB2312" w:hAnsi="Verdana" w:eastAsia="仿宋_GB2312" w:cs="宋体"/>
                <w:color w:val="auto"/>
                <w:kern w:val="0"/>
                <w:sz w:val="28"/>
                <w:szCs w:val="28"/>
                <w:highlight w:val="none"/>
              </w:rPr>
            </w:pPr>
          </w:p>
        </w:tc>
        <w:tc>
          <w:tcPr>
            <w:tcW w:w="599" w:type="pct"/>
            <w:gridSpan w:val="3"/>
            <w:noWrap w:val="0"/>
            <w:vAlign w:val="center"/>
          </w:tcPr>
          <w:p>
            <w:pPr>
              <w:overflowPunct/>
              <w:spacing w:line="400" w:lineRule="exact"/>
              <w:jc w:val="center"/>
              <w:rPr>
                <w:rFonts w:hint="eastAsia" w:ascii="仿宋_GB2312" w:hAnsi="Verdana" w:eastAsia="仿宋_GB2312" w:cs="宋体"/>
                <w:color w:val="auto"/>
                <w:kern w:val="0"/>
                <w:sz w:val="28"/>
                <w:szCs w:val="28"/>
                <w:highlight w:val="none"/>
              </w:rPr>
            </w:pPr>
            <w:r>
              <w:rPr>
                <w:rFonts w:hint="eastAsia" w:ascii="仿宋_GB2312" w:hAnsi="Verdana" w:eastAsia="仿宋_GB2312" w:cs="宋体"/>
                <w:color w:val="auto"/>
                <w:kern w:val="0"/>
                <w:sz w:val="28"/>
                <w:szCs w:val="28"/>
                <w:highlight w:val="none"/>
              </w:rPr>
              <w:t>身份证号</w:t>
            </w:r>
          </w:p>
        </w:tc>
        <w:tc>
          <w:tcPr>
            <w:tcW w:w="3635" w:type="pct"/>
            <w:gridSpan w:val="10"/>
            <w:noWrap w:val="0"/>
            <w:vAlign w:val="center"/>
          </w:tcPr>
          <w:p>
            <w:pPr>
              <w:overflowPunct/>
              <w:spacing w:line="360" w:lineRule="auto"/>
              <w:jc w:val="center"/>
              <w:rPr>
                <w:rFonts w:hint="eastAsia" w:ascii="仿宋_GB2312" w:hAnsi="Verdana" w:eastAsia="仿宋_GB2312" w:cs="宋体"/>
                <w:color w:val="auto"/>
                <w:kern w:val="0"/>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5" w:hRule="exact"/>
          <w:jc w:val="center"/>
        </w:trPr>
        <w:tc>
          <w:tcPr>
            <w:tcW w:w="765" w:type="pct"/>
            <w:gridSpan w:val="2"/>
            <w:vMerge w:val="continue"/>
            <w:noWrap w:val="0"/>
            <w:vAlign w:val="center"/>
          </w:tcPr>
          <w:p>
            <w:pPr>
              <w:overflowPunct/>
              <w:spacing w:line="360" w:lineRule="auto"/>
              <w:jc w:val="center"/>
              <w:rPr>
                <w:rFonts w:hint="eastAsia" w:ascii="仿宋_GB2312" w:hAnsi="Verdana" w:eastAsia="仿宋_GB2312" w:cs="宋体"/>
                <w:color w:val="auto"/>
                <w:kern w:val="0"/>
                <w:sz w:val="28"/>
                <w:szCs w:val="28"/>
                <w:highlight w:val="none"/>
              </w:rPr>
            </w:pPr>
          </w:p>
        </w:tc>
        <w:tc>
          <w:tcPr>
            <w:tcW w:w="599" w:type="pct"/>
            <w:gridSpan w:val="3"/>
            <w:noWrap w:val="0"/>
            <w:vAlign w:val="center"/>
          </w:tcPr>
          <w:p>
            <w:pPr>
              <w:overflowPunct/>
              <w:spacing w:line="400" w:lineRule="exact"/>
              <w:jc w:val="center"/>
              <w:rPr>
                <w:rFonts w:hint="eastAsia" w:ascii="仿宋_GB2312" w:hAnsi="Verdana" w:eastAsia="仿宋_GB2312" w:cs="宋体"/>
                <w:color w:val="auto"/>
                <w:kern w:val="0"/>
                <w:sz w:val="28"/>
                <w:szCs w:val="28"/>
                <w:highlight w:val="none"/>
              </w:rPr>
            </w:pPr>
            <w:r>
              <w:rPr>
                <w:rFonts w:hint="eastAsia" w:ascii="仿宋_GB2312" w:hAnsi="Verdana" w:eastAsia="仿宋_GB2312" w:cs="宋体"/>
                <w:color w:val="auto"/>
                <w:kern w:val="0"/>
                <w:sz w:val="28"/>
                <w:szCs w:val="28"/>
                <w:highlight w:val="none"/>
              </w:rPr>
              <w:t>所在单位</w:t>
            </w:r>
          </w:p>
        </w:tc>
        <w:tc>
          <w:tcPr>
            <w:tcW w:w="3635" w:type="pct"/>
            <w:gridSpan w:val="10"/>
            <w:noWrap w:val="0"/>
            <w:vAlign w:val="center"/>
          </w:tcPr>
          <w:p>
            <w:pPr>
              <w:overflowPunct/>
              <w:spacing w:line="360" w:lineRule="auto"/>
              <w:jc w:val="center"/>
              <w:rPr>
                <w:rFonts w:hint="eastAsia" w:ascii="仿宋_GB2312" w:hAnsi="Verdana" w:eastAsia="仿宋_GB2312" w:cs="宋体"/>
                <w:color w:val="auto"/>
                <w:kern w:val="0"/>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exact"/>
          <w:jc w:val="center"/>
        </w:trPr>
        <w:tc>
          <w:tcPr>
            <w:tcW w:w="765" w:type="pct"/>
            <w:gridSpan w:val="2"/>
            <w:vMerge w:val="continue"/>
            <w:noWrap w:val="0"/>
            <w:vAlign w:val="center"/>
          </w:tcPr>
          <w:p>
            <w:pPr>
              <w:overflowPunct/>
              <w:spacing w:line="360" w:lineRule="auto"/>
              <w:jc w:val="center"/>
              <w:rPr>
                <w:rFonts w:hint="eastAsia" w:ascii="仿宋_GB2312" w:hAnsi="Verdana" w:eastAsia="仿宋_GB2312" w:cs="宋体"/>
                <w:color w:val="auto"/>
                <w:kern w:val="0"/>
                <w:sz w:val="28"/>
                <w:szCs w:val="28"/>
                <w:highlight w:val="none"/>
              </w:rPr>
            </w:pPr>
          </w:p>
        </w:tc>
        <w:tc>
          <w:tcPr>
            <w:tcW w:w="599" w:type="pct"/>
            <w:gridSpan w:val="3"/>
            <w:noWrap w:val="0"/>
            <w:vAlign w:val="center"/>
          </w:tcPr>
          <w:p>
            <w:pPr>
              <w:overflowPunct/>
              <w:spacing w:line="360" w:lineRule="auto"/>
              <w:jc w:val="center"/>
              <w:rPr>
                <w:rFonts w:hint="eastAsia" w:ascii="仿宋_GB2312" w:hAnsi="Verdana" w:eastAsia="仿宋_GB2312" w:cs="宋体"/>
                <w:color w:val="auto"/>
                <w:kern w:val="0"/>
                <w:sz w:val="28"/>
                <w:szCs w:val="28"/>
                <w:highlight w:val="none"/>
              </w:rPr>
            </w:pPr>
            <w:r>
              <w:rPr>
                <w:rFonts w:hint="eastAsia" w:ascii="仿宋_GB2312" w:hAnsi="Verdana" w:eastAsia="仿宋_GB2312" w:cs="宋体"/>
                <w:color w:val="auto"/>
                <w:kern w:val="0"/>
                <w:sz w:val="28"/>
                <w:szCs w:val="28"/>
                <w:highlight w:val="none"/>
              </w:rPr>
              <w:t>职务</w:t>
            </w:r>
          </w:p>
        </w:tc>
        <w:tc>
          <w:tcPr>
            <w:tcW w:w="1293" w:type="pct"/>
            <w:gridSpan w:val="3"/>
            <w:noWrap w:val="0"/>
            <w:vAlign w:val="center"/>
          </w:tcPr>
          <w:p>
            <w:pPr>
              <w:overflowPunct/>
              <w:spacing w:line="360" w:lineRule="auto"/>
              <w:jc w:val="center"/>
              <w:rPr>
                <w:rFonts w:hint="eastAsia" w:ascii="仿宋_GB2312" w:hAnsi="Verdana" w:eastAsia="仿宋_GB2312" w:cs="宋体"/>
                <w:color w:val="auto"/>
                <w:kern w:val="0"/>
                <w:sz w:val="28"/>
                <w:szCs w:val="28"/>
                <w:highlight w:val="none"/>
              </w:rPr>
            </w:pPr>
          </w:p>
        </w:tc>
        <w:tc>
          <w:tcPr>
            <w:tcW w:w="714" w:type="pct"/>
            <w:gridSpan w:val="4"/>
            <w:noWrap w:val="0"/>
            <w:vAlign w:val="center"/>
          </w:tcPr>
          <w:p>
            <w:pPr>
              <w:overflowPunct/>
              <w:spacing w:line="360" w:lineRule="auto"/>
              <w:jc w:val="center"/>
              <w:rPr>
                <w:rFonts w:hint="eastAsia" w:ascii="仿宋_GB2312" w:hAnsi="Verdana" w:eastAsia="仿宋_GB2312" w:cs="宋体"/>
                <w:color w:val="auto"/>
                <w:kern w:val="0"/>
                <w:sz w:val="28"/>
                <w:szCs w:val="28"/>
                <w:highlight w:val="none"/>
              </w:rPr>
            </w:pPr>
            <w:r>
              <w:rPr>
                <w:rFonts w:hint="eastAsia" w:ascii="仿宋_GB2312" w:hAnsi="Verdana" w:eastAsia="仿宋_GB2312" w:cs="宋体"/>
                <w:color w:val="auto"/>
                <w:kern w:val="0"/>
                <w:sz w:val="28"/>
                <w:szCs w:val="28"/>
                <w:highlight w:val="none"/>
              </w:rPr>
              <w:t>职称</w:t>
            </w:r>
          </w:p>
        </w:tc>
        <w:tc>
          <w:tcPr>
            <w:tcW w:w="1628" w:type="pct"/>
            <w:gridSpan w:val="3"/>
            <w:noWrap w:val="0"/>
            <w:vAlign w:val="center"/>
          </w:tcPr>
          <w:p>
            <w:pPr>
              <w:overflowPunct/>
              <w:spacing w:line="360" w:lineRule="auto"/>
              <w:jc w:val="center"/>
              <w:rPr>
                <w:rFonts w:hint="eastAsia" w:ascii="仿宋_GB2312" w:hAnsi="Verdana" w:eastAsia="仿宋_GB2312" w:cs="宋体"/>
                <w:color w:val="auto"/>
                <w:kern w:val="0"/>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exact"/>
          <w:jc w:val="center"/>
        </w:trPr>
        <w:tc>
          <w:tcPr>
            <w:tcW w:w="765" w:type="pct"/>
            <w:gridSpan w:val="2"/>
            <w:vMerge w:val="continue"/>
            <w:noWrap w:val="0"/>
            <w:vAlign w:val="center"/>
          </w:tcPr>
          <w:p>
            <w:pPr>
              <w:overflowPunct/>
              <w:spacing w:line="360" w:lineRule="auto"/>
              <w:jc w:val="center"/>
              <w:rPr>
                <w:rFonts w:hint="eastAsia" w:ascii="仿宋_GB2312" w:hAnsi="Verdana" w:eastAsia="仿宋_GB2312" w:cs="宋体"/>
                <w:color w:val="auto"/>
                <w:kern w:val="0"/>
                <w:sz w:val="28"/>
                <w:szCs w:val="28"/>
                <w:highlight w:val="none"/>
              </w:rPr>
            </w:pPr>
          </w:p>
        </w:tc>
        <w:tc>
          <w:tcPr>
            <w:tcW w:w="599" w:type="pct"/>
            <w:gridSpan w:val="3"/>
            <w:noWrap w:val="0"/>
            <w:vAlign w:val="center"/>
          </w:tcPr>
          <w:p>
            <w:pPr>
              <w:overflowPunct/>
              <w:spacing w:line="360" w:lineRule="auto"/>
              <w:jc w:val="center"/>
              <w:rPr>
                <w:rFonts w:hint="eastAsia" w:ascii="仿宋_GB2312" w:hAnsi="Verdana" w:eastAsia="仿宋_GB2312" w:cs="宋体"/>
                <w:color w:val="auto"/>
                <w:kern w:val="0"/>
                <w:sz w:val="28"/>
                <w:szCs w:val="28"/>
                <w:highlight w:val="none"/>
              </w:rPr>
            </w:pPr>
            <w:r>
              <w:rPr>
                <w:rFonts w:hint="eastAsia" w:ascii="仿宋_GB2312" w:hAnsi="Verdana" w:eastAsia="仿宋_GB2312" w:cs="宋体"/>
                <w:color w:val="auto"/>
                <w:kern w:val="0"/>
                <w:sz w:val="28"/>
                <w:szCs w:val="28"/>
                <w:highlight w:val="none"/>
              </w:rPr>
              <w:t>学历</w:t>
            </w:r>
          </w:p>
        </w:tc>
        <w:tc>
          <w:tcPr>
            <w:tcW w:w="1293" w:type="pct"/>
            <w:gridSpan w:val="3"/>
            <w:noWrap w:val="0"/>
            <w:vAlign w:val="center"/>
          </w:tcPr>
          <w:p>
            <w:pPr>
              <w:overflowPunct/>
              <w:spacing w:line="360" w:lineRule="auto"/>
              <w:jc w:val="center"/>
              <w:rPr>
                <w:rFonts w:hint="eastAsia" w:ascii="仿宋_GB2312" w:hAnsi="Verdana" w:eastAsia="仿宋_GB2312" w:cs="宋体"/>
                <w:color w:val="auto"/>
                <w:kern w:val="0"/>
                <w:sz w:val="28"/>
                <w:szCs w:val="28"/>
                <w:highlight w:val="none"/>
              </w:rPr>
            </w:pPr>
          </w:p>
        </w:tc>
        <w:tc>
          <w:tcPr>
            <w:tcW w:w="714" w:type="pct"/>
            <w:gridSpan w:val="4"/>
            <w:noWrap w:val="0"/>
            <w:vAlign w:val="center"/>
          </w:tcPr>
          <w:p>
            <w:pPr>
              <w:overflowPunct/>
              <w:spacing w:line="360" w:lineRule="auto"/>
              <w:jc w:val="center"/>
              <w:rPr>
                <w:rFonts w:hint="eastAsia" w:ascii="仿宋_GB2312" w:hAnsi="Verdana" w:eastAsia="仿宋_GB2312" w:cs="宋体"/>
                <w:color w:val="auto"/>
                <w:kern w:val="0"/>
                <w:sz w:val="28"/>
                <w:szCs w:val="28"/>
                <w:highlight w:val="none"/>
              </w:rPr>
            </w:pPr>
            <w:r>
              <w:rPr>
                <w:rFonts w:hint="eastAsia" w:ascii="仿宋_GB2312" w:hAnsi="Verdana" w:eastAsia="仿宋_GB2312" w:cs="宋体"/>
                <w:color w:val="auto"/>
                <w:kern w:val="0"/>
                <w:sz w:val="28"/>
                <w:szCs w:val="28"/>
                <w:highlight w:val="none"/>
              </w:rPr>
              <w:t>专业</w:t>
            </w:r>
          </w:p>
        </w:tc>
        <w:tc>
          <w:tcPr>
            <w:tcW w:w="1628" w:type="pct"/>
            <w:gridSpan w:val="3"/>
            <w:noWrap w:val="0"/>
            <w:vAlign w:val="center"/>
          </w:tcPr>
          <w:p>
            <w:pPr>
              <w:overflowPunct/>
              <w:spacing w:line="360" w:lineRule="auto"/>
              <w:jc w:val="center"/>
              <w:rPr>
                <w:rFonts w:hint="eastAsia" w:ascii="仿宋_GB2312" w:hAnsi="Verdana" w:eastAsia="仿宋_GB2312" w:cs="宋体"/>
                <w:color w:val="auto"/>
                <w:kern w:val="0"/>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exact"/>
          <w:jc w:val="center"/>
        </w:trPr>
        <w:tc>
          <w:tcPr>
            <w:tcW w:w="765" w:type="pct"/>
            <w:gridSpan w:val="2"/>
            <w:vMerge w:val="continue"/>
            <w:noWrap w:val="0"/>
            <w:vAlign w:val="center"/>
          </w:tcPr>
          <w:p>
            <w:pPr>
              <w:overflowPunct/>
              <w:spacing w:line="360" w:lineRule="auto"/>
              <w:jc w:val="center"/>
              <w:rPr>
                <w:rFonts w:hint="eastAsia" w:ascii="仿宋_GB2312" w:hAnsi="Verdana" w:eastAsia="仿宋_GB2312" w:cs="宋体"/>
                <w:color w:val="auto"/>
                <w:kern w:val="0"/>
                <w:sz w:val="28"/>
                <w:szCs w:val="28"/>
                <w:highlight w:val="none"/>
              </w:rPr>
            </w:pPr>
          </w:p>
        </w:tc>
        <w:tc>
          <w:tcPr>
            <w:tcW w:w="599" w:type="pct"/>
            <w:gridSpan w:val="3"/>
            <w:noWrap w:val="0"/>
            <w:vAlign w:val="center"/>
          </w:tcPr>
          <w:p>
            <w:pPr>
              <w:overflowPunct/>
              <w:spacing w:line="360" w:lineRule="auto"/>
              <w:jc w:val="center"/>
              <w:rPr>
                <w:rFonts w:hint="eastAsia" w:ascii="仿宋_GB2312" w:hAnsi="Verdana" w:eastAsia="仿宋_GB2312" w:cs="宋体"/>
                <w:color w:val="auto"/>
                <w:kern w:val="0"/>
                <w:sz w:val="28"/>
                <w:szCs w:val="28"/>
                <w:highlight w:val="none"/>
              </w:rPr>
            </w:pPr>
            <w:r>
              <w:rPr>
                <w:rFonts w:hint="eastAsia" w:ascii="仿宋_GB2312" w:hAnsi="Verdana" w:eastAsia="仿宋_GB2312" w:cs="宋体"/>
                <w:color w:val="auto"/>
                <w:kern w:val="0"/>
                <w:sz w:val="28"/>
                <w:szCs w:val="28"/>
                <w:highlight w:val="none"/>
              </w:rPr>
              <w:t>座机</w:t>
            </w:r>
          </w:p>
        </w:tc>
        <w:tc>
          <w:tcPr>
            <w:tcW w:w="1293" w:type="pct"/>
            <w:gridSpan w:val="3"/>
            <w:noWrap w:val="0"/>
            <w:vAlign w:val="center"/>
          </w:tcPr>
          <w:p>
            <w:pPr>
              <w:overflowPunct/>
              <w:spacing w:line="360" w:lineRule="auto"/>
              <w:jc w:val="center"/>
              <w:rPr>
                <w:rFonts w:hint="eastAsia" w:ascii="仿宋_GB2312" w:hAnsi="Verdana" w:eastAsia="仿宋_GB2312" w:cs="宋体"/>
                <w:color w:val="auto"/>
                <w:kern w:val="0"/>
                <w:sz w:val="28"/>
                <w:szCs w:val="28"/>
                <w:highlight w:val="none"/>
              </w:rPr>
            </w:pPr>
          </w:p>
        </w:tc>
        <w:tc>
          <w:tcPr>
            <w:tcW w:w="714" w:type="pct"/>
            <w:gridSpan w:val="4"/>
            <w:noWrap w:val="0"/>
            <w:vAlign w:val="center"/>
          </w:tcPr>
          <w:p>
            <w:pPr>
              <w:overflowPunct/>
              <w:spacing w:line="360" w:lineRule="auto"/>
              <w:jc w:val="center"/>
              <w:rPr>
                <w:rFonts w:hint="eastAsia" w:ascii="仿宋_GB2312" w:hAnsi="Verdana" w:eastAsia="仿宋_GB2312" w:cs="宋体"/>
                <w:color w:val="auto"/>
                <w:kern w:val="0"/>
                <w:sz w:val="28"/>
                <w:szCs w:val="28"/>
                <w:highlight w:val="none"/>
              </w:rPr>
            </w:pPr>
            <w:r>
              <w:rPr>
                <w:rFonts w:hint="eastAsia" w:ascii="仿宋_GB2312" w:hAnsi="Verdana" w:eastAsia="仿宋_GB2312" w:cs="宋体"/>
                <w:color w:val="auto"/>
                <w:kern w:val="0"/>
                <w:sz w:val="28"/>
                <w:szCs w:val="28"/>
                <w:highlight w:val="none"/>
              </w:rPr>
              <w:t>手机</w:t>
            </w:r>
          </w:p>
        </w:tc>
        <w:tc>
          <w:tcPr>
            <w:tcW w:w="1628" w:type="pct"/>
            <w:gridSpan w:val="3"/>
            <w:noWrap w:val="0"/>
            <w:vAlign w:val="center"/>
          </w:tcPr>
          <w:p>
            <w:pPr>
              <w:overflowPunct/>
              <w:spacing w:line="360" w:lineRule="auto"/>
              <w:jc w:val="center"/>
              <w:rPr>
                <w:rFonts w:hint="eastAsia" w:ascii="仿宋_GB2312" w:hAnsi="Verdana" w:eastAsia="仿宋_GB2312" w:cs="宋体"/>
                <w:color w:val="auto"/>
                <w:kern w:val="0"/>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exact"/>
          <w:jc w:val="center"/>
        </w:trPr>
        <w:tc>
          <w:tcPr>
            <w:tcW w:w="765" w:type="pct"/>
            <w:gridSpan w:val="2"/>
            <w:vMerge w:val="continue"/>
            <w:noWrap w:val="0"/>
            <w:vAlign w:val="center"/>
          </w:tcPr>
          <w:p>
            <w:pPr>
              <w:overflowPunct/>
              <w:spacing w:line="360" w:lineRule="auto"/>
              <w:jc w:val="center"/>
              <w:rPr>
                <w:rFonts w:hint="eastAsia" w:ascii="仿宋_GB2312" w:hAnsi="Verdana" w:eastAsia="仿宋_GB2312" w:cs="宋体"/>
                <w:color w:val="auto"/>
                <w:kern w:val="0"/>
                <w:sz w:val="28"/>
                <w:szCs w:val="28"/>
                <w:highlight w:val="none"/>
              </w:rPr>
            </w:pPr>
          </w:p>
        </w:tc>
        <w:tc>
          <w:tcPr>
            <w:tcW w:w="599" w:type="pct"/>
            <w:gridSpan w:val="3"/>
            <w:noWrap w:val="0"/>
            <w:vAlign w:val="center"/>
          </w:tcPr>
          <w:p>
            <w:pPr>
              <w:overflowPunct/>
              <w:spacing w:line="360" w:lineRule="auto"/>
              <w:jc w:val="center"/>
              <w:rPr>
                <w:rFonts w:hint="eastAsia" w:ascii="仿宋_GB2312" w:hAnsi="Verdana" w:eastAsia="仿宋_GB2312" w:cs="宋体"/>
                <w:color w:val="auto"/>
                <w:kern w:val="0"/>
                <w:sz w:val="28"/>
                <w:szCs w:val="28"/>
                <w:highlight w:val="none"/>
              </w:rPr>
            </w:pPr>
            <w:r>
              <w:rPr>
                <w:rFonts w:hint="eastAsia" w:ascii="仿宋_GB2312" w:hAnsi="Verdana" w:eastAsia="仿宋_GB2312" w:cs="宋体"/>
                <w:color w:val="auto"/>
                <w:kern w:val="0"/>
                <w:sz w:val="28"/>
                <w:szCs w:val="28"/>
                <w:highlight w:val="none"/>
              </w:rPr>
              <w:t>邮箱</w:t>
            </w:r>
          </w:p>
        </w:tc>
        <w:tc>
          <w:tcPr>
            <w:tcW w:w="3635" w:type="pct"/>
            <w:gridSpan w:val="10"/>
            <w:noWrap w:val="0"/>
            <w:vAlign w:val="center"/>
          </w:tcPr>
          <w:p>
            <w:pPr>
              <w:overflowPunct/>
              <w:spacing w:line="360" w:lineRule="auto"/>
              <w:jc w:val="center"/>
              <w:rPr>
                <w:rFonts w:hint="eastAsia" w:ascii="仿宋_GB2312" w:hAnsi="Verdana" w:eastAsia="仿宋_GB2312" w:cs="宋体"/>
                <w:color w:val="auto"/>
                <w:kern w:val="0"/>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0" w:hRule="exact"/>
          <w:jc w:val="center"/>
        </w:trPr>
        <w:tc>
          <w:tcPr>
            <w:tcW w:w="765" w:type="pct"/>
            <w:gridSpan w:val="2"/>
            <w:noWrap w:val="0"/>
            <w:vAlign w:val="center"/>
          </w:tcPr>
          <w:p>
            <w:pPr>
              <w:spacing w:line="500" w:lineRule="exact"/>
              <w:jc w:val="center"/>
              <w:rPr>
                <w:rFonts w:hint="eastAsia" w:ascii="仿宋_GB2312" w:hAnsi="Verdana" w:eastAsia="仿宋_GB2312" w:cs="宋体"/>
                <w:color w:val="auto"/>
                <w:kern w:val="0"/>
                <w:sz w:val="28"/>
                <w:szCs w:val="28"/>
                <w:highlight w:val="none"/>
              </w:rPr>
            </w:pPr>
            <w:r>
              <w:rPr>
                <w:rFonts w:hint="eastAsia" w:ascii="仿宋_GB2312" w:hAnsi="Verdana" w:eastAsia="仿宋_GB2312" w:cs="宋体"/>
                <w:color w:val="auto"/>
                <w:kern w:val="0"/>
                <w:sz w:val="28"/>
                <w:szCs w:val="28"/>
                <w:highlight w:val="none"/>
              </w:rPr>
              <w:t>主要经历</w:t>
            </w:r>
          </w:p>
        </w:tc>
        <w:tc>
          <w:tcPr>
            <w:tcW w:w="4234" w:type="pct"/>
            <w:gridSpan w:val="13"/>
            <w:noWrap w:val="0"/>
            <w:vAlign w:val="center"/>
          </w:tcPr>
          <w:p>
            <w:pPr>
              <w:spacing w:line="500" w:lineRule="exact"/>
              <w:jc w:val="left"/>
              <w:rPr>
                <w:rFonts w:hint="eastAsia" w:ascii="仿宋_GB2312" w:hAnsi="Verdana" w:eastAsia="仿宋_GB2312" w:cs="宋体"/>
                <w:color w:val="auto"/>
                <w:kern w:val="0"/>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0" w:hRule="exact"/>
          <w:jc w:val="center"/>
        </w:trPr>
        <w:tc>
          <w:tcPr>
            <w:tcW w:w="765" w:type="pct"/>
            <w:gridSpan w:val="2"/>
            <w:noWrap w:val="0"/>
            <w:vAlign w:val="center"/>
          </w:tcPr>
          <w:p>
            <w:pPr>
              <w:overflowPunct/>
              <w:spacing w:line="360" w:lineRule="auto"/>
              <w:jc w:val="center"/>
              <w:rPr>
                <w:rFonts w:hint="eastAsia" w:ascii="仿宋_GB2312" w:hAnsi="Verdana" w:eastAsia="仿宋_GB2312" w:cs="宋体"/>
                <w:color w:val="auto"/>
                <w:kern w:val="0"/>
                <w:sz w:val="28"/>
                <w:szCs w:val="28"/>
                <w:highlight w:val="none"/>
              </w:rPr>
            </w:pPr>
            <w:r>
              <w:rPr>
                <w:rFonts w:hint="eastAsia" w:ascii="仿宋_GB2312" w:hAnsi="Verdana" w:eastAsia="仿宋_GB2312" w:cs="宋体"/>
                <w:color w:val="auto"/>
                <w:kern w:val="0"/>
                <w:sz w:val="28"/>
                <w:szCs w:val="28"/>
                <w:highlight w:val="none"/>
              </w:rPr>
              <w:t>技术专长及主要工作业绩</w:t>
            </w:r>
          </w:p>
        </w:tc>
        <w:tc>
          <w:tcPr>
            <w:tcW w:w="4234" w:type="pct"/>
            <w:gridSpan w:val="13"/>
            <w:noWrap w:val="0"/>
            <w:vAlign w:val="center"/>
          </w:tcPr>
          <w:p>
            <w:pPr>
              <w:spacing w:line="500" w:lineRule="exact"/>
              <w:jc w:val="left"/>
              <w:rPr>
                <w:rFonts w:hint="eastAsia" w:ascii="仿宋_GB2312" w:hAnsi="Verdana" w:eastAsia="仿宋_GB2312" w:cs="宋体"/>
                <w:color w:val="auto"/>
                <w:kern w:val="0"/>
                <w:sz w:val="28"/>
                <w:szCs w:val="28"/>
                <w:highlight w:val="none"/>
              </w:rPr>
            </w:pPr>
          </w:p>
        </w:tc>
      </w:tr>
    </w:tbl>
    <w:p>
      <w:pPr>
        <w:rPr>
          <w:rFonts w:hint="eastAsia" w:ascii="宋体" w:hAnsi="宋体" w:eastAsia="宋体"/>
          <w:b/>
          <w:bCs/>
          <w:snapToGrid w:val="0"/>
          <w:color w:val="auto"/>
          <w:sz w:val="18"/>
          <w:szCs w:val="18"/>
          <w:highlight w:val="none"/>
        </w:rPr>
      </w:pPr>
    </w:p>
    <w:p>
      <w:pPr>
        <w:rPr>
          <w:rFonts w:hint="eastAsia" w:ascii="宋体" w:hAnsi="宋体" w:eastAsia="宋体"/>
          <w:b/>
          <w:bCs/>
          <w:snapToGrid w:val="0"/>
          <w:color w:val="auto"/>
          <w:sz w:val="18"/>
          <w:szCs w:val="18"/>
          <w:highlight w:val="none"/>
        </w:rPr>
      </w:pPr>
    </w:p>
    <w:p>
      <w:pPr>
        <w:spacing w:line="560" w:lineRule="exact"/>
        <w:ind w:firstLine="640" w:firstLineChars="200"/>
        <w:jc w:val="both"/>
        <w:rPr>
          <w:rFonts w:hint="eastAsia" w:ascii="仿宋_GB2312" w:hAnsi="Times New Roman" w:eastAsia="仿宋_GB2312"/>
          <w:color w:val="auto"/>
          <w:sz w:val="32"/>
          <w:szCs w:val="32"/>
          <w:highlight w:val="none"/>
        </w:rPr>
      </w:pPr>
    </w:p>
    <w:p>
      <w:pPr>
        <w:rPr>
          <w:highlight w:val="none"/>
        </w:rPr>
      </w:pPr>
    </w:p>
    <w:p>
      <w:pPr>
        <w:spacing w:line="560" w:lineRule="exact"/>
        <w:ind w:firstLine="640" w:firstLineChars="200"/>
        <w:jc w:val="both"/>
        <w:rPr>
          <w:rFonts w:hint="eastAsia" w:ascii="仿宋_GB2312" w:hAnsi="Times New Roman" w:eastAsia="仿宋_GB2312"/>
          <w:sz w:val="32"/>
          <w:szCs w:val="32"/>
          <w:highlight w:val="none"/>
        </w:rPr>
      </w:pPr>
    </w:p>
    <w:p>
      <w:pPr>
        <w:rPr>
          <w:highlight w:val="none"/>
        </w:rPr>
      </w:pPr>
    </w:p>
    <w:p>
      <w:pPr>
        <w:rPr>
          <w:highlight w:val="none"/>
        </w:rPr>
      </w:pPr>
    </w:p>
    <w:sectPr>
      <w:footerReference r:id="rId5" w:type="default"/>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503050405090304"/>
    <w:charset w:val="50"/>
    <w:family w:val="auto"/>
    <w:pitch w:val="default"/>
    <w:sig w:usb0="00000000" w:usb1="00000000" w:usb2="00000001" w:usb3="00000000" w:csb0="400001BF" w:csb1="DFF7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方正小标宋_GBK">
    <w:panose1 w:val="02000000000000000000"/>
    <w:charset w:val="86"/>
    <w:family w:val="script"/>
    <w:pitch w:val="default"/>
    <w:sig w:usb0="00000001" w:usb1="08000000" w:usb2="00000000" w:usb3="00000000" w:csb0="00040000" w:csb1="00000000"/>
  </w:font>
  <w:font w:name="Wingdings 2">
    <w:panose1 w:val="05020102010507070707"/>
    <w:charset w:val="00"/>
    <w:family w:val="decorative"/>
    <w:pitch w:val="default"/>
    <w:sig w:usb0="00000000" w:usb1="00000000" w:usb2="00000000" w:usb3="00000000" w:csb0="80000000" w:csb1="00000000"/>
  </w:font>
  <w:font w:name="微软雅黑">
    <w:altName w:val="黑体"/>
    <w:panose1 w:val="020B0503020204020204"/>
    <w:charset w:val="86"/>
    <w:family w:val="auto"/>
    <w:pitch w:val="default"/>
    <w:sig w:usb0="00000000" w:usb1="00000000" w:usb2="00000016" w:usb3="00000000" w:csb0="0004001F" w:csb1="00000000"/>
  </w:font>
  <w:font w:name="华文中宋">
    <w:altName w:val="汉仪中宋简"/>
    <w:panose1 w:val="02010600040101010101"/>
    <w:charset w:val="86"/>
    <w:family w:val="auto"/>
    <w:pitch w:val="default"/>
    <w:sig w:usb0="00000000" w:usb1="00000000" w:usb2="00000000" w:usb3="00000000" w:csb0="0004009F" w:csb1="DFD7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Verdana">
    <w:altName w:val="Noto Nastaliq Urdu"/>
    <w:panose1 w:val="020B0804030504040204"/>
    <w:charset w:val="00"/>
    <w:family w:val="swiss"/>
    <w:pitch w:val="default"/>
    <w:sig w:usb0="00000000" w:usb1="00000000" w:usb2="00000010" w:usb3="00000000" w:csb0="2000019F" w:csb1="00000000"/>
  </w:font>
  <w:font w:name="仿宋">
    <w:panose1 w:val="02010609060101010101"/>
    <w:charset w:val="86"/>
    <w:family w:val="modern"/>
    <w:pitch w:val="default"/>
    <w:sig w:usb0="800002BF" w:usb1="38CF7CFA" w:usb2="00000016" w:usb3="00000000" w:csb0="00040001" w:csb1="00000000"/>
  </w:font>
  <w:font w:name="DejaVu Sans">
    <w:panose1 w:val="020B0603030804020204"/>
    <w:charset w:val="00"/>
    <w:family w:val="auto"/>
    <w:pitch w:val="default"/>
    <w:sig w:usb0="E7006EFF" w:usb1="D200FDFF" w:usb2="0A246029" w:usb3="0400200C" w:csb0="600001FF" w:csb1="DFFF0000"/>
  </w:font>
  <w:font w:name="Nimbus Roman No9 L">
    <w:panose1 w:val="00000000000000000000"/>
    <w:charset w:val="00"/>
    <w:family w:val="auto"/>
    <w:pitch w:val="default"/>
    <w:sig w:usb0="00000000" w:usb1="00000000" w:usb2="00000000" w:usb3="00000000" w:csb0="00000000" w:csb1="00000000"/>
  </w:font>
  <w:font w:name="汉仪中宋简">
    <w:panose1 w:val="02010600000101010101"/>
    <w:charset w:val="86"/>
    <w:family w:val="auto"/>
    <w:pitch w:val="default"/>
    <w:sig w:usb0="00000001" w:usb1="080E0800" w:usb2="00000002"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r>
      <w:fldChar w:fldCharType="begin"/>
    </w:r>
    <w:r>
      <w:instrText xml:space="preserve"> PAGE   \* MERGEFORMAT </w:instrText>
    </w:r>
    <w:r>
      <w:fldChar w:fldCharType="separate"/>
    </w:r>
    <w:r>
      <w:rPr>
        <w:lang w:val="zh-CN"/>
      </w:rPr>
      <w:t>1</w:t>
    </w:r>
    <w:r>
      <w:rPr>
        <w:lang w:val="zh-CN"/>
      </w:rPr>
      <w:fldChar w:fldCharType="end"/>
    </w:r>
  </w:p>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r>
      <w:fldChar w:fldCharType="begin"/>
    </w:r>
    <w:r>
      <w:instrText xml:space="preserve"> PAGE   \* MERGEFORMAT </w:instrText>
    </w:r>
    <w:r>
      <w:fldChar w:fldCharType="separate"/>
    </w:r>
    <w:r>
      <w:rPr>
        <w:lang w:val="zh-CN"/>
      </w:rPr>
      <w:t>1</w:t>
    </w:r>
    <w:r>
      <w:rPr>
        <w:lang w:val="zh-CN"/>
      </w:rPr>
      <w:fldChar w:fldCharType="end"/>
    </w:r>
  </w:p>
  <w:p>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9525">
                        <a:noFill/>
                      </a:ln>
                      <a:effectLst/>
                    </wps:spPr>
                    <wps:txbx>
                      <w:txbxContent>
                        <w:p>
                          <w:r>
                            <w:fldChar w:fldCharType="begin"/>
                          </w:r>
                          <w:r>
                            <w:instrText xml:space="preserve"> PAGE  \* MERGEFORMAT </w:instrText>
                          </w:r>
                          <w:r>
                            <w:fldChar w:fldCharType="separate"/>
                          </w:r>
                          <w:r>
                            <w:t>9</w:t>
                          </w:r>
                          <w:r>
                            <w:fldChar w:fldCharType="end"/>
                          </w:r>
                        </w:p>
                      </w:txbxContent>
                    </wps:txbx>
                    <wps:bodyPr vert="horz" wrap="none" lIns="0" tIns="0" rIns="0" bIns="0" anchor="t" anchorCtr="fals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FgAAAGRycy9QSwECFAAUAAAACACHTuJAzql5uc8AAAAFAQAADwAA&#10;AAAAAAABACAAAAA4AAAAZHJzL2Rvd25yZXYueG1sUEsBAhQAFAAAAAgAh07iQG20I6/QAQAAggMA&#10;AA4AAAAAAAAAAQAgAAAANAEAAGRycy9lMm9Eb2MueG1sUEsFBgAAAAAGAAYAWQEAAHYFAAAAAA==&#10;">
              <v:fill on="f" focussize="0,0"/>
              <v:stroke on="f"/>
              <v:imagedata o:title=""/>
              <o:lock v:ext="edit" aspectratio="f"/>
              <v:textbox inset="0mm,0mm,0mm,0mm" style="mso-fit-shape-to-text:t;">
                <w:txbxContent>
                  <w:p>
                    <w:r>
                      <w:fldChar w:fldCharType="begin"/>
                    </w:r>
                    <w:r>
                      <w:instrText xml:space="preserve"> PAGE  \* MERGEFORMAT </w:instrText>
                    </w:r>
                    <w:r>
                      <w:fldChar w:fldCharType="separate"/>
                    </w:r>
                    <w:r>
                      <w:t>9</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footnotePr>
    <w:pos w:val="beneathText"/>
  </w:foot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U3NzE4OWFjNzM2ZTliZWUxYzdiZjU1ODhmNDdiMmIifQ=="/>
  </w:docVars>
  <w:rsids>
    <w:rsidRoot w:val="74BD67EB"/>
    <w:rsid w:val="01B5399B"/>
    <w:rsid w:val="037B73C5"/>
    <w:rsid w:val="04CF1E24"/>
    <w:rsid w:val="07CF5A23"/>
    <w:rsid w:val="0876264F"/>
    <w:rsid w:val="088B37D0"/>
    <w:rsid w:val="09162E2E"/>
    <w:rsid w:val="0E542779"/>
    <w:rsid w:val="0F931DEF"/>
    <w:rsid w:val="118045F5"/>
    <w:rsid w:val="153E27FD"/>
    <w:rsid w:val="19DA53A2"/>
    <w:rsid w:val="1A0F29BA"/>
    <w:rsid w:val="1AD27C6F"/>
    <w:rsid w:val="1ADB32A2"/>
    <w:rsid w:val="1F022AED"/>
    <w:rsid w:val="215D5B48"/>
    <w:rsid w:val="263503BD"/>
    <w:rsid w:val="27F447B5"/>
    <w:rsid w:val="2921275F"/>
    <w:rsid w:val="2C0003B4"/>
    <w:rsid w:val="31796C3F"/>
    <w:rsid w:val="370A0339"/>
    <w:rsid w:val="386418F9"/>
    <w:rsid w:val="38C571A3"/>
    <w:rsid w:val="3A81008A"/>
    <w:rsid w:val="3B79275C"/>
    <w:rsid w:val="3CE8792B"/>
    <w:rsid w:val="43B104BA"/>
    <w:rsid w:val="451734C3"/>
    <w:rsid w:val="45661CE0"/>
    <w:rsid w:val="456F6CF4"/>
    <w:rsid w:val="45AE2649"/>
    <w:rsid w:val="4B090BDC"/>
    <w:rsid w:val="4C997D3D"/>
    <w:rsid w:val="4FE319FB"/>
    <w:rsid w:val="57B7FC29"/>
    <w:rsid w:val="57FE420C"/>
    <w:rsid w:val="5917355A"/>
    <w:rsid w:val="59CD7278"/>
    <w:rsid w:val="5D8D744A"/>
    <w:rsid w:val="5DEB559D"/>
    <w:rsid w:val="5DFCA9BA"/>
    <w:rsid w:val="637644DD"/>
    <w:rsid w:val="67DF3F18"/>
    <w:rsid w:val="69467EB0"/>
    <w:rsid w:val="6A114F5F"/>
    <w:rsid w:val="6D107750"/>
    <w:rsid w:val="6E484784"/>
    <w:rsid w:val="6E7B1C77"/>
    <w:rsid w:val="725D51E5"/>
    <w:rsid w:val="73C05A2C"/>
    <w:rsid w:val="74477EFB"/>
    <w:rsid w:val="74BD67EB"/>
    <w:rsid w:val="74FF0395"/>
    <w:rsid w:val="75E71DB4"/>
    <w:rsid w:val="790E4574"/>
    <w:rsid w:val="79AABE4C"/>
    <w:rsid w:val="7ABD3731"/>
    <w:rsid w:val="7CAA54CB"/>
    <w:rsid w:val="7DF59A65"/>
    <w:rsid w:val="7E68119A"/>
    <w:rsid w:val="7FB36445"/>
    <w:rsid w:val="7FEF550F"/>
    <w:rsid w:val="7FFA38FD"/>
    <w:rsid w:val="9FFF9A75"/>
    <w:rsid w:val="BE7749F9"/>
    <w:rsid w:val="EBFFEFAF"/>
    <w:rsid w:val="EE9F7488"/>
    <w:rsid w:val="F7FB234D"/>
    <w:rsid w:val="F7FBB42C"/>
    <w:rsid w:val="FEBD53C2"/>
    <w:rsid w:val="FEFF8DD3"/>
    <w:rsid w:val="FFB5E0D0"/>
    <w:rsid w:val="FFB8CD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qFormat="1"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99"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szCs w:val="18"/>
    </w:rPr>
  </w:style>
  <w:style w:type="paragraph" w:styleId="3">
    <w:name w:val="index heading"/>
    <w:basedOn w:val="1"/>
    <w:next w:val="4"/>
    <w:qFormat/>
    <w:uiPriority w:val="0"/>
    <w:rPr>
      <w:rFonts w:ascii="Arial" w:hAnsi="Arial"/>
      <w:b/>
    </w:rPr>
  </w:style>
  <w:style w:type="paragraph" w:styleId="4">
    <w:name w:val="index 1"/>
    <w:basedOn w:val="1"/>
    <w:next w:val="1"/>
    <w:qFormat/>
    <w:uiPriority w:val="0"/>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paragraph" w:styleId="6">
    <w:name w:val="Body Text First Indent 2"/>
    <w:unhideWhenUsed/>
    <w:qFormat/>
    <w:uiPriority w:val="99"/>
    <w:pPr>
      <w:widowControl w:val="0"/>
      <w:spacing w:after="120"/>
      <w:ind w:left="420" w:leftChars="200" w:firstLine="420" w:firstLineChars="200"/>
      <w:jc w:val="both"/>
    </w:pPr>
    <w:rPr>
      <w:rFonts w:ascii="Times New Roman" w:hAnsi="Times New Roman" w:eastAsia="宋体" w:cs="Times New Roman"/>
      <w:kern w:val="2"/>
      <w:sz w:val="21"/>
      <w:szCs w:val="24"/>
      <w:lang w:val="en-US" w:eastAsia="zh-CN" w:bidi="ar-SA"/>
    </w:rPr>
  </w:style>
  <w:style w:type="table" w:styleId="8">
    <w:name w:val="Table Grid"/>
    <w:basedOn w:val="7"/>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Strong"/>
    <w:basedOn w:val="9"/>
    <w:qFormat/>
    <w:uiPriority w:val="0"/>
    <w:rPr>
      <w:b/>
    </w:rPr>
  </w:style>
  <w:style w:type="character" w:styleId="11">
    <w:name w:val="annotation reference"/>
    <w:basedOn w:val="9"/>
    <w:semiHidden/>
    <w:unhideWhenUsed/>
    <w:qFormat/>
    <w:uiPriority w:val="99"/>
    <w:rPr>
      <w:sz w:val="21"/>
      <w:szCs w:val="21"/>
    </w:rPr>
  </w:style>
  <w:style w:type="character" w:customStyle="1" w:styleId="12">
    <w:name w:val="font21"/>
    <w:basedOn w:val="9"/>
    <w:qFormat/>
    <w:uiPriority w:val="0"/>
    <w:rPr>
      <w:rFonts w:hint="eastAsia" w:ascii="仿宋_GB2312" w:eastAsia="仿宋_GB2312" w:cs="仿宋_GB2312"/>
      <w:color w:val="000000"/>
      <w:sz w:val="24"/>
      <w:szCs w:val="24"/>
      <w:u w:val="none"/>
    </w:rPr>
  </w:style>
  <w:style w:type="character" w:customStyle="1" w:styleId="13">
    <w:name w:val="font31"/>
    <w:basedOn w:val="9"/>
    <w:qFormat/>
    <w:uiPriority w:val="0"/>
    <w:rPr>
      <w:rFonts w:hint="default" w:ascii="Times New Roman" w:hAnsi="Times New Roman" w:cs="Times New Roman"/>
      <w:color w:val="000000"/>
      <w:sz w:val="24"/>
      <w:szCs w:val="24"/>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33</Pages>
  <Words>11707</Words>
  <Characters>11850</Characters>
  <Lines>0</Lines>
  <Paragraphs>0</Paragraphs>
  <TotalTime>5</TotalTime>
  <ScaleCrop>false</ScaleCrop>
  <LinksUpToDate>false</LinksUpToDate>
  <CharactersWithSpaces>12042</CharactersWithSpaces>
  <Application>WPS Office_11.8.2.9958_F1E327BC-269C-435d-A152-05C5408002CA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2026-05-20T18:53:00Z</dcterms:created>
  <dc:creator>王磊</dc:creator>
  <cp:lastModifiedBy>uos</cp:lastModifiedBy>
  <dcterms:modified xsi:type="dcterms:W3CDTF">2026-08-27T14:27:08Z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y fmtid="{D5CDD505-2E9C-101B-9397-08002B2CF9AE}" pid="3" name="ICV">
    <vt:lpwstr>026A3EADB24C4A25AEEAF35861D42C89_13</vt:lpwstr>
  </property>
  <property fmtid="{D5CDD505-2E9C-101B-9397-08002B2CF9AE}" pid="4" name="KSOTemplateDocerSaveRecord">
    <vt:lpwstr>eyJoZGlkIjoiMDliMWE4Njc2MTAxNTNjNGFmMzNiMTg5NGFhNTNmZWIiLCJ1c2VySWQiOiIxMjEyMjgyMTg3In0=</vt:lpwstr>
  </property>
</Properties>
</file>