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编号：</w:t>
      </w:r>
    </w:p>
    <w:p>
      <w:pPr>
        <w:jc w:val="center"/>
        <w:rPr>
          <w:rFonts w:ascii="方正小标宋简体" w:hAnsi="宋体" w:eastAsia="方正小标宋简体"/>
          <w:b/>
          <w:bCs/>
          <w:sz w:val="28"/>
          <w:szCs w:val="28"/>
        </w:rPr>
      </w:pP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</w:rPr>
        <w:t>丰台区科普基地申报书</w:t>
      </w: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</w:rPr>
        <w:t>（科技传播类）</w:t>
      </w:r>
    </w:p>
    <w:p>
      <w:pPr>
        <w:jc w:val="center"/>
        <w:rPr>
          <w:rFonts w:ascii="方正小标宋简体" w:hAnsi="宋体" w:eastAsia="方正小标宋简体"/>
          <w:b/>
          <w:bCs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b/>
          <w:bCs/>
          <w:sz w:val="52"/>
          <w:szCs w:val="52"/>
        </w:rPr>
      </w:pPr>
    </w:p>
    <w:p>
      <w:pPr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 单位名称：</w:t>
      </w:r>
    </w:p>
    <w:p>
      <w:pPr>
        <w:ind w:firstLine="138" w:firstLineChars="49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所在街镇：</w:t>
      </w:r>
    </w:p>
    <w:p>
      <w:pPr>
        <w:ind w:firstLine="138" w:firstLineChars="49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申报时间：</w:t>
      </w:r>
    </w:p>
    <w:p>
      <w:pPr>
        <w:ind w:firstLine="138" w:firstLineChars="49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推荐单位：</w:t>
      </w:r>
    </w:p>
    <w:p>
      <w:pPr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rPr>
          <w:rFonts w:ascii="黑体" w:hAnsi="黑体" w:eastAsia="黑体" w:cs="黑体"/>
          <w:b/>
          <w:bCs/>
          <w:sz w:val="52"/>
          <w:szCs w:val="52"/>
        </w:rPr>
      </w:pPr>
    </w:p>
    <w:p>
      <w:pPr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丰台区科学技术和信息化局、丰台区科学技术协会</w:t>
      </w:r>
    </w:p>
    <w:p>
      <w:pPr>
        <w:widowControl/>
        <w:jc w:val="left"/>
        <w:rPr>
          <w:rFonts w:ascii="宋体" w:hAnsi="宋体"/>
          <w:b/>
          <w:bCs/>
          <w:sz w:val="36"/>
        </w:rPr>
      </w:pPr>
    </w:p>
    <w:tbl>
      <w:tblPr>
        <w:tblStyle w:val="8"/>
        <w:tblW w:w="8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032"/>
        <w:gridCol w:w="1416"/>
        <w:gridCol w:w="1656"/>
        <w:gridCol w:w="1776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5" w:type="dxa"/>
            <w:gridSpan w:val="6"/>
            <w:noWrap/>
            <w:vAlign w:val="center"/>
          </w:tcPr>
          <w:p>
            <w:pPr>
              <w:spacing w:line="560" w:lineRule="exact"/>
              <w:rPr>
                <w:rFonts w:ascii="黑体" w:hAnsi="宋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一、申报单位信息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黑体" w:hAnsi="宋体" w:eastAsia="黑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黑体" w:hAnsi="宋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基地名称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上级主管单位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单位级别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申报类型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hint="default" w:ascii="宋体" w:hAnsi="宋体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新申报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Wingdings" w:hAnsi="Wingdings" w:eastAsia="Wingdings" w:cs="Wingdings"/>
              </w:rPr>
              <w:t></w:t>
            </w:r>
            <w:r>
              <w:rPr>
                <w:rFonts w:hint="eastAsia" w:ascii="Wingdings" w:hAnsi="Wingdings" w:cs="Wingdings"/>
                <w:lang w:val="en-US" w:eastAsia="zh-CN"/>
              </w:rPr>
              <w:t xml:space="preserve">              复核 </w:t>
            </w:r>
            <w:r>
              <w:rPr>
                <w:rFonts w:ascii="Wingdings" w:hAnsi="Wingdings" w:eastAsia="Wingdings" w:cs="Wingdings"/>
              </w:rPr>
              <w:t>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所属任务</w:t>
            </w:r>
          </w:p>
        </w:tc>
        <w:tc>
          <w:tcPr>
            <w:tcW w:w="6984" w:type="dxa"/>
            <w:gridSpan w:val="5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丰台区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科普基地申报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5" w:type="dxa"/>
            <w:gridSpan w:val="6"/>
            <w:noWrap/>
          </w:tcPr>
          <w:p>
            <w:pPr>
              <w:spacing w:line="560" w:lineRule="exact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二、申报基地信息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vMerge w:val="restart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科普工作</w:t>
            </w:r>
          </w:p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分管领导*</w:t>
            </w:r>
          </w:p>
        </w:tc>
        <w:tc>
          <w:tcPr>
            <w:tcW w:w="103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姓名</w:t>
            </w: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职务</w:t>
            </w:r>
          </w:p>
        </w:tc>
        <w:tc>
          <w:tcPr>
            <w:tcW w:w="16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联系电话</w:t>
            </w:r>
          </w:p>
        </w:tc>
        <w:tc>
          <w:tcPr>
            <w:tcW w:w="177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手机</w:t>
            </w:r>
          </w:p>
        </w:tc>
        <w:tc>
          <w:tcPr>
            <w:tcW w:w="110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vMerge w:val="continue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3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56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7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vMerge w:val="restart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科普基地</w:t>
            </w:r>
          </w:p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负责人*</w:t>
            </w:r>
          </w:p>
        </w:tc>
        <w:tc>
          <w:tcPr>
            <w:tcW w:w="103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姓名</w:t>
            </w: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职务</w:t>
            </w:r>
          </w:p>
        </w:tc>
        <w:tc>
          <w:tcPr>
            <w:tcW w:w="16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联系电话</w:t>
            </w:r>
          </w:p>
        </w:tc>
        <w:tc>
          <w:tcPr>
            <w:tcW w:w="177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手机</w:t>
            </w:r>
          </w:p>
        </w:tc>
        <w:tc>
          <w:tcPr>
            <w:tcW w:w="110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vMerge w:val="continue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3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7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vMerge w:val="restart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科普基地     联络员*</w:t>
            </w:r>
          </w:p>
        </w:tc>
        <w:tc>
          <w:tcPr>
            <w:tcW w:w="103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姓名</w:t>
            </w: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职务</w:t>
            </w:r>
          </w:p>
        </w:tc>
        <w:tc>
          <w:tcPr>
            <w:tcW w:w="16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联系电话</w:t>
            </w:r>
          </w:p>
        </w:tc>
        <w:tc>
          <w:tcPr>
            <w:tcW w:w="177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手机</w:t>
            </w:r>
          </w:p>
        </w:tc>
        <w:tc>
          <w:tcPr>
            <w:tcW w:w="110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231" w:type="dxa"/>
            <w:vMerge w:val="continue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32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16" w:type="dxa"/>
            <w:noWrap/>
            <w:vAlign w:val="center"/>
          </w:tcPr>
          <w:p>
            <w:pPr>
              <w:spacing w:line="56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5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77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4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rPr>
          <w:rFonts w:ascii="宋体" w:hAnsi="宋体"/>
          <w:sz w:val="28"/>
        </w:rPr>
      </w:pPr>
    </w:p>
    <w:tbl>
      <w:tblPr>
        <w:tblStyle w:val="8"/>
        <w:tblW w:w="0" w:type="auto"/>
        <w:tblInd w:w="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6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2013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申报理由</w:t>
            </w:r>
            <w:r>
              <w:rPr>
                <w:rFonts w:hint="eastAsia" w:ascii="宋体" w:hAnsi="宋体"/>
                <w:kern w:val="0"/>
                <w:sz w:val="24"/>
              </w:rPr>
              <w:t>*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（不超过200字）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>
            <w:pPr>
              <w:jc w:val="left"/>
              <w:rPr>
                <w:rStyle w:val="11"/>
                <w:color w:val="000000"/>
                <w:sz w:val="24"/>
                <w:szCs w:val="24"/>
              </w:rPr>
            </w:pPr>
            <w:r>
              <w:rPr>
                <w:rStyle w:val="11"/>
                <w:rFonts w:hint="eastAsia"/>
                <w:color w:val="000000"/>
                <w:sz w:val="24"/>
                <w:szCs w:val="24"/>
              </w:rPr>
              <w:t>（请结合我国实施创新驱动发展战略的背景下，要把科学普及放在与科技创新同等重要的位置，如何发挥科普基地对北京建设国际科技创新中心的支撑引领作用，对区域经济社会发展促进作用）</w:t>
            </w:r>
          </w:p>
          <w:p>
            <w:pPr>
              <w:jc w:val="left"/>
              <w:rPr>
                <w:rStyle w:val="11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Style w:val="11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Style w:val="11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Style w:val="11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Style w:val="11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color w:val="000000"/>
          <w:sz w:val="28"/>
        </w:rPr>
      </w:pPr>
    </w:p>
    <w:tbl>
      <w:tblPr>
        <w:tblStyle w:val="8"/>
        <w:tblW w:w="80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6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381" w:hRule="atLeast"/>
        </w:trPr>
        <w:tc>
          <w:tcPr>
            <w:tcW w:w="197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申报单位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基本情况</w:t>
            </w:r>
            <w:r>
              <w:rPr>
                <w:rFonts w:hint="eastAsia" w:ascii="宋体" w:hAnsi="宋体"/>
                <w:kern w:val="0"/>
                <w:sz w:val="24"/>
              </w:rPr>
              <w:t>*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（不超过600字）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103" w:type="dxa"/>
            <w:noWrap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微软雅黑" w:hAnsi="微软雅黑"/>
                <w:color w:val="000000"/>
                <w:sz w:val="24"/>
                <w:shd w:val="clear" w:color="auto" w:fill="FFFFFF"/>
              </w:rPr>
              <w:t>（请简要介绍本单位的成立时间、工作职能、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业务范围、所获荣誉等信息，重点阐述本单位在开展科普工作方面取得的成果，科技资源科普化，普及科学技术知识、倡导科学方法、传播科学思想、弘扬科学精神等方面所做的工作）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0"/>
              </w:rPr>
            </w:pPr>
          </w:p>
        </w:tc>
      </w:tr>
    </w:tbl>
    <w:p/>
    <w:p/>
    <w:tbl>
      <w:tblPr>
        <w:tblStyle w:val="8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5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2102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申报基地简介</w:t>
            </w:r>
            <w:r>
              <w:rPr>
                <w:rFonts w:hint="eastAsia" w:ascii="宋体" w:hAnsi="宋体"/>
                <w:kern w:val="0"/>
                <w:sz w:val="24"/>
              </w:rPr>
              <w:t>*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（不超过600字）</w:t>
            </w:r>
          </w:p>
        </w:tc>
        <w:tc>
          <w:tcPr>
            <w:tcW w:w="5978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</w:tr>
    </w:tbl>
    <w:p/>
    <w:p/>
    <w:tbl>
      <w:tblPr>
        <w:tblStyle w:val="8"/>
        <w:tblpPr w:leftFromText="180" w:rightFromText="180" w:vertAnchor="text" w:horzAnchor="page" w:tblpX="2029" w:tblpY="381"/>
        <w:tblOverlap w:val="never"/>
        <w:tblW w:w="8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8080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科普制度（选择划√）（多选）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8" w:hRule="atLeast"/>
        </w:trPr>
        <w:tc>
          <w:tcPr>
            <w:tcW w:w="8080" w:type="dxa"/>
            <w:noWrap/>
            <w:vAlign w:val="center"/>
          </w:tcPr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科普工作管理制度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科普工作年度计划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color w:val="000000"/>
                <w:sz w:val="24"/>
              </w:rPr>
              <w:t>-202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年科普工作总结</w:t>
            </w:r>
            <w:r>
              <w:rPr>
                <w:rFonts w:ascii="Wingdings" w:hAnsi="Wingdings" w:eastAsia="Wingdings" w:cs="Wingdings"/>
              </w:rPr>
              <w:t></w:t>
            </w:r>
          </w:p>
          <w:p>
            <w:pPr>
              <w:numPr>
                <w:ilvl w:val="0"/>
                <w:numId w:val="1"/>
              </w:num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其他文件</w:t>
            </w:r>
            <w:r>
              <w:rPr>
                <w:rFonts w:ascii="Wingdings" w:hAnsi="Wingdings" w:eastAsia="Wingdings" w:cs="Wingdings"/>
              </w:rPr>
              <w:t></w:t>
            </w:r>
            <w:bookmarkStart w:id="0" w:name="_GoBack"/>
            <w:bookmarkEnd w:id="0"/>
          </w:p>
        </w:tc>
      </w:tr>
    </w:tbl>
    <w:p>
      <w:pPr>
        <w:rPr>
          <w:rFonts w:ascii="宋体" w:hAnsi="宋体"/>
          <w:sz w:val="28"/>
        </w:rPr>
      </w:pPr>
    </w:p>
    <w:tbl>
      <w:tblPr>
        <w:tblStyle w:val="8"/>
        <w:tblW w:w="0" w:type="auto"/>
        <w:tblInd w:w="2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1"/>
        <w:gridCol w:w="5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077" w:type="dxa"/>
            <w:gridSpan w:val="2"/>
            <w:noWrap/>
          </w:tcPr>
          <w:p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sz w:val="24"/>
              </w:rPr>
              <w:t>年科普投入经费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271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 xml:space="preserve">财政投入                                  </w:t>
            </w:r>
          </w:p>
        </w:tc>
        <w:tc>
          <w:tcPr>
            <w:tcW w:w="5366" w:type="dxa"/>
            <w:noWrap/>
            <w:vAlign w:val="center"/>
          </w:tcPr>
          <w:p>
            <w:pPr>
              <w:snapToGrid w:val="0"/>
              <w:spacing w:line="280" w:lineRule="exact"/>
              <w:ind w:firstLine="2760" w:firstLineChars="1150"/>
              <w:jc w:val="righ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711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单位投入</w:t>
            </w:r>
          </w:p>
        </w:tc>
        <w:tc>
          <w:tcPr>
            <w:tcW w:w="5366" w:type="dxa"/>
            <w:noWrap/>
            <w:vAlign w:val="center"/>
          </w:tcPr>
          <w:p>
            <w:pPr>
              <w:snapToGrid w:val="0"/>
              <w:spacing w:line="280" w:lineRule="exact"/>
              <w:ind w:firstLine="2760" w:firstLineChars="1150"/>
              <w:jc w:val="righ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11" w:type="dxa"/>
            <w:vMerge w:val="restart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其他投入（请注明来源）</w:t>
            </w:r>
          </w:p>
        </w:tc>
        <w:tc>
          <w:tcPr>
            <w:tcW w:w="5366" w:type="dxa"/>
            <w:noWrap/>
            <w:vAlign w:val="center"/>
          </w:tcPr>
          <w:p>
            <w:pPr>
              <w:snapToGrid w:val="0"/>
              <w:spacing w:line="280" w:lineRule="exact"/>
              <w:ind w:firstLine="2760" w:firstLineChars="1150"/>
              <w:jc w:val="right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711" w:type="dxa"/>
            <w:vMerge w:val="continue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366" w:type="dxa"/>
            <w:noWrap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经费来源：</w:t>
            </w:r>
            <w:r>
              <w:rPr>
                <w:rFonts w:ascii="宋体" w:hAnsi="宋体"/>
                <w:color w:val="000000"/>
                <w:sz w:val="24"/>
              </w:rPr>
              <w:t>企业及社会团体</w:t>
            </w:r>
          </w:p>
        </w:tc>
      </w:tr>
    </w:tbl>
    <w:p/>
    <w:p/>
    <w:tbl>
      <w:tblPr>
        <w:tblStyle w:val="8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409"/>
        <w:gridCol w:w="1334"/>
        <w:gridCol w:w="1533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272" w:type="dxa"/>
            <w:gridSpan w:val="5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广播电视台科普/科技栏目设置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76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</w:rPr>
              <w:t xml:space="preserve">           科技/科普固定栏目</w:t>
            </w:r>
          </w:p>
        </w:tc>
        <w:tc>
          <w:tcPr>
            <w:tcW w:w="1896" w:type="dxa"/>
            <w:noWrap/>
            <w:vAlign w:val="center"/>
          </w:tcPr>
          <w:p>
            <w:pPr>
              <w:ind w:firstLine="1320" w:firstLineChars="550"/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72" w:type="dxa"/>
            <w:gridSpan w:val="5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栏目信息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栏目名称</w:t>
            </w:r>
          </w:p>
        </w:tc>
        <w:tc>
          <w:tcPr>
            <w:tcW w:w="1409" w:type="dxa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播出内容</w:t>
            </w:r>
          </w:p>
        </w:tc>
        <w:tc>
          <w:tcPr>
            <w:tcW w:w="13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播出时间</w:t>
            </w:r>
          </w:p>
        </w:tc>
        <w:tc>
          <w:tcPr>
            <w:tcW w:w="1533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年播出次数</w:t>
            </w:r>
          </w:p>
        </w:tc>
        <w:tc>
          <w:tcPr>
            <w:tcW w:w="1896" w:type="dxa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年播放时长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2E30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3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96" w:type="dxa"/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2E30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3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96" w:type="dxa"/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2E30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3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96" w:type="dxa"/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2E30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3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96" w:type="dxa"/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9" w:type="dxa"/>
            <w:noWrap/>
            <w:vAlign w:val="center"/>
          </w:tcPr>
          <w:p>
            <w:pPr>
              <w:jc w:val="center"/>
              <w:rPr>
                <w:rFonts w:ascii="宋体" w:hAnsi="宋体" w:cs="Arial"/>
                <w:color w:val="2E30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33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96" w:type="dxa"/>
            <w:noWrap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/>
    <w:tbl>
      <w:tblPr>
        <w:tblStyle w:val="8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1930"/>
        <w:gridCol w:w="12"/>
        <w:gridCol w:w="20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80" w:type="dxa"/>
            <w:gridSpan w:val="4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出版社、报社、杂志社科普作品（年）发行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080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11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科普图书年出版</w:t>
            </w:r>
          </w:p>
        </w:tc>
        <w:tc>
          <w:tcPr>
            <w:tcW w:w="193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种</w:t>
            </w:r>
          </w:p>
        </w:tc>
        <w:tc>
          <w:tcPr>
            <w:tcW w:w="2039" w:type="dxa"/>
            <w:gridSpan w:val="2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11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科普音像制品年发行</w:t>
            </w:r>
          </w:p>
        </w:tc>
        <w:tc>
          <w:tcPr>
            <w:tcW w:w="193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种</w:t>
            </w:r>
          </w:p>
        </w:tc>
        <w:tc>
          <w:tcPr>
            <w:tcW w:w="2039" w:type="dxa"/>
            <w:gridSpan w:val="2"/>
            <w:tcBorders>
              <w:lef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80" w:type="dxa"/>
            <w:gridSpan w:val="4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报社、杂志社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11" w:type="dxa"/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</w:rPr>
              <w:t>报纸年出版</w:t>
            </w:r>
          </w:p>
        </w:tc>
        <w:tc>
          <w:tcPr>
            <w:tcW w:w="1942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  <w:r>
              <w:rPr>
                <w:rFonts w:hint="eastAsia" w:ascii="宋体" w:hAnsi="宋体"/>
                <w:sz w:val="24"/>
              </w:rPr>
              <w:t>种</w:t>
            </w:r>
          </w:p>
        </w:tc>
        <w:tc>
          <w:tcPr>
            <w:tcW w:w="202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11" w:type="dxa"/>
            <w:noWrap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</w:rPr>
              <w:t>期刊年出版</w:t>
            </w:r>
          </w:p>
        </w:tc>
        <w:tc>
          <w:tcPr>
            <w:tcW w:w="1942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种</w:t>
            </w:r>
          </w:p>
        </w:tc>
        <w:tc>
          <w:tcPr>
            <w:tcW w:w="202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份</w:t>
            </w:r>
          </w:p>
        </w:tc>
      </w:tr>
    </w:tbl>
    <w:p/>
    <w:tbl>
      <w:tblPr>
        <w:tblStyle w:val="8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987"/>
        <w:gridCol w:w="1913"/>
        <w:gridCol w:w="1880"/>
        <w:gridCol w:w="15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80" w:type="dxa"/>
            <w:gridSpan w:val="5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网站、新媒体等网络平台科普作品（年）原创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080" w:type="dxa"/>
            <w:gridSpan w:val="5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平台信息（可增加行）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6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平台名称</w:t>
            </w:r>
          </w:p>
        </w:tc>
        <w:tc>
          <w:tcPr>
            <w:tcW w:w="198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传播内容</w:t>
            </w:r>
          </w:p>
        </w:tc>
        <w:tc>
          <w:tcPr>
            <w:tcW w:w="1913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年原创科普图文</w:t>
            </w:r>
          </w:p>
        </w:tc>
        <w:tc>
          <w:tcPr>
            <w:tcW w:w="188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年原创科普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音频、视频</w:t>
            </w:r>
          </w:p>
        </w:tc>
        <w:tc>
          <w:tcPr>
            <w:tcW w:w="1514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年覆盖人群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6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3" w:type="dxa"/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88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6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3" w:type="dxa"/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88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86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3" w:type="dxa"/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88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tbl>
      <w:tblPr>
        <w:tblStyle w:val="8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863"/>
        <w:gridCol w:w="3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837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为社会提供科普服务</w:t>
            </w:r>
            <w:r>
              <w:rPr>
                <w:rFonts w:hint="eastAsia"/>
                <w:b/>
                <w:bCs/>
                <w:color w:val="000000"/>
                <w:sz w:val="24"/>
              </w:rPr>
              <w:t>*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（不超过300字）</w:t>
            </w:r>
          </w:p>
        </w:tc>
        <w:tc>
          <w:tcPr>
            <w:tcW w:w="286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培训项目情况</w:t>
            </w:r>
          </w:p>
        </w:tc>
        <w:tc>
          <w:tcPr>
            <w:tcW w:w="3572" w:type="dxa"/>
            <w:shd w:val="clear" w:color="auto" w:fill="auto"/>
            <w:noWrap/>
            <w:vAlign w:val="center"/>
          </w:tcPr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37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86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开展培训的部门</w:t>
            </w:r>
          </w:p>
        </w:tc>
        <w:tc>
          <w:tcPr>
            <w:tcW w:w="3572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/>
    <w:p>
      <w:pPr>
        <w:rPr>
          <w:vanish/>
        </w:rPr>
      </w:pPr>
    </w:p>
    <w:tbl>
      <w:tblPr>
        <w:tblStyle w:val="8"/>
        <w:tblpPr w:leftFromText="180" w:rightFromText="180" w:vertAnchor="text" w:horzAnchor="margin" w:tblpXSpec="center" w:tblpY="88"/>
        <w:tblOverlap w:val="never"/>
        <w:tblW w:w="100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983"/>
        <w:gridCol w:w="1195"/>
        <w:gridCol w:w="1916"/>
        <w:gridCol w:w="1185"/>
        <w:gridCol w:w="1697"/>
        <w:gridCol w:w="19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gridSpan w:val="7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科普人员情况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0" w:type="auto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科普内容策划、制作、编辑等职能的部门</w:t>
            </w:r>
            <w:r>
              <w:rPr>
                <w:rFonts w:hint="eastAsia" w:ascii="宋体" w:hAnsi="宋体"/>
                <w:kern w:val="0"/>
                <w:sz w:val="24"/>
              </w:rPr>
              <w:t>*</w:t>
            </w:r>
          </w:p>
        </w:tc>
        <w:tc>
          <w:tcPr>
            <w:tcW w:w="0" w:type="auto"/>
            <w:gridSpan w:val="3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0" w:type="auto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科普专职人员</w:t>
            </w:r>
          </w:p>
        </w:tc>
        <w:tc>
          <w:tcPr>
            <w:tcW w:w="0" w:type="auto"/>
            <w:gridSpan w:val="3"/>
            <w:tcBorders>
              <w:left w:val="single" w:color="auto" w:sz="4" w:space="0"/>
            </w:tcBorders>
            <w:noWrap/>
            <w:vAlign w:val="center"/>
          </w:tcPr>
          <w:p>
            <w:pPr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gridSpan w:val="7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科普专职人员信息（至少填写5名）（可增加行）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工作岗位</w:t>
            </w:r>
          </w:p>
        </w:tc>
        <w:tc>
          <w:tcPr>
            <w:tcW w:w="0" w:type="auto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15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8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16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noWrap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0" w:type="auto"/>
            <w:gridSpan w:val="2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团队情况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（不超过200字）</w:t>
            </w:r>
          </w:p>
        </w:tc>
        <w:tc>
          <w:tcPr>
            <w:tcW w:w="0" w:type="auto"/>
            <w:gridSpan w:val="5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（请介绍申报基地的科普专职队伍情况，拥有科学顾问和科普专家情况）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tbl>
      <w:tblPr>
        <w:tblStyle w:val="8"/>
        <w:tblW w:w="0" w:type="auto"/>
        <w:tblInd w:w="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6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</w:trPr>
        <w:tc>
          <w:tcPr>
            <w:tcW w:w="1945" w:type="dxa"/>
            <w:shd w:val="clear" w:color="auto" w:fill="auto"/>
            <w:noWrap/>
          </w:tcPr>
          <w:p/>
          <w:p>
            <w:pPr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科普宣传和社会服务情况（不超过600字）</w:t>
            </w:r>
          </w:p>
          <w:p/>
        </w:tc>
        <w:tc>
          <w:tcPr>
            <w:tcW w:w="6122" w:type="dxa"/>
            <w:shd w:val="clear" w:color="auto" w:fill="auto"/>
            <w:noWrap/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/>
    <w:tbl>
      <w:tblPr>
        <w:tblStyle w:val="8"/>
        <w:tblW w:w="808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9" w:hRule="atLeast"/>
        </w:trPr>
        <w:tc>
          <w:tcPr>
            <w:tcW w:w="8080" w:type="dxa"/>
            <w:noWrap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申报单位意见：</w:t>
            </w: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负责人签字：</w:t>
            </w: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</w:t>
            </w:r>
            <w:r>
              <w:rPr>
                <w:rFonts w:ascii="宋体" w:hAnsi="宋体"/>
                <w:sz w:val="28"/>
                <w:szCs w:val="28"/>
              </w:rPr>
              <w:t>单位（</w:t>
            </w:r>
            <w:r>
              <w:rPr>
                <w:rFonts w:hint="eastAsia" w:ascii="宋体" w:hAnsi="宋体"/>
                <w:sz w:val="28"/>
                <w:szCs w:val="28"/>
              </w:rPr>
              <w:t>公</w:t>
            </w:r>
            <w:r>
              <w:rPr>
                <w:rFonts w:ascii="宋体" w:hAnsi="宋体"/>
                <w:sz w:val="28"/>
                <w:szCs w:val="28"/>
              </w:rPr>
              <w:t>章）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080" w:type="dxa"/>
            <w:noWrap/>
          </w:tcPr>
          <w:p>
            <w:pPr>
              <w:snapToGrid w:val="0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推荐单位（各街镇科普行政主管部门、园区科协或区科普工作联席会成员单位）意见：</w:t>
            </w: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>
            <w:pPr>
              <w:snapToGrid w:val="0"/>
              <w:spacing w:line="288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推荐单位（公章）：</w:t>
            </w:r>
          </w:p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snapToGrid w:val="0"/>
              <w:ind w:firstLine="5880" w:firstLineChars="2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 月   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4E077958-B708-4C31-9847-EBB62FDBEC40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2" w:fontKey="{AAABEA53-BD6E-48EE-8E3C-140B63415EC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85EFF56-6FEB-4530-8633-E17DC62CFD1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4" w:fontKey="{D0F371EF-59C8-4217-B3C2-039799021C5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E21378D0-BF2A-42B3-906F-7241812DE9F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C9B6D173-46E4-4B77-8BF8-D7A07467E427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7" w:fontKey="{11D7EE58-6074-4FAE-8218-C6B556045F6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76F30"/>
    <w:multiLevelType w:val="multilevel"/>
    <w:tmpl w:val="5BF76F3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g0ZTE5MTc4ZDU4MjJhNDA2MjVkNzQwODIwZDg2YjcifQ=="/>
  </w:docVars>
  <w:rsids>
    <w:rsidRoot w:val="006F68C2"/>
    <w:rsid w:val="00001B44"/>
    <w:rsid w:val="00011BE0"/>
    <w:rsid w:val="00015257"/>
    <w:rsid w:val="000210CB"/>
    <w:rsid w:val="000533AA"/>
    <w:rsid w:val="00057067"/>
    <w:rsid w:val="0005772A"/>
    <w:rsid w:val="00060AF4"/>
    <w:rsid w:val="00065B5F"/>
    <w:rsid w:val="00066AEA"/>
    <w:rsid w:val="00097707"/>
    <w:rsid w:val="000E573A"/>
    <w:rsid w:val="000F5932"/>
    <w:rsid w:val="001652B0"/>
    <w:rsid w:val="00181AD8"/>
    <w:rsid w:val="0018689D"/>
    <w:rsid w:val="001D7BEA"/>
    <w:rsid w:val="00246917"/>
    <w:rsid w:val="00256AB8"/>
    <w:rsid w:val="00261B71"/>
    <w:rsid w:val="00275734"/>
    <w:rsid w:val="002C60AC"/>
    <w:rsid w:val="002D7C49"/>
    <w:rsid w:val="0035360C"/>
    <w:rsid w:val="003809AD"/>
    <w:rsid w:val="003A2E27"/>
    <w:rsid w:val="004154CD"/>
    <w:rsid w:val="00495B05"/>
    <w:rsid w:val="004B40CD"/>
    <w:rsid w:val="004D5AAF"/>
    <w:rsid w:val="004D64C7"/>
    <w:rsid w:val="00570E59"/>
    <w:rsid w:val="0060487F"/>
    <w:rsid w:val="00643FD6"/>
    <w:rsid w:val="00674693"/>
    <w:rsid w:val="00687986"/>
    <w:rsid w:val="006F68C2"/>
    <w:rsid w:val="00707346"/>
    <w:rsid w:val="00753916"/>
    <w:rsid w:val="00795A3C"/>
    <w:rsid w:val="007A7247"/>
    <w:rsid w:val="007B2CA8"/>
    <w:rsid w:val="007D0DCD"/>
    <w:rsid w:val="00811396"/>
    <w:rsid w:val="00817ED5"/>
    <w:rsid w:val="008625EE"/>
    <w:rsid w:val="008B4192"/>
    <w:rsid w:val="008B45DE"/>
    <w:rsid w:val="008F489F"/>
    <w:rsid w:val="00907EA8"/>
    <w:rsid w:val="0091207F"/>
    <w:rsid w:val="00994869"/>
    <w:rsid w:val="00A71A3F"/>
    <w:rsid w:val="00AA58FE"/>
    <w:rsid w:val="00AB783D"/>
    <w:rsid w:val="00B44E15"/>
    <w:rsid w:val="00BB4DD9"/>
    <w:rsid w:val="00BC0C36"/>
    <w:rsid w:val="00BD57A2"/>
    <w:rsid w:val="00C31766"/>
    <w:rsid w:val="00CC22B7"/>
    <w:rsid w:val="00CC3CB3"/>
    <w:rsid w:val="00D73CC7"/>
    <w:rsid w:val="00D968CC"/>
    <w:rsid w:val="00DA4538"/>
    <w:rsid w:val="00DD54D2"/>
    <w:rsid w:val="00E1201E"/>
    <w:rsid w:val="00F424D9"/>
    <w:rsid w:val="00F451C3"/>
    <w:rsid w:val="00F70740"/>
    <w:rsid w:val="00FC501B"/>
    <w:rsid w:val="00FE3402"/>
    <w:rsid w:val="014D7D62"/>
    <w:rsid w:val="049F39FB"/>
    <w:rsid w:val="04F6697A"/>
    <w:rsid w:val="11070C25"/>
    <w:rsid w:val="149A73F0"/>
    <w:rsid w:val="1E5E11E3"/>
    <w:rsid w:val="1EBF1F6C"/>
    <w:rsid w:val="1EC917BA"/>
    <w:rsid w:val="2430135D"/>
    <w:rsid w:val="24DA44D1"/>
    <w:rsid w:val="283D7B67"/>
    <w:rsid w:val="289318FE"/>
    <w:rsid w:val="2B02781D"/>
    <w:rsid w:val="31545CC3"/>
    <w:rsid w:val="321A39B2"/>
    <w:rsid w:val="330010CE"/>
    <w:rsid w:val="343B643C"/>
    <w:rsid w:val="354A30A0"/>
    <w:rsid w:val="37A334F0"/>
    <w:rsid w:val="39E35AFC"/>
    <w:rsid w:val="3ACD5A18"/>
    <w:rsid w:val="3EB5760A"/>
    <w:rsid w:val="3F637E59"/>
    <w:rsid w:val="4004569D"/>
    <w:rsid w:val="41587A8E"/>
    <w:rsid w:val="42245126"/>
    <w:rsid w:val="448C211F"/>
    <w:rsid w:val="457E388B"/>
    <w:rsid w:val="462044B5"/>
    <w:rsid w:val="46BE7CD6"/>
    <w:rsid w:val="48A6029B"/>
    <w:rsid w:val="497C2FBE"/>
    <w:rsid w:val="4C220D68"/>
    <w:rsid w:val="4C6943EB"/>
    <w:rsid w:val="4C89405D"/>
    <w:rsid w:val="4D54485B"/>
    <w:rsid w:val="51A7005C"/>
    <w:rsid w:val="52146204"/>
    <w:rsid w:val="53DC306E"/>
    <w:rsid w:val="59DE24E0"/>
    <w:rsid w:val="5AF70756"/>
    <w:rsid w:val="5DC557B1"/>
    <w:rsid w:val="5DCE18E1"/>
    <w:rsid w:val="61F231BD"/>
    <w:rsid w:val="62471CF2"/>
    <w:rsid w:val="667D45B5"/>
    <w:rsid w:val="66E360E5"/>
    <w:rsid w:val="67E97777"/>
    <w:rsid w:val="688E10C3"/>
    <w:rsid w:val="68AC5B8E"/>
    <w:rsid w:val="6B93218F"/>
    <w:rsid w:val="6CF433C8"/>
    <w:rsid w:val="6E916DEB"/>
    <w:rsid w:val="6EFA581B"/>
    <w:rsid w:val="726E723F"/>
    <w:rsid w:val="76C950D0"/>
    <w:rsid w:val="78B26F15"/>
    <w:rsid w:val="7B9A464B"/>
    <w:rsid w:val="7ED4219C"/>
    <w:rsid w:val="7F877B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3"/>
    <w:next w:val="3"/>
    <w:link w:val="16"/>
    <w:unhideWhenUsed/>
    <w:qFormat/>
    <w:uiPriority w:val="99"/>
    <w:rPr>
      <w:b/>
      <w:bCs/>
      <w:kern w:val="0"/>
      <w:sz w:val="20"/>
      <w:szCs w:val="20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批注文字 Char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Char"/>
    <w:link w:val="5"/>
    <w:qFormat/>
    <w:uiPriority w:val="99"/>
    <w:rPr>
      <w:sz w:val="18"/>
      <w:szCs w:val="18"/>
    </w:rPr>
  </w:style>
  <w:style w:type="character" w:customStyle="1" w:styleId="15">
    <w:name w:val="页眉 Char"/>
    <w:link w:val="6"/>
    <w:qFormat/>
    <w:uiPriority w:val="99"/>
    <w:rPr>
      <w:sz w:val="18"/>
      <w:szCs w:val="18"/>
    </w:rPr>
  </w:style>
  <w:style w:type="character" w:customStyle="1" w:styleId="16">
    <w:name w:val="批注主题 Char"/>
    <w:link w:val="7"/>
    <w:semiHidden/>
    <w:qFormat/>
    <w:uiPriority w:val="99"/>
    <w:rPr>
      <w:b/>
      <w:bCs/>
    </w:rPr>
  </w:style>
  <w:style w:type="character" w:customStyle="1" w:styleId="17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basic-word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931</Words>
  <Characters>973</Characters>
  <Lines>10</Lines>
  <Paragraphs>2</Paragraphs>
  <TotalTime>3</TotalTime>
  <ScaleCrop>false</ScaleCrop>
  <LinksUpToDate>false</LinksUpToDate>
  <CharactersWithSpaces>1051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2011-10-10T01:36:00Z</dcterms:created>
  <dc:creator>Administrator</dc:creator>
  <cp:lastModifiedBy>周俊峰</cp:lastModifiedBy>
  <cp:lastPrinted>2021-08-13T02:18:00Z</cp:lastPrinted>
  <dcterms:modified xsi:type="dcterms:W3CDTF">2026-08-25T06:02:37Z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ICV">
    <vt:lpwstr>91E7B8ADA8B0470385589EE1C255E8AA</vt:lpwstr>
  </property>
</Properties>
</file>