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C975FA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附件</w:t>
      </w:r>
    </w:p>
    <w:p w14:paraId="17E61B32">
      <w:pPr>
        <w:pStyle w:val="15"/>
        <w:bidi w:val="0"/>
        <w:rPr>
          <w:rFonts w:hint="default"/>
          <w:lang w:val="en-US" w:eastAsia="zh-CN"/>
        </w:rPr>
      </w:pPr>
      <w:bookmarkStart w:id="0" w:name="_GoBack"/>
      <w:r>
        <w:rPr>
          <w:rFonts w:hint="default"/>
          <w:lang w:val="en-US" w:eastAsia="zh-CN"/>
        </w:rPr>
        <w:t>怀柔区2026年度第七批创新型中小企业名单</w:t>
      </w:r>
    </w:p>
    <w:bookmarkEnd w:id="0"/>
    <w:tbl>
      <w:tblPr>
        <w:tblW w:w="85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84"/>
        <w:gridCol w:w="4577"/>
        <w:gridCol w:w="3059"/>
      </w:tblGrid>
      <w:tr w14:paraId="0A94C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BD39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default"/>
                <w:b/>
                <w:bCs/>
                <w:lang w:val="en-US" w:eastAsia="zh-CN"/>
              </w:rPr>
              <w:t>序号</w:t>
            </w:r>
          </w:p>
        </w:tc>
        <w:tc>
          <w:tcPr>
            <w:tcW w:w="45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11EF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default"/>
                <w:b/>
                <w:bCs/>
                <w:lang w:val="en-US" w:eastAsia="zh-CN"/>
              </w:rPr>
              <w:t>企业名称</w:t>
            </w:r>
          </w:p>
        </w:tc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F3777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default"/>
                <w:b/>
                <w:bCs/>
                <w:lang w:val="en-US" w:eastAsia="zh-CN"/>
              </w:rPr>
              <w:t>统一社会信用代码</w:t>
            </w:r>
          </w:p>
        </w:tc>
      </w:tr>
      <w:tr w14:paraId="7061B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93D92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</w:t>
            </w:r>
          </w:p>
        </w:tc>
        <w:tc>
          <w:tcPr>
            <w:tcW w:w="45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3DECF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北京纽维联科技有限公司</w:t>
            </w:r>
          </w:p>
        </w:tc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D10B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91110105MAE0TCYA1D</w:t>
            </w:r>
          </w:p>
        </w:tc>
      </w:tr>
      <w:tr w14:paraId="13D96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B7889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2</w:t>
            </w:r>
          </w:p>
        </w:tc>
        <w:tc>
          <w:tcPr>
            <w:tcW w:w="45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DA21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北京博源跃安科技有限公司</w:t>
            </w:r>
          </w:p>
        </w:tc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6842C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91110116MA003M9X0W</w:t>
            </w:r>
          </w:p>
        </w:tc>
      </w:tr>
      <w:tr w14:paraId="5EAB1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F5BC3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3</w:t>
            </w:r>
          </w:p>
        </w:tc>
        <w:tc>
          <w:tcPr>
            <w:tcW w:w="45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F358D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北京煜翔鑫信息科技有限公司</w:t>
            </w:r>
          </w:p>
        </w:tc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72917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91110116MACX293X3T</w:t>
            </w:r>
          </w:p>
        </w:tc>
      </w:tr>
      <w:tr w14:paraId="71CFA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7E78F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4</w:t>
            </w:r>
          </w:p>
        </w:tc>
        <w:tc>
          <w:tcPr>
            <w:tcW w:w="45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1571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北京世纪华电净化工程有限公司</w:t>
            </w:r>
          </w:p>
        </w:tc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04481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91110116683593633P</w:t>
            </w:r>
          </w:p>
        </w:tc>
      </w:tr>
      <w:tr w14:paraId="790C0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E6CCB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5</w:t>
            </w:r>
          </w:p>
        </w:tc>
        <w:tc>
          <w:tcPr>
            <w:tcW w:w="45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4F05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北京奥康达体育产业股份有限公司</w:t>
            </w:r>
          </w:p>
        </w:tc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B608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911101168017794135</w:t>
            </w:r>
          </w:p>
        </w:tc>
      </w:tr>
      <w:tr w14:paraId="0F8ED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55D6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6</w:t>
            </w:r>
          </w:p>
        </w:tc>
        <w:tc>
          <w:tcPr>
            <w:tcW w:w="45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F7AE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北京永汇网络科技有限公司</w:t>
            </w:r>
          </w:p>
        </w:tc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8908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91110116MA00DYDN1X</w:t>
            </w:r>
          </w:p>
        </w:tc>
      </w:tr>
      <w:tr w14:paraId="575F5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F0859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7</w:t>
            </w:r>
          </w:p>
        </w:tc>
        <w:tc>
          <w:tcPr>
            <w:tcW w:w="45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408E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北京青宁信安科技有限公司</w:t>
            </w:r>
          </w:p>
        </w:tc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A279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91110116MA008E2879</w:t>
            </w:r>
          </w:p>
        </w:tc>
      </w:tr>
      <w:tr w14:paraId="6BB6F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BAF2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8</w:t>
            </w:r>
          </w:p>
        </w:tc>
        <w:tc>
          <w:tcPr>
            <w:tcW w:w="45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ABEA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北京昕彦利商贸有限公司</w:t>
            </w:r>
          </w:p>
        </w:tc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E326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91110116MA01XCGD9T</w:t>
            </w:r>
          </w:p>
        </w:tc>
      </w:tr>
      <w:tr w14:paraId="72B45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E401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9</w:t>
            </w:r>
          </w:p>
        </w:tc>
        <w:tc>
          <w:tcPr>
            <w:tcW w:w="45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F7F9D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北京丰达瑞科技有限公司</w:t>
            </w:r>
          </w:p>
        </w:tc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167B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91110116MACFCAG314</w:t>
            </w:r>
          </w:p>
        </w:tc>
      </w:tr>
      <w:tr w14:paraId="13BBC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4052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10</w:t>
            </w:r>
          </w:p>
        </w:tc>
        <w:tc>
          <w:tcPr>
            <w:tcW w:w="45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C949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北京佰亚聚康医疗科技有限公司</w:t>
            </w:r>
          </w:p>
        </w:tc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E3E7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91110116MADEQT0Q7M</w:t>
            </w:r>
          </w:p>
        </w:tc>
      </w:tr>
    </w:tbl>
    <w:p w14:paraId="00A8DB7A">
      <w:pPr>
        <w:rPr>
          <w:rFonts w:hint="default"/>
          <w:lang w:val="en-US" w:eastAsia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021" w:right="737" w:bottom="567" w:left="964" w:header="0" w:footer="340" w:gutter="0"/>
      <w:lnNumType w:countBy="0" w:restart="continuous"/>
      <w:cols w:space="720" w:num="1"/>
      <w:docGrid w:type="lines" w:linePitch="381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2">
      <wne:acd wne:acdName="acd0"/>
    </wne:keymap>
    <wne:keymap wne:kcmPrimary="0073">
      <wne:acd wne:acdName="acd1"/>
    </wne:keymap>
    <wne:keymap wne:kcmPrimary="0072">
      <wne:acd wne:acdName="acd2"/>
    </wne:keymap>
    <wne:keymap wne:kcmPrimary="0431">
      <wne:acd wne:acdName="acd3"/>
    </wne:keymap>
    <wne:keymap wne:kcmPrimary="0433">
      <wne:acd wne:acdName="acd4"/>
    </wne:keymap>
  </wne:keymaps>
  <wne:acds>
    <wne:acd wne:argValue="AQAAAD4A" wne:acdName="acd0" wne:fciIndexBasedOn="0065"/>
    <wne:acd wne:argValue="AQAAAAMA" wne:acdName="acd1" wne:fciIndexBasedOn="0065"/>
    <wne:acd wne:argValue="AQAAAAIA" wne:acdName="acd2" wne:fciIndexBasedOn="0065"/>
    <wne:acd wne:argValue="AQAAAAcA" wne:acdName="acd3" wne:fciIndexBasedOn="0065"/>
    <wne:acd wne:argValue="AQAAAAQA" wne:acdName="acd4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F7BA71">
    <w:pPr>
      <w:pStyle w:val="10"/>
      <w:ind w:firstLine="360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</w:p>
  <w:p w14:paraId="04D3F727">
    <w:pPr>
      <w:pStyle w:val="1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654834">
    <w:pPr>
      <w:pStyle w:val="1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C0A2F5">
    <w:pPr>
      <w:pStyle w:val="1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01441">
    <w:pPr>
      <w:pStyle w:val="11"/>
      <w:pBdr>
        <w:bottom w:val="none" w:color="auto" w:sz="0" w:space="1"/>
      </w:pBdr>
      <w:ind w:firstLine="0" w:firstLineChars="0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D0FB91">
    <w:pPr>
      <w:pStyle w:val="11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DB4D0E">
    <w:pPr>
      <w:pStyle w:val="11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HorizontalSpacing w:val="140"/>
  <w:drawingGridVerticalSpacing w:val="3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MjI5YjhlNTAxYzUyOTYyYWZlMGFjYmE4ZTczY2EifQ=="/>
  </w:docVars>
  <w:rsids>
    <w:rsidRoot w:val="008646BD"/>
    <w:rsid w:val="000952D0"/>
    <w:rsid w:val="001A2DA0"/>
    <w:rsid w:val="001C34A5"/>
    <w:rsid w:val="00200674"/>
    <w:rsid w:val="002015BF"/>
    <w:rsid w:val="00213952"/>
    <w:rsid w:val="00266005"/>
    <w:rsid w:val="002837A7"/>
    <w:rsid w:val="002B0CB8"/>
    <w:rsid w:val="002B58EF"/>
    <w:rsid w:val="002D0912"/>
    <w:rsid w:val="00356EC6"/>
    <w:rsid w:val="003D4685"/>
    <w:rsid w:val="003E1B9B"/>
    <w:rsid w:val="00400ACF"/>
    <w:rsid w:val="00435CBF"/>
    <w:rsid w:val="00445C46"/>
    <w:rsid w:val="00446D85"/>
    <w:rsid w:val="004629C9"/>
    <w:rsid w:val="00474356"/>
    <w:rsid w:val="0049009B"/>
    <w:rsid w:val="004B411A"/>
    <w:rsid w:val="004E2A21"/>
    <w:rsid w:val="00502BE0"/>
    <w:rsid w:val="00527965"/>
    <w:rsid w:val="00541495"/>
    <w:rsid w:val="0056140E"/>
    <w:rsid w:val="00592654"/>
    <w:rsid w:val="005A735E"/>
    <w:rsid w:val="005D325A"/>
    <w:rsid w:val="005E1220"/>
    <w:rsid w:val="006B1EF5"/>
    <w:rsid w:val="006C53F4"/>
    <w:rsid w:val="006C6AA9"/>
    <w:rsid w:val="00762811"/>
    <w:rsid w:val="00856EBE"/>
    <w:rsid w:val="008646BD"/>
    <w:rsid w:val="00871C17"/>
    <w:rsid w:val="008D3059"/>
    <w:rsid w:val="009940CD"/>
    <w:rsid w:val="009C24DA"/>
    <w:rsid w:val="009D5A6E"/>
    <w:rsid w:val="00A131F8"/>
    <w:rsid w:val="00A23FE0"/>
    <w:rsid w:val="00A306C1"/>
    <w:rsid w:val="00A37658"/>
    <w:rsid w:val="00AB326C"/>
    <w:rsid w:val="00C00734"/>
    <w:rsid w:val="00C00AF2"/>
    <w:rsid w:val="00C26FAA"/>
    <w:rsid w:val="00C33B6B"/>
    <w:rsid w:val="00C60FF7"/>
    <w:rsid w:val="00C64727"/>
    <w:rsid w:val="00D26B81"/>
    <w:rsid w:val="00D50192"/>
    <w:rsid w:val="00D56554"/>
    <w:rsid w:val="00D97296"/>
    <w:rsid w:val="00E0155F"/>
    <w:rsid w:val="00E02056"/>
    <w:rsid w:val="00E86AF6"/>
    <w:rsid w:val="00EB649E"/>
    <w:rsid w:val="00EC5ABB"/>
    <w:rsid w:val="00F016CB"/>
    <w:rsid w:val="00F17701"/>
    <w:rsid w:val="00F50F80"/>
    <w:rsid w:val="00F57B68"/>
    <w:rsid w:val="00FC6509"/>
    <w:rsid w:val="02054F52"/>
    <w:rsid w:val="0383219D"/>
    <w:rsid w:val="03E5615F"/>
    <w:rsid w:val="04BE52E0"/>
    <w:rsid w:val="04C52596"/>
    <w:rsid w:val="04E5597F"/>
    <w:rsid w:val="05C9270C"/>
    <w:rsid w:val="05CC0449"/>
    <w:rsid w:val="05CC6BA7"/>
    <w:rsid w:val="05F56545"/>
    <w:rsid w:val="06961A26"/>
    <w:rsid w:val="06AB5303"/>
    <w:rsid w:val="072E100E"/>
    <w:rsid w:val="075325DA"/>
    <w:rsid w:val="07D41004"/>
    <w:rsid w:val="08232C96"/>
    <w:rsid w:val="093C70F8"/>
    <w:rsid w:val="09CC2E5E"/>
    <w:rsid w:val="0A3D2F70"/>
    <w:rsid w:val="0B9079F1"/>
    <w:rsid w:val="0B943B18"/>
    <w:rsid w:val="0DD94583"/>
    <w:rsid w:val="0E1238D7"/>
    <w:rsid w:val="0E592DD6"/>
    <w:rsid w:val="0EBE39E4"/>
    <w:rsid w:val="0F033741"/>
    <w:rsid w:val="0F9E1127"/>
    <w:rsid w:val="0FC26D8E"/>
    <w:rsid w:val="10225A02"/>
    <w:rsid w:val="109003E2"/>
    <w:rsid w:val="10D02130"/>
    <w:rsid w:val="11284EE7"/>
    <w:rsid w:val="122C71D3"/>
    <w:rsid w:val="126555E2"/>
    <w:rsid w:val="12B6109D"/>
    <w:rsid w:val="135C6A68"/>
    <w:rsid w:val="13A543FC"/>
    <w:rsid w:val="14AC3169"/>
    <w:rsid w:val="14BA55A9"/>
    <w:rsid w:val="15313E4A"/>
    <w:rsid w:val="16E465E6"/>
    <w:rsid w:val="17B571BE"/>
    <w:rsid w:val="183B3D17"/>
    <w:rsid w:val="186567B7"/>
    <w:rsid w:val="187A04AD"/>
    <w:rsid w:val="188602CE"/>
    <w:rsid w:val="191F6B75"/>
    <w:rsid w:val="19470B19"/>
    <w:rsid w:val="19DB3E43"/>
    <w:rsid w:val="19E646A3"/>
    <w:rsid w:val="1A3F168A"/>
    <w:rsid w:val="1ACD4BC9"/>
    <w:rsid w:val="1AD00105"/>
    <w:rsid w:val="1C1F5C60"/>
    <w:rsid w:val="1C26202E"/>
    <w:rsid w:val="1CFA082A"/>
    <w:rsid w:val="1D2B08CD"/>
    <w:rsid w:val="1D75769C"/>
    <w:rsid w:val="1E486D5E"/>
    <w:rsid w:val="20E515DF"/>
    <w:rsid w:val="20EE4514"/>
    <w:rsid w:val="21490716"/>
    <w:rsid w:val="226D40AF"/>
    <w:rsid w:val="22A660F0"/>
    <w:rsid w:val="23350630"/>
    <w:rsid w:val="239C0C8D"/>
    <w:rsid w:val="242B3DB3"/>
    <w:rsid w:val="2458023C"/>
    <w:rsid w:val="24891F4C"/>
    <w:rsid w:val="24DD1B30"/>
    <w:rsid w:val="24FB777E"/>
    <w:rsid w:val="269C20DC"/>
    <w:rsid w:val="26BE469D"/>
    <w:rsid w:val="28341D78"/>
    <w:rsid w:val="284055FE"/>
    <w:rsid w:val="284C442A"/>
    <w:rsid w:val="28500425"/>
    <w:rsid w:val="288233CE"/>
    <w:rsid w:val="29481F8B"/>
    <w:rsid w:val="299E2259"/>
    <w:rsid w:val="29AE54C4"/>
    <w:rsid w:val="2A20733C"/>
    <w:rsid w:val="2A36166C"/>
    <w:rsid w:val="2A5B6A65"/>
    <w:rsid w:val="2AC85DD5"/>
    <w:rsid w:val="2B983D5E"/>
    <w:rsid w:val="2BD17CE5"/>
    <w:rsid w:val="2C1B2534"/>
    <w:rsid w:val="2C5661E7"/>
    <w:rsid w:val="2CC90378"/>
    <w:rsid w:val="2DDA75F8"/>
    <w:rsid w:val="2E451107"/>
    <w:rsid w:val="2E561F32"/>
    <w:rsid w:val="2F167534"/>
    <w:rsid w:val="30D427EB"/>
    <w:rsid w:val="31604062"/>
    <w:rsid w:val="31AC3498"/>
    <w:rsid w:val="31BA36E4"/>
    <w:rsid w:val="34163C6F"/>
    <w:rsid w:val="34E21617"/>
    <w:rsid w:val="34FC0B26"/>
    <w:rsid w:val="35CC7FE4"/>
    <w:rsid w:val="360A0131"/>
    <w:rsid w:val="370B0758"/>
    <w:rsid w:val="387E58D5"/>
    <w:rsid w:val="38D5360F"/>
    <w:rsid w:val="3B005163"/>
    <w:rsid w:val="3B566601"/>
    <w:rsid w:val="3BC5648D"/>
    <w:rsid w:val="3C131F35"/>
    <w:rsid w:val="3C2F1D47"/>
    <w:rsid w:val="3C8B707E"/>
    <w:rsid w:val="3D0B60DD"/>
    <w:rsid w:val="3D242F7A"/>
    <w:rsid w:val="3E9C40F3"/>
    <w:rsid w:val="3F047193"/>
    <w:rsid w:val="40B15178"/>
    <w:rsid w:val="4139196E"/>
    <w:rsid w:val="415848E1"/>
    <w:rsid w:val="417A5F93"/>
    <w:rsid w:val="418935AC"/>
    <w:rsid w:val="4296377D"/>
    <w:rsid w:val="42F8070A"/>
    <w:rsid w:val="430E0353"/>
    <w:rsid w:val="433C38D6"/>
    <w:rsid w:val="441C68B9"/>
    <w:rsid w:val="446948F1"/>
    <w:rsid w:val="455F2176"/>
    <w:rsid w:val="45B9632A"/>
    <w:rsid w:val="46931CE2"/>
    <w:rsid w:val="47407E1B"/>
    <w:rsid w:val="477B0D92"/>
    <w:rsid w:val="47A516B2"/>
    <w:rsid w:val="480F418D"/>
    <w:rsid w:val="483F5039"/>
    <w:rsid w:val="485C7A85"/>
    <w:rsid w:val="486F5D2C"/>
    <w:rsid w:val="4B077B9F"/>
    <w:rsid w:val="4CF97814"/>
    <w:rsid w:val="4D797ECA"/>
    <w:rsid w:val="4E7271B8"/>
    <w:rsid w:val="4EB31BF9"/>
    <w:rsid w:val="4F216E80"/>
    <w:rsid w:val="4F6B7653"/>
    <w:rsid w:val="4FEE4718"/>
    <w:rsid w:val="505020B9"/>
    <w:rsid w:val="513841CB"/>
    <w:rsid w:val="514A0E57"/>
    <w:rsid w:val="515B6E68"/>
    <w:rsid w:val="52025F45"/>
    <w:rsid w:val="52511EB8"/>
    <w:rsid w:val="52687459"/>
    <w:rsid w:val="528945A2"/>
    <w:rsid w:val="53AA5870"/>
    <w:rsid w:val="54581D88"/>
    <w:rsid w:val="54992FDE"/>
    <w:rsid w:val="5599644C"/>
    <w:rsid w:val="56A05C5E"/>
    <w:rsid w:val="56CD336C"/>
    <w:rsid w:val="57691CAA"/>
    <w:rsid w:val="579B39F0"/>
    <w:rsid w:val="57A37E38"/>
    <w:rsid w:val="58700445"/>
    <w:rsid w:val="587662C1"/>
    <w:rsid w:val="58E45E5C"/>
    <w:rsid w:val="5966249A"/>
    <w:rsid w:val="599D54F4"/>
    <w:rsid w:val="59C57696"/>
    <w:rsid w:val="5ABE63C0"/>
    <w:rsid w:val="5B5F3C17"/>
    <w:rsid w:val="5C0F18E6"/>
    <w:rsid w:val="5D36633D"/>
    <w:rsid w:val="5D942074"/>
    <w:rsid w:val="5E8D152A"/>
    <w:rsid w:val="5F110691"/>
    <w:rsid w:val="5F42540D"/>
    <w:rsid w:val="605308F0"/>
    <w:rsid w:val="60F01468"/>
    <w:rsid w:val="613B531F"/>
    <w:rsid w:val="61537BFA"/>
    <w:rsid w:val="616E77F5"/>
    <w:rsid w:val="61941FCD"/>
    <w:rsid w:val="61A372B8"/>
    <w:rsid w:val="61CC184F"/>
    <w:rsid w:val="61FB7F6E"/>
    <w:rsid w:val="626A293A"/>
    <w:rsid w:val="632C62D6"/>
    <w:rsid w:val="63E140F1"/>
    <w:rsid w:val="65F73711"/>
    <w:rsid w:val="66801568"/>
    <w:rsid w:val="6710609A"/>
    <w:rsid w:val="67697562"/>
    <w:rsid w:val="688F60F2"/>
    <w:rsid w:val="695B7490"/>
    <w:rsid w:val="69C218FE"/>
    <w:rsid w:val="6BDB68DE"/>
    <w:rsid w:val="6C270DD3"/>
    <w:rsid w:val="6C705350"/>
    <w:rsid w:val="6D872A5A"/>
    <w:rsid w:val="6DC836A7"/>
    <w:rsid w:val="6E1F25FD"/>
    <w:rsid w:val="6E413E28"/>
    <w:rsid w:val="6F370898"/>
    <w:rsid w:val="6F4638FD"/>
    <w:rsid w:val="70956FE4"/>
    <w:rsid w:val="71020CE1"/>
    <w:rsid w:val="73F7433F"/>
    <w:rsid w:val="74C55E96"/>
    <w:rsid w:val="756F626F"/>
    <w:rsid w:val="75930F1E"/>
    <w:rsid w:val="76FA56D9"/>
    <w:rsid w:val="775748F9"/>
    <w:rsid w:val="77BF12F7"/>
    <w:rsid w:val="78264085"/>
    <w:rsid w:val="78AE6AA2"/>
    <w:rsid w:val="79060B26"/>
    <w:rsid w:val="79665442"/>
    <w:rsid w:val="798E17BF"/>
    <w:rsid w:val="79D16624"/>
    <w:rsid w:val="79E44119"/>
    <w:rsid w:val="7A283BED"/>
    <w:rsid w:val="7A5A1A94"/>
    <w:rsid w:val="7AA0221D"/>
    <w:rsid w:val="7B705706"/>
    <w:rsid w:val="7C8440E2"/>
    <w:rsid w:val="7D324444"/>
    <w:rsid w:val="7D470D1C"/>
    <w:rsid w:val="7DCC36B1"/>
    <w:rsid w:val="7E0E1F5B"/>
    <w:rsid w:val="7E39495F"/>
    <w:rsid w:val="7F3A0F43"/>
    <w:rsid w:val="7F875CA6"/>
    <w:rsid w:val="7FDF55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semiHidden="0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qFormat="1" w:uiPriority="99" w:semiHidden="0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ind w:firstLine="200" w:firstLineChars="200"/>
    </w:pPr>
    <w:rPr>
      <w:rFonts w:ascii="仿宋_GB2312" w:hAnsi="仿宋_GB2312" w:eastAsia="仿宋_GB2312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line="440" w:lineRule="exact"/>
      <w:ind w:firstLine="560" w:firstLineChars="200"/>
      <w:outlineLvl w:val="0"/>
    </w:pPr>
    <w:rPr>
      <w:rFonts w:ascii="黑体" w:hAnsi="黑体" w:eastAsia="黑体"/>
      <w:bCs/>
      <w:kern w:val="44"/>
      <w:szCs w:val="44"/>
    </w:rPr>
  </w:style>
  <w:style w:type="paragraph" w:styleId="3">
    <w:name w:val="heading 2"/>
    <w:basedOn w:val="1"/>
    <w:next w:val="1"/>
    <w:link w:val="28"/>
    <w:unhideWhenUsed/>
    <w:qFormat/>
    <w:uiPriority w:val="9"/>
    <w:pPr>
      <w:spacing w:before="0" w:beforeAutospacing="0" w:after="0" w:afterAutospacing="0"/>
      <w:jc w:val="left"/>
      <w:outlineLvl w:val="1"/>
    </w:pPr>
    <w:rPr>
      <w:rFonts w:hint="eastAsia" w:ascii="楷体_GB2312" w:hAnsi="楷体_GB2312" w:eastAsia="楷体_GB2312" w:cs="宋体"/>
      <w:b/>
      <w:bCs/>
      <w:kern w:val="0"/>
      <w:szCs w:val="36"/>
      <w:lang w:bidi="ar"/>
    </w:rPr>
  </w:style>
  <w:style w:type="paragraph" w:styleId="4">
    <w:name w:val="heading 3"/>
    <w:basedOn w:val="1"/>
    <w:next w:val="1"/>
    <w:link w:val="29"/>
    <w:unhideWhenUsed/>
    <w:qFormat/>
    <w:uiPriority w:val="9"/>
    <w:pPr>
      <w:keepNext/>
      <w:keepLines/>
      <w:spacing w:line="440" w:lineRule="exact"/>
      <w:outlineLvl w:val="2"/>
    </w:pPr>
    <w:rPr>
      <w:b/>
      <w:bCs/>
      <w:szCs w:val="32"/>
    </w:rPr>
  </w:style>
  <w:style w:type="paragraph" w:styleId="5">
    <w:name w:val="heading 4"/>
    <w:basedOn w:val="1"/>
    <w:next w:val="1"/>
    <w:link w:val="30"/>
    <w:unhideWhenUsed/>
    <w:qFormat/>
    <w:uiPriority w:val="9"/>
    <w:pPr>
      <w:keepNext/>
      <w:keepLines/>
      <w:spacing w:beforeLines="0" w:beforeAutospacing="0" w:afterLines="0" w:afterAutospacing="0" w:line="440" w:lineRule="exact"/>
      <w:outlineLvl w:val="3"/>
    </w:pPr>
  </w:style>
  <w:style w:type="paragraph" w:styleId="6">
    <w:name w:val="heading 5"/>
    <w:basedOn w:val="1"/>
    <w:next w:val="1"/>
    <w:link w:val="51"/>
    <w:unhideWhenUsed/>
    <w:qFormat/>
    <w:uiPriority w:val="9"/>
    <w:pPr>
      <w:keepNext/>
      <w:keepLines/>
      <w:spacing w:beforeLines="0" w:beforeAutospacing="0" w:afterLines="0" w:afterAutospacing="0" w:line="440" w:lineRule="exact"/>
      <w:ind w:right="560" w:rightChars="200"/>
      <w:jc w:val="right"/>
      <w:outlineLvl w:val="4"/>
    </w:pPr>
  </w:style>
  <w:style w:type="paragraph" w:styleId="7">
    <w:name w:val="heading 6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right="0" w:rightChars="0" w:firstLine="0" w:firstLineChars="0"/>
      <w:jc w:val="center"/>
      <w:outlineLvl w:val="5"/>
    </w:pPr>
    <w:rPr>
      <w:rFonts w:cs="仿宋_GB2312"/>
    </w:rPr>
  </w:style>
  <w:style w:type="paragraph" w:styleId="8">
    <w:name w:val="heading 7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firstLine="0" w:firstLineChars="0"/>
      <w:jc w:val="center"/>
      <w:outlineLvl w:val="6"/>
    </w:pPr>
    <w:rPr>
      <w:rFonts w:hAnsi="仿宋_GB2312"/>
    </w:rPr>
  </w:style>
  <w:style w:type="paragraph" w:styleId="9">
    <w:name w:val="heading 8"/>
    <w:basedOn w:val="1"/>
    <w:next w:val="1"/>
    <w:link w:val="52"/>
    <w:unhideWhenUsed/>
    <w:qFormat/>
    <w:uiPriority w:val="9"/>
    <w:pPr>
      <w:keepNext/>
      <w:keepLines/>
      <w:spacing w:beforeLines="0" w:beforeAutospacing="0" w:afterLines="0" w:afterAutospacing="0" w:line="240" w:lineRule="auto"/>
      <w:ind w:firstLine="0" w:firstLineChars="0"/>
      <w:jc w:val="center"/>
      <w:outlineLvl w:val="7"/>
    </w:pPr>
    <w:rPr>
      <w:rFonts w:ascii="Arial" w:hAnsi="Arial" w:eastAsia="仿宋_GB2312" w:cs="Times New Roman"/>
      <w:sz w:val="24"/>
      <w:szCs w:val="22"/>
    </w:rPr>
  </w:style>
  <w:style w:type="character" w:default="1" w:styleId="18">
    <w:name w:val="Default Paragraph Font"/>
    <w:unhideWhenUsed/>
    <w:qFormat/>
    <w:uiPriority w:val="1"/>
  </w:style>
  <w:style w:type="table" w:default="1" w:styleId="1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footer"/>
    <w:basedOn w:val="1"/>
    <w:link w:val="3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header"/>
    <w:basedOn w:val="1"/>
    <w:link w:val="3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1"/>
    <w:next w:val="1"/>
    <w:link w:val="33"/>
    <w:qFormat/>
    <w:uiPriority w:val="11"/>
    <w:pPr>
      <w:outlineLvl w:val="1"/>
    </w:pPr>
    <w:rPr>
      <w:b/>
      <w:bCs/>
      <w:kern w:val="28"/>
      <w:szCs w:val="32"/>
    </w:rPr>
  </w:style>
  <w:style w:type="paragraph" w:styleId="13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4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basedOn w:val="1"/>
    <w:next w:val="1"/>
    <w:link w:val="27"/>
    <w:qFormat/>
    <w:uiPriority w:val="10"/>
    <w:pPr>
      <w:spacing w:line="440" w:lineRule="exact"/>
      <w:ind w:firstLine="0" w:firstLineChars="0"/>
      <w:jc w:val="center"/>
      <w:outlineLvl w:val="0"/>
    </w:pPr>
    <w:rPr>
      <w:rFonts w:ascii="华文中宋" w:hAnsi="华文中宋" w:eastAsia="华文中宋" w:cs="Times New Roman"/>
      <w:b/>
      <w:bCs/>
      <w:sz w:val="32"/>
      <w:szCs w:val="32"/>
    </w:rPr>
  </w:style>
  <w:style w:type="table" w:styleId="17">
    <w:name w:val="Table Grid"/>
    <w:basedOn w:val="1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basedOn w:val="18"/>
    <w:qFormat/>
    <w:uiPriority w:val="22"/>
    <w:rPr>
      <w:rFonts w:eastAsia="仿宋_GB2312"/>
      <w:b/>
      <w:bCs/>
      <w:color w:val="7030A0"/>
      <w:spacing w:val="-8"/>
      <w:w w:val="96"/>
      <w:sz w:val="28"/>
    </w:rPr>
  </w:style>
  <w:style w:type="character" w:styleId="20">
    <w:name w:val="FollowedHyperlink"/>
    <w:basedOn w:val="18"/>
    <w:unhideWhenUsed/>
    <w:qFormat/>
    <w:uiPriority w:val="99"/>
    <w:rPr>
      <w:color w:val="404040"/>
      <w:u w:val="none"/>
    </w:rPr>
  </w:style>
  <w:style w:type="character" w:styleId="21">
    <w:name w:val="Emphasis"/>
    <w:basedOn w:val="18"/>
    <w:qFormat/>
    <w:uiPriority w:val="20"/>
    <w:rPr>
      <w:rFonts w:eastAsia="华文楷体"/>
      <w:iCs/>
      <w:sz w:val="28"/>
    </w:rPr>
  </w:style>
  <w:style w:type="character" w:styleId="22">
    <w:name w:val="line number"/>
    <w:basedOn w:val="18"/>
    <w:unhideWhenUsed/>
    <w:qFormat/>
    <w:uiPriority w:val="99"/>
  </w:style>
  <w:style w:type="character" w:styleId="23">
    <w:name w:val="HTML Variable"/>
    <w:basedOn w:val="18"/>
    <w:unhideWhenUsed/>
    <w:qFormat/>
    <w:uiPriority w:val="99"/>
  </w:style>
  <w:style w:type="character" w:styleId="24">
    <w:name w:val="Hyperlink"/>
    <w:basedOn w:val="18"/>
    <w:unhideWhenUsed/>
    <w:qFormat/>
    <w:uiPriority w:val="99"/>
    <w:rPr>
      <w:color w:val="404040"/>
      <w:u w:val="none"/>
    </w:rPr>
  </w:style>
  <w:style w:type="character" w:customStyle="1" w:styleId="25">
    <w:name w:val="标题 1 字符"/>
    <w:basedOn w:val="18"/>
    <w:link w:val="2"/>
    <w:qFormat/>
    <w:uiPriority w:val="9"/>
    <w:rPr>
      <w:rFonts w:ascii="黑体" w:hAnsi="黑体" w:eastAsia="黑体"/>
      <w:bCs/>
      <w:kern w:val="44"/>
      <w:sz w:val="28"/>
      <w:szCs w:val="44"/>
    </w:rPr>
  </w:style>
  <w:style w:type="character" w:customStyle="1" w:styleId="26">
    <w:name w:val="标题 3 Char1"/>
    <w:link w:val="4"/>
    <w:qFormat/>
    <w:uiPriority w:val="9"/>
    <w:rPr>
      <w:rFonts w:ascii="仿宋_GB2312" w:hAnsi="仿宋_GB2312" w:eastAsia="仿宋_GB2312"/>
      <w:b/>
    </w:rPr>
  </w:style>
  <w:style w:type="character" w:customStyle="1" w:styleId="27">
    <w:name w:val="标题 字符"/>
    <w:basedOn w:val="18"/>
    <w:link w:val="15"/>
    <w:qFormat/>
    <w:uiPriority w:val="10"/>
    <w:rPr>
      <w:rFonts w:ascii="华文中宋" w:hAnsi="华文中宋" w:eastAsia="华文中宋" w:cs="Times New Roman"/>
      <w:b/>
      <w:bCs/>
      <w:sz w:val="32"/>
      <w:szCs w:val="32"/>
    </w:rPr>
  </w:style>
  <w:style w:type="character" w:customStyle="1" w:styleId="28">
    <w:name w:val="标题 2 字符"/>
    <w:basedOn w:val="18"/>
    <w:link w:val="3"/>
    <w:qFormat/>
    <w:uiPriority w:val="9"/>
    <w:rPr>
      <w:rFonts w:ascii="楷体_GB2312" w:hAnsi="楷体_GB2312" w:eastAsia="楷体_GB2312" w:cs="Times New Roman"/>
      <w:b/>
      <w:bCs/>
      <w:sz w:val="28"/>
      <w:szCs w:val="32"/>
    </w:rPr>
  </w:style>
  <w:style w:type="character" w:customStyle="1" w:styleId="29">
    <w:name w:val="标题 3 字符"/>
    <w:basedOn w:val="18"/>
    <w:link w:val="4"/>
    <w:semiHidden/>
    <w:qFormat/>
    <w:uiPriority w:val="9"/>
    <w:rPr>
      <w:rFonts w:ascii="仿宋_GB2312" w:hAnsi="仿宋_GB2312" w:eastAsia="仿宋_GB2312"/>
      <w:b/>
      <w:bCs/>
      <w:kern w:val="2"/>
      <w:sz w:val="28"/>
      <w:szCs w:val="32"/>
    </w:rPr>
  </w:style>
  <w:style w:type="character" w:customStyle="1" w:styleId="30">
    <w:name w:val="标题 4 Char1"/>
    <w:link w:val="5"/>
    <w:qFormat/>
    <w:uiPriority w:val="9"/>
    <w:rPr>
      <w:rFonts w:ascii="仿宋_GB2312" w:hAnsi="仿宋_GB2312" w:eastAsia="仿宋_GB2312"/>
    </w:rPr>
  </w:style>
  <w:style w:type="character" w:customStyle="1" w:styleId="31">
    <w:name w:val="页脚 字符"/>
    <w:basedOn w:val="18"/>
    <w:link w:val="10"/>
    <w:qFormat/>
    <w:uiPriority w:val="99"/>
    <w:rPr>
      <w:sz w:val="18"/>
      <w:szCs w:val="18"/>
    </w:rPr>
  </w:style>
  <w:style w:type="character" w:customStyle="1" w:styleId="32">
    <w:name w:val="页眉 字符"/>
    <w:basedOn w:val="18"/>
    <w:link w:val="11"/>
    <w:qFormat/>
    <w:uiPriority w:val="99"/>
    <w:rPr>
      <w:sz w:val="18"/>
      <w:szCs w:val="18"/>
    </w:rPr>
  </w:style>
  <w:style w:type="character" w:customStyle="1" w:styleId="33">
    <w:name w:val="副标题 字符"/>
    <w:basedOn w:val="18"/>
    <w:link w:val="12"/>
    <w:qFormat/>
    <w:uiPriority w:val="11"/>
    <w:rPr>
      <w:rFonts w:ascii="仿宋_GB2312" w:eastAsia="仿宋_GB2312"/>
      <w:b/>
      <w:bCs/>
      <w:kern w:val="28"/>
      <w:sz w:val="28"/>
      <w:szCs w:val="32"/>
    </w:rPr>
  </w:style>
  <w:style w:type="paragraph" w:styleId="34">
    <w:name w:val="Quote"/>
    <w:basedOn w:val="1"/>
    <w:next w:val="1"/>
    <w:link w:val="35"/>
    <w:qFormat/>
    <w:uiPriority w:val="29"/>
    <w:pPr>
      <w:ind w:firstLine="486"/>
    </w:pPr>
    <w:rPr>
      <w:rFonts w:eastAsia="华文楷体"/>
      <w:iCs/>
      <w:spacing w:val="-16"/>
      <w:w w:val="98"/>
    </w:rPr>
  </w:style>
  <w:style w:type="character" w:customStyle="1" w:styleId="35">
    <w:name w:val="引用 字符"/>
    <w:basedOn w:val="18"/>
    <w:link w:val="34"/>
    <w:qFormat/>
    <w:uiPriority w:val="29"/>
    <w:rPr>
      <w:rFonts w:ascii="仿宋_GB2312" w:eastAsia="华文楷体"/>
      <w:iCs/>
      <w:spacing w:val="-16"/>
      <w:w w:val="98"/>
      <w:sz w:val="28"/>
    </w:rPr>
  </w:style>
  <w:style w:type="paragraph" w:styleId="36">
    <w:name w:val="No Spacing"/>
    <w:qFormat/>
    <w:uiPriority w:val="1"/>
    <w:pPr>
      <w:widowControl w:val="0"/>
      <w:spacing w:before="5" w:beforeLines="5" w:after="5" w:afterLines="5" w:line="400" w:lineRule="exact"/>
      <w:ind w:firstLine="200" w:firstLineChars="200"/>
    </w:pPr>
    <w:rPr>
      <w:rFonts w:ascii="仿宋_GB2312" w:hAnsi="等线" w:eastAsia="仿宋_GB2312" w:cs="Times New Roman"/>
      <w:kern w:val="2"/>
      <w:sz w:val="28"/>
      <w:szCs w:val="22"/>
      <w:lang w:val="en-US" w:eastAsia="zh-CN" w:bidi="ar-SA"/>
    </w:rPr>
  </w:style>
  <w:style w:type="character" w:customStyle="1" w:styleId="37">
    <w:name w:val="不明显强调1"/>
    <w:basedOn w:val="18"/>
    <w:qFormat/>
    <w:uiPriority w:val="19"/>
    <w:rPr>
      <w:i/>
      <w:iCs/>
      <w:color w:val="3F3F3F"/>
    </w:rPr>
  </w:style>
  <w:style w:type="table" w:customStyle="1" w:styleId="3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9">
    <w:name w:val="title_m"/>
    <w:basedOn w:val="1"/>
    <w:qFormat/>
    <w:uiPriority w:val="0"/>
    <w:pPr>
      <w:jc w:val="center"/>
    </w:pPr>
    <w:rPr>
      <w:rFonts w:ascii="宋体" w:hAnsi="宋体" w:eastAsia="宋体" w:cs="宋体"/>
      <w:b/>
      <w:bCs/>
      <w:sz w:val="32"/>
      <w:szCs w:val="32"/>
    </w:rPr>
  </w:style>
  <w:style w:type="paragraph" w:customStyle="1" w:styleId="40">
    <w:name w:val="fulltext_text"/>
    <w:basedOn w:val="1"/>
    <w:qFormat/>
    <w:uiPriority w:val="0"/>
    <w:pPr>
      <w:spacing w:line="525" w:lineRule="atLeast"/>
    </w:pPr>
    <w:rPr>
      <w:rFonts w:ascii="宋体" w:hAnsi="宋体" w:eastAsia="宋体" w:cs="宋体"/>
      <w:sz w:val="24"/>
      <w:szCs w:val="24"/>
    </w:rPr>
  </w:style>
  <w:style w:type="character" w:customStyle="1" w:styleId="41">
    <w:name w:val="c_tiao"/>
    <w:basedOn w:val="18"/>
    <w:qFormat/>
    <w:uiPriority w:val="0"/>
    <w:rPr>
      <w:rFonts w:ascii="宋体" w:hAnsi="宋体" w:eastAsia="宋体" w:cs="宋体"/>
      <w:b/>
      <w:bCs/>
      <w:sz w:val="24"/>
      <w:szCs w:val="24"/>
    </w:rPr>
  </w:style>
  <w:style w:type="paragraph" w:customStyle="1" w:styleId="42">
    <w:name w:val="Body text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3">
    <w:name w:val="Heading #1|1"/>
    <w:basedOn w:val="1"/>
    <w:qFormat/>
    <w:uiPriority w:val="0"/>
    <w:pPr>
      <w:widowControl w:val="0"/>
      <w:shd w:val="clear" w:color="auto" w:fill="auto"/>
      <w:spacing w:after="390" w:line="600" w:lineRule="exact"/>
      <w:jc w:val="center"/>
      <w:outlineLvl w:val="0"/>
    </w:pPr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44">
    <w:name w:val="Header or footer|2"/>
    <w:basedOn w:val="1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45">
    <w:name w:val="Other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6">
    <w:name w:val="Body text|2"/>
    <w:basedOn w:val="1"/>
    <w:qFormat/>
    <w:uiPriority w:val="0"/>
    <w:pPr>
      <w:widowControl w:val="0"/>
      <w:shd w:val="clear" w:color="auto" w:fill="auto"/>
      <w:spacing w:after="320"/>
      <w:ind w:firstLine="480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7">
    <w:name w:val="Header or footer|1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8">
    <w:name w:val="Footnote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9">
    <w:name w:val="Table caption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50">
    <w:name w:val="Body text|3"/>
    <w:basedOn w:val="1"/>
    <w:qFormat/>
    <w:uiPriority w:val="0"/>
    <w:pPr>
      <w:widowControl w:val="0"/>
      <w:shd w:val="clear" w:color="auto" w:fill="auto"/>
      <w:spacing w:line="363" w:lineRule="exact"/>
      <w:ind w:firstLine="140"/>
    </w:pPr>
    <w:rPr>
      <w:u w:val="none"/>
      <w:shd w:val="clear" w:color="auto" w:fill="auto"/>
    </w:rPr>
  </w:style>
  <w:style w:type="character" w:customStyle="1" w:styleId="51">
    <w:name w:val="标题 5 Char"/>
    <w:link w:val="6"/>
    <w:qFormat/>
    <w:uiPriority w:val="9"/>
  </w:style>
  <w:style w:type="character" w:customStyle="1" w:styleId="52">
    <w:name w:val="标题 8 Char"/>
    <w:link w:val="9"/>
    <w:qFormat/>
    <w:uiPriority w:val="9"/>
    <w:rPr>
      <w:rFonts w:ascii="Arial" w:hAnsi="Arial" w:eastAsia="仿宋_GB2312" w:cs="Times New Roman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microsoft.com/office/2006/relationships/keyMapCustomizations" Target="customizations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2021-09-09T02:22:00Z</dcterms:created>
  <dc:creator>岩</dc:creator>
  <cp:lastModifiedBy>MLee</cp:lastModifiedBy>
  <dcterms:modified xsi:type="dcterms:W3CDTF">2026-08-17T07:51:38Z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1FA8592A616541B0961158629B2D24B4_13</vt:lpwstr>
  </property>
  <property fmtid="{D5CDD505-2E9C-101B-9397-08002B2CF9AE}" pid="4" name="KSOTemplateDocerSaveRecord">
    <vt:lpwstr>eyJoZGlkIjoiMjIxMjI5YjhlNTAxYzUyOTYyYWZlMGFjYmE4ZTczY2EiLCJ1c2VySWQiOiI0MzAyNjYyMjEifQ==</vt:lpwstr>
  </property>
</Properties>
</file>