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B1B9C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《关于推动互联网基础资源高质量发展的指导意见》解读</w:t>
      </w:r>
    </w:p>
    <w:bookmarkEnd w:id="0"/>
    <w:p w14:paraId="78EF148D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发布时间：2026-07-13 12:30</w:t>
      </w:r>
      <w:r>
        <w:rPr>
          <w:rFonts w:hint="eastAsia"/>
          <w:lang w:val="en-US" w:eastAsia="zh-CN"/>
        </w:rPr>
        <w:t xml:space="preserve">                           </w:t>
      </w:r>
      <w:r>
        <w:rPr>
          <w:rFonts w:hint="default"/>
          <w:lang w:val="en-US" w:eastAsia="zh-CN"/>
        </w:rPr>
        <w:t>来源：信息通信管理局</w:t>
      </w:r>
    </w:p>
    <w:p w14:paraId="403E74C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日，工业和信息化部、中央网信办、国家发展改革委、国家数据局联合印发《关于推动互联网基础资源高质量发展的指导意见》（以下简称《指导意见》），为更好理解和落实《指导意见》，现就有关内容解读如下。</w:t>
      </w:r>
    </w:p>
    <w:p w14:paraId="1B3A897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一、《指导意见》出台的背景是什么？</w:t>
      </w:r>
    </w:p>
    <w:p w14:paraId="4EC5668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党中央、国务院高度重视互联网发展。习近平总书记强调“要实现中国式现代化，互联网这一关必须要过”。《中共中央关于制定国民经济和社会发展第十五个五年规划的建议》提出，加强原始创新和关键核心技术攻关，适度超前建设新型基础设施。IP地址、域名、自治域号码、网络标识等资源及相关服务设施，为互联网提供命名、寻址、发现、链接、交换等基础功能，发展体系涵盖互联网关键技术、体系架构、基础设施、资源供给和应用生态等各方面，是互联网创新发展和安全稳定运行的必要基础和根本保障。为推动新形势下互联网创新发展，筑牢网络强国建设和数字经济发展根基，工业和信息化部、中央网信办、国家发展改革委、国家数据局研究出台了《指导意见》。</w:t>
      </w:r>
    </w:p>
    <w:p w14:paraId="5DC8190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二、《指导意见》的总体考虑是什么？</w:t>
      </w:r>
    </w:p>
    <w:p w14:paraId="2906E0F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指导意见》坚持以习近平新时代中国特色社会主义思想为指导，深入贯彻党的二十大和二十届历次全会精神，完整准确全面贯彻新发展理念，统筹发展和安全，系统推进理论创新、技术创新、制度创新，强化互联网基础理论研究和关键核心技术攻关，保障互联网基础资源高质量供给，加快构建现代化应用服务体系、管理体系和协调体系，为推进新型工业化、发展新质生产力提供坚实支撑。</w:t>
      </w:r>
    </w:p>
    <w:p w14:paraId="1025ACD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三、《指导意见》的主要目标是什么？</w:t>
      </w:r>
    </w:p>
    <w:p w14:paraId="6F3ED29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指导意见》提出，到2030年，互联网基础资源高质量发展实现体系化突破，取得一批标志性技术原创成果，形成系列引领性技术标准。互联网基础资源及体系架构革新演进，建成高效协作、智能互联的新型互联网基础设施，打造一批新型服务网络。互联网基础资源高效治理与综合保障能力显著提升。到2035年，我国成为全球互联网基础领域重要创新策源地和引领者，全面建成架构先进、全域互联、高速泛在、安全可控的新型互联网基础设施。</w:t>
      </w:r>
    </w:p>
    <w:p w14:paraId="13939B9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四、《指导意见》部署了哪些重点任务？</w:t>
      </w:r>
    </w:p>
    <w:p w14:paraId="05DC020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指导意见》共提出6方面16项工作任务。一是统筹国家科技力量建设，加强基础理论研究、突破关键核心技术、建强创新发展平台、深化标准体系建设，提升基础创新能力。二是实施基础设施补短拓新工程，优化传统设施布局、探索新型设施建设，增强持续发展支撑。三是实施基础资源安全保障工程，保障供给安全、运行安全，强化风险监测、应急处置，筑牢发展安全根基。四是构建多维立体应用服务体系，提升资源应用效能、强化场景服务支撑，提升实数融合水平。五是构建完备高效监督管理体系，完善管理规章制度、健全技术治理手段，提升综合治理水平。六是构建务实主动国际合作体系，加强国际沟通协调、积极参与全球治理，提升开放发展水平。</w:t>
      </w:r>
    </w:p>
    <w:p w14:paraId="4E6B477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五、《指导意见》落地有哪些保障措施？</w:t>
      </w:r>
    </w:p>
    <w:p w14:paraId="5D05896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有关部门强化工作统筹协调，加强协同合作和资源整合。各地方主管单位加强工作衔接，结合实际推动重点任务落实。多方主体积极参与，加大政策支持力度，建立跟踪评估机制，合力推动互联网基础资源高质量发展。</w:t>
      </w:r>
    </w:p>
    <w:p w14:paraId="55FCBDE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https://www.miit.gov.cn/zwgk/zcjd/art/2026/art_0520f2ed733d48deb8ee1054a0fa0a55.html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CA177B4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李振川</cp:lastModifiedBy>
  <dcterms:modified xsi:type="dcterms:W3CDTF">2026-07-13T08:49:14Z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2C5999402FAE41B5B3C499CACE7425DE_13</vt:lpwstr>
  </property>
  <property fmtid="{D5CDD505-2E9C-101B-9397-08002B2CF9AE}" pid="4" name="KSOTemplateDocerSaveRecord">
    <vt:lpwstr>eyJoZGlkIjoiMjIxMjI5YjhlNTAxYzUyOTYyYWZlMGFjYmE4ZTczY2EiLCJ1c2VySWQiOiIxNDU2NzYxMDQ5In0=</vt:lpwstr>
  </property>
</Properties>
</file>