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53F1">
      <w:pPr>
        <w:pStyle w:val="15"/>
        <w:bidi w:val="0"/>
        <w:rPr>
          <w:rFonts w:hint="default"/>
          <w:lang w:val="en-US" w:eastAsia="zh-CN"/>
        </w:rPr>
      </w:pPr>
      <w:bookmarkStart w:id="0" w:name="_GoBack"/>
      <w:r>
        <w:rPr>
          <w:rFonts w:hint="default"/>
          <w:lang w:val="en-US" w:eastAsia="zh-CN"/>
        </w:rPr>
        <w:t>关于《中共北京市门头沟区委北京市门头沟区人民政府关于门头沟区深入实施生态立区战略加快推进美丽北京先行区建设的行动方案（2026-2028年）》的问答解读</w:t>
      </w:r>
    </w:p>
    <w:bookmarkEnd w:id="0"/>
    <w:p w14:paraId="101971D9">
      <w:pPr>
        <w:pStyle w:val="8"/>
        <w:bidi w:val="0"/>
        <w:rPr>
          <w:rFonts w:hint="default"/>
          <w:lang w:val="en-US" w:eastAsia="zh-CN"/>
        </w:rPr>
      </w:pPr>
      <w:r>
        <w:rPr>
          <w:rFonts w:hint="default"/>
          <w:lang w:val="en-US" w:eastAsia="zh-CN"/>
        </w:rPr>
        <w:t>日期：2026-06-19 11:31</w:t>
      </w:r>
      <w:r>
        <w:rPr>
          <w:rFonts w:hint="eastAsia"/>
          <w:lang w:val="en-US" w:eastAsia="zh-CN"/>
        </w:rPr>
        <w:t xml:space="preserve">                         </w:t>
      </w:r>
      <w:r>
        <w:rPr>
          <w:rFonts w:hint="default"/>
          <w:lang w:val="en-US" w:eastAsia="zh-CN"/>
        </w:rPr>
        <w:t>来源：中共北京市门头沟区委</w:t>
      </w:r>
    </w:p>
    <w:p w14:paraId="292FE69D">
      <w:pPr>
        <w:pStyle w:val="2"/>
        <w:bidi w:val="0"/>
        <w:rPr>
          <w:rFonts w:hint="default"/>
          <w:lang w:val="en-US" w:eastAsia="zh-CN"/>
        </w:rPr>
      </w:pPr>
      <w:r>
        <w:rPr>
          <w:rFonts w:hint="default"/>
          <w:lang w:val="en-US" w:eastAsia="zh-CN"/>
        </w:rPr>
        <w:t>一、《中共北京市门头沟区委北京市门头沟区人民政府关于门头沟区深入实施生态立区战略加快推进美丽北京先行区建设的行动方案（2026-2028年）》的背景依据是什么？</w:t>
      </w:r>
    </w:p>
    <w:p w14:paraId="031384E9">
      <w:pPr>
        <w:ind w:firstLine="560" w:firstLineChars="200"/>
        <w:rPr>
          <w:rFonts w:hint="default"/>
          <w:lang w:val="en-US" w:eastAsia="zh-CN"/>
        </w:rPr>
      </w:pPr>
      <w:r>
        <w:rPr>
          <w:rFonts w:hint="default"/>
          <w:lang w:val="en-US" w:eastAsia="zh-CN"/>
        </w:rPr>
        <w:t>根据《中共北京市委北京市人民政府关于全面建设美丽北京加快推进人与自然和谐共生的现代化的实施意见》等有关要求，结合我区实际，区生态环境局牵头编制《中共北京市门头沟区委 北京市门头沟区人民政府关于门头沟区深入实施生态立区战略加快推进美丽北京先行区建设的行动方案（2026-2028年）》（以下简称《行动方案》）。</w:t>
      </w:r>
    </w:p>
    <w:p w14:paraId="2CA32706">
      <w:pPr>
        <w:pStyle w:val="2"/>
        <w:bidi w:val="0"/>
        <w:rPr>
          <w:rFonts w:hint="default"/>
          <w:lang w:val="en-US" w:eastAsia="zh-CN"/>
        </w:rPr>
      </w:pPr>
      <w:r>
        <w:rPr>
          <w:rFonts w:hint="default"/>
          <w:lang w:val="en-US" w:eastAsia="zh-CN"/>
        </w:rPr>
        <w:t>二、《行动方案》的目的和意义是什么？</w:t>
      </w:r>
    </w:p>
    <w:p w14:paraId="48F886DB">
      <w:pPr>
        <w:ind w:firstLine="560" w:firstLineChars="200"/>
        <w:rPr>
          <w:rFonts w:hint="default"/>
          <w:lang w:val="en-US" w:eastAsia="zh-CN"/>
        </w:rPr>
      </w:pPr>
      <w:r>
        <w:rPr>
          <w:rFonts w:hint="default"/>
          <w:lang w:val="en-US" w:eastAsia="zh-CN"/>
        </w:rPr>
        <w:t>美丽门头沟建设是门头沟区积极响应国家、北京市要求的应有之义，必然要求，是门头沟区绿色高质量转型发展的重要支撑。《行动方案》作为美丽门头沟建设的指导性文件，将美丽建设融入全区发展大局，明确了美丽门头沟建设的时间表、路线图，统筹生态优先和绿色低碳发展，全面建设人与自然和谐共生的美丽门头沟。</w:t>
      </w:r>
    </w:p>
    <w:p w14:paraId="679F4B3D">
      <w:pPr>
        <w:pStyle w:val="2"/>
        <w:bidi w:val="0"/>
        <w:rPr>
          <w:rFonts w:hint="default"/>
          <w:lang w:val="en-US" w:eastAsia="zh-CN"/>
        </w:rPr>
      </w:pPr>
      <w:r>
        <w:rPr>
          <w:rFonts w:hint="default"/>
          <w:lang w:val="en-US" w:eastAsia="zh-CN"/>
        </w:rPr>
        <w:t>三、《行动方案》的主要内容是什么？</w:t>
      </w:r>
    </w:p>
    <w:p w14:paraId="1D3AAD65">
      <w:pPr>
        <w:ind w:firstLine="560" w:firstLineChars="200"/>
        <w:rPr>
          <w:rFonts w:hint="default"/>
          <w:lang w:val="en-US" w:eastAsia="zh-CN"/>
        </w:rPr>
      </w:pPr>
      <w:r>
        <w:rPr>
          <w:rFonts w:hint="default"/>
          <w:lang w:val="en-US" w:eastAsia="zh-CN"/>
        </w:rPr>
        <w:t>《行动方案》共分为两部分内容。第一部分明确了美丽门头沟建设的主要目标;第二部分提出了四个方面，20项重点任务，共包括：一是加快补强短板，筑牢生态安全新本底；二是提升生态品质，擘画宜居生活新图景；三是突出特色引领，打造美丽建设新样板；四是坚持改革创新，拓展绿色发展新路径。</w:t>
      </w:r>
    </w:p>
    <w:p w14:paraId="5EF50196">
      <w:pPr>
        <w:pStyle w:val="2"/>
        <w:bidi w:val="0"/>
        <w:rPr>
          <w:rFonts w:hint="default"/>
          <w:lang w:val="en-US" w:eastAsia="zh-CN"/>
        </w:rPr>
      </w:pPr>
      <w:r>
        <w:rPr>
          <w:rFonts w:hint="default"/>
          <w:lang w:val="en-US" w:eastAsia="zh-CN"/>
        </w:rPr>
        <w:t>四、《</w:t>
      </w:r>
      <w:r>
        <w:rPr>
          <w:rStyle w:val="25"/>
          <w:rFonts w:hint="default"/>
          <w:bCs/>
          <w:lang w:val="en-US" w:eastAsia="zh-CN"/>
        </w:rPr>
        <w:t>行动</w:t>
      </w:r>
      <w:r>
        <w:rPr>
          <w:rFonts w:hint="default"/>
          <w:lang w:val="en-US" w:eastAsia="zh-CN"/>
        </w:rPr>
        <w:t>方案》所涉及的范围有哪些？</w:t>
      </w:r>
    </w:p>
    <w:p w14:paraId="184074D9">
      <w:pPr>
        <w:ind w:firstLine="560" w:firstLineChars="200"/>
        <w:rPr>
          <w:rFonts w:hint="default"/>
          <w:lang w:val="en-US" w:eastAsia="zh-CN"/>
        </w:rPr>
      </w:pPr>
      <w:r>
        <w:rPr>
          <w:rFonts w:hint="default"/>
          <w:lang w:val="en-US" w:eastAsia="zh-CN"/>
        </w:rPr>
        <w:t>《行动方案》涉及2026年至2028年门头沟区生态文明建设领域重点任务与措施。</w:t>
      </w:r>
    </w:p>
    <w:p w14:paraId="2DB040EC">
      <w:pPr>
        <w:pStyle w:val="2"/>
        <w:bidi w:val="0"/>
        <w:rPr>
          <w:rFonts w:hint="default"/>
          <w:lang w:val="en-US" w:eastAsia="zh-CN"/>
        </w:rPr>
      </w:pPr>
      <w:r>
        <w:rPr>
          <w:rFonts w:hint="default"/>
          <w:lang w:val="en-US" w:eastAsia="zh-CN"/>
        </w:rPr>
        <w:t>五、关键词诠释</w:t>
      </w:r>
    </w:p>
    <w:p w14:paraId="7C943F3F">
      <w:pPr>
        <w:ind w:firstLine="560" w:firstLineChars="200"/>
        <w:rPr>
          <w:rFonts w:hint="default"/>
          <w:lang w:val="en-US" w:eastAsia="zh-CN"/>
        </w:rPr>
      </w:pPr>
      <w:r>
        <w:rPr>
          <w:rFonts w:hint="default"/>
          <w:lang w:val="en-US" w:eastAsia="zh-CN"/>
        </w:rPr>
        <w:t>绿视率：是指人视野范围中绿色植物的占比。从2021年开始，按照《生态环境质量评价技术规范》，开始探索绿视率的监测评价工作，绿视率作为集中建设区评价体系中的一项特色指标，是城市更新和生态保护修复效果的表征之一，反映了在既有的城市绿地的基础上，结合实际开展的见缝插绿、疏解建绿、小微绿地建设的成效。</w:t>
      </w:r>
    </w:p>
    <w:p w14:paraId="0BC98DEF">
      <w:pPr>
        <w:ind w:firstLine="560" w:firstLineChars="200"/>
        <w:rPr>
          <w:rFonts w:hint="default"/>
          <w:lang w:val="en-US" w:eastAsia="zh-CN"/>
        </w:rPr>
      </w:pPr>
      <w:r>
        <w:rPr>
          <w:rFonts w:hint="default"/>
          <w:lang w:val="en-US" w:eastAsia="zh-CN"/>
        </w:rPr>
        <w:t>GEP-R：即生态系统调节服务价值，是生态产品总值（GEP）的组成部分，指生态系统为维持或改善人类生存环境提供的惠益价值，如水源涵养、气候调节、空气净化等，反映了“绿水青山”的生态贡献。</w:t>
      </w:r>
    </w:p>
    <w:p w14:paraId="77D2DE21">
      <w:pPr>
        <w:ind w:firstLine="560" w:firstLineChars="200"/>
        <w:rPr>
          <w:rFonts w:hint="default"/>
          <w:lang w:val="en-US" w:eastAsia="zh-CN"/>
        </w:rPr>
      </w:pPr>
      <w:r>
        <w:rPr>
          <w:rFonts w:hint="default"/>
          <w:lang w:val="en-US" w:eastAsia="zh-CN"/>
        </w:rPr>
        <w:t>https://www.bjmtg.gov.cn/bjmtg/2024zcjd/202607/3a40416e84044043ac36381aab5278cb.shtml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C52596"/>
    <w:rsid w:val="04E5597F"/>
    <w:rsid w:val="05C9270C"/>
    <w:rsid w:val="05CC0449"/>
    <w:rsid w:val="05CC6BA7"/>
    <w:rsid w:val="05F56545"/>
    <w:rsid w:val="06961A26"/>
    <w:rsid w:val="072E100E"/>
    <w:rsid w:val="075325DA"/>
    <w:rsid w:val="07D41004"/>
    <w:rsid w:val="08232C96"/>
    <w:rsid w:val="093C70F8"/>
    <w:rsid w:val="0A3D2F70"/>
    <w:rsid w:val="0B9079F1"/>
    <w:rsid w:val="0B943B18"/>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5313E4A"/>
    <w:rsid w:val="16E465E6"/>
    <w:rsid w:val="17B571BE"/>
    <w:rsid w:val="183B3D17"/>
    <w:rsid w:val="187A04AD"/>
    <w:rsid w:val="188602CE"/>
    <w:rsid w:val="191F6B75"/>
    <w:rsid w:val="19470B19"/>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BD17CE5"/>
    <w:rsid w:val="2C1B2534"/>
    <w:rsid w:val="2C5661E7"/>
    <w:rsid w:val="2CC90378"/>
    <w:rsid w:val="2DDA75F8"/>
    <w:rsid w:val="2E451107"/>
    <w:rsid w:val="2E561F32"/>
    <w:rsid w:val="2F167534"/>
    <w:rsid w:val="30D427EB"/>
    <w:rsid w:val="31604062"/>
    <w:rsid w:val="31AC3498"/>
    <w:rsid w:val="31BA36E4"/>
    <w:rsid w:val="34163C6F"/>
    <w:rsid w:val="34E21617"/>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7A516B2"/>
    <w:rsid w:val="480F418D"/>
    <w:rsid w:val="483F5039"/>
    <w:rsid w:val="485C7A85"/>
    <w:rsid w:val="486F5D2C"/>
    <w:rsid w:val="4B077B9F"/>
    <w:rsid w:val="4CBA77C0"/>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4992FDE"/>
    <w:rsid w:val="5599644C"/>
    <w:rsid w:val="56A05C5E"/>
    <w:rsid w:val="57691CAA"/>
    <w:rsid w:val="579B39F0"/>
    <w:rsid w:val="57A37E38"/>
    <w:rsid w:val="58700445"/>
    <w:rsid w:val="587662C1"/>
    <w:rsid w:val="58E45E5C"/>
    <w:rsid w:val="5966249A"/>
    <w:rsid w:val="599D54F4"/>
    <w:rsid w:val="59C57696"/>
    <w:rsid w:val="5ABE63C0"/>
    <w:rsid w:val="5B5F3C17"/>
    <w:rsid w:val="5C0F18E6"/>
    <w:rsid w:val="5D942074"/>
    <w:rsid w:val="5F110691"/>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DC836A7"/>
    <w:rsid w:val="6E1F25FD"/>
    <w:rsid w:val="6E413E28"/>
    <w:rsid w:val="6F370898"/>
    <w:rsid w:val="6F4638FD"/>
    <w:rsid w:val="70956FE4"/>
    <w:rsid w:val="71020CE1"/>
    <w:rsid w:val="73F7433F"/>
    <w:rsid w:val="74C55E96"/>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5"/>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2"/>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3"/>
    <w:qFormat/>
    <w:uiPriority w:val="11"/>
    <w:pPr>
      <w:outlineLvl w:val="1"/>
    </w:pPr>
    <w:rPr>
      <w:b/>
      <w:bCs/>
      <w:kern w:val="28"/>
      <w:szCs w:val="3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7"/>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customStyle="1" w:styleId="25">
    <w:name w:val="标题 1 字符"/>
    <w:basedOn w:val="18"/>
    <w:link w:val="2"/>
    <w:qFormat/>
    <w:uiPriority w:val="9"/>
    <w:rPr>
      <w:rFonts w:ascii="黑体" w:hAnsi="黑体" w:eastAsia="黑体"/>
      <w:bCs/>
      <w:kern w:val="44"/>
      <w:sz w:val="28"/>
      <w:szCs w:val="44"/>
    </w:rPr>
  </w:style>
  <w:style w:type="character" w:customStyle="1" w:styleId="26">
    <w:name w:val="标题 3 Char1"/>
    <w:link w:val="4"/>
    <w:qFormat/>
    <w:uiPriority w:val="9"/>
    <w:rPr>
      <w:rFonts w:ascii="仿宋_GB2312" w:hAnsi="仿宋_GB2312" w:eastAsia="仿宋_GB2312"/>
      <w:b/>
    </w:rPr>
  </w:style>
  <w:style w:type="character" w:customStyle="1" w:styleId="27">
    <w:name w:val="标题 字符"/>
    <w:basedOn w:val="18"/>
    <w:link w:val="15"/>
    <w:qFormat/>
    <w:uiPriority w:val="10"/>
    <w:rPr>
      <w:rFonts w:ascii="华文中宋" w:hAnsi="华文中宋" w:eastAsia="华文中宋" w:cs="Times New Roman"/>
      <w:b/>
      <w:bCs/>
      <w:sz w:val="32"/>
      <w:szCs w:val="32"/>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0"/>
    <w:qFormat/>
    <w:uiPriority w:val="99"/>
    <w:rPr>
      <w:sz w:val="18"/>
      <w:szCs w:val="18"/>
    </w:rPr>
  </w:style>
  <w:style w:type="character" w:customStyle="1" w:styleId="32">
    <w:name w:val="页眉 字符"/>
    <w:basedOn w:val="18"/>
    <w:link w:val="11"/>
    <w:qFormat/>
    <w:uiPriority w:val="99"/>
    <w:rPr>
      <w:sz w:val="18"/>
      <w:szCs w:val="18"/>
    </w:rPr>
  </w:style>
  <w:style w:type="character" w:customStyle="1" w:styleId="33">
    <w:name w:val="副标题 字符"/>
    <w:basedOn w:val="18"/>
    <w:link w:val="12"/>
    <w:qFormat/>
    <w:uiPriority w:val="11"/>
    <w:rPr>
      <w:rFonts w:ascii="仿宋_GB2312" w:eastAsia="仿宋_GB2312"/>
      <w:b/>
      <w:bCs/>
      <w:kern w:val="28"/>
      <w:sz w:val="28"/>
      <w:szCs w:val="32"/>
    </w:rPr>
  </w:style>
  <w:style w:type="paragraph" w:styleId="34">
    <w:name w:val="Quote"/>
    <w:basedOn w:val="1"/>
    <w:next w:val="1"/>
    <w:link w:val="35"/>
    <w:qFormat/>
    <w:uiPriority w:val="29"/>
    <w:pPr>
      <w:ind w:firstLine="486"/>
    </w:pPr>
    <w:rPr>
      <w:rFonts w:eastAsia="华文楷体"/>
      <w:iCs/>
      <w:spacing w:val="-16"/>
      <w:w w:val="98"/>
    </w:rPr>
  </w:style>
  <w:style w:type="character" w:customStyle="1" w:styleId="35">
    <w:name w:val="引用 字符"/>
    <w:basedOn w:val="18"/>
    <w:link w:val="34"/>
    <w:qFormat/>
    <w:uiPriority w:val="29"/>
    <w:rPr>
      <w:rFonts w:ascii="仿宋_GB2312" w:eastAsia="华文楷体"/>
      <w:iCs/>
      <w:spacing w:val="-16"/>
      <w:w w:val="98"/>
      <w:sz w:val="28"/>
    </w:rPr>
  </w:style>
  <w:style w:type="paragraph" w:styleId="36">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7">
    <w:name w:val="不明显强调1"/>
    <w:basedOn w:val="18"/>
    <w:qFormat/>
    <w:uiPriority w:val="19"/>
    <w:rPr>
      <w:i/>
      <w:iCs/>
      <w:color w:val="3F3F3F"/>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itle_m"/>
    <w:basedOn w:val="1"/>
    <w:qFormat/>
    <w:uiPriority w:val="0"/>
    <w:pPr>
      <w:jc w:val="center"/>
    </w:pPr>
    <w:rPr>
      <w:rFonts w:ascii="宋体" w:hAnsi="宋体" w:eastAsia="宋体" w:cs="宋体"/>
      <w:b/>
      <w:bCs/>
      <w:sz w:val="32"/>
      <w:szCs w:val="32"/>
    </w:rPr>
  </w:style>
  <w:style w:type="paragraph" w:customStyle="1" w:styleId="40">
    <w:name w:val="fulltext_text"/>
    <w:basedOn w:val="1"/>
    <w:qFormat/>
    <w:uiPriority w:val="0"/>
    <w:pPr>
      <w:spacing w:line="525" w:lineRule="atLeast"/>
    </w:pPr>
    <w:rPr>
      <w:rFonts w:ascii="宋体" w:hAnsi="宋体" w:eastAsia="宋体" w:cs="宋体"/>
      <w:sz w:val="24"/>
      <w:szCs w:val="24"/>
    </w:rPr>
  </w:style>
  <w:style w:type="character" w:customStyle="1" w:styleId="41">
    <w:name w:val="c_tiao"/>
    <w:basedOn w:val="18"/>
    <w:qFormat/>
    <w:uiPriority w:val="0"/>
    <w:rPr>
      <w:rFonts w:ascii="宋体" w:hAnsi="宋体" w:eastAsia="宋体" w:cs="宋体"/>
      <w:b/>
      <w:bCs/>
      <w:sz w:val="24"/>
      <w:szCs w:val="24"/>
    </w:rPr>
  </w:style>
  <w:style w:type="paragraph" w:customStyle="1" w:styleId="42">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3">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7">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8">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1">
    <w:name w:val="标题 5 Char"/>
    <w:link w:val="6"/>
    <w:qFormat/>
    <w:uiPriority w:val="9"/>
  </w:style>
  <w:style w:type="character" w:customStyle="1" w:styleId="52">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MLee</cp:lastModifiedBy>
  <dcterms:modified xsi:type="dcterms:W3CDTF">2026-07-10T09:52:24Z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78C407575A76467280F2F4C661967288_13</vt:lpwstr>
  </property>
  <property fmtid="{D5CDD505-2E9C-101B-9397-08002B2CF9AE}" pid="4" name="KSOTemplateDocerSaveRecord">
    <vt:lpwstr>eyJoZGlkIjoiMjIxMjI5YjhlNTAxYzUyOTYyYWZlMGFjYmE4ZTczY2EiLCJ1c2VySWQiOiI0MzAyNjYyMjEifQ==</vt:lpwstr>
  </property>
</Properties>
</file>