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78C31">
      <w:pPr>
        <w:pStyle w:val="15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关于《关于加快推进北京城市副中心产业高质量发展的若干意见》的政策解读</w:t>
      </w:r>
    </w:p>
    <w:bookmarkEnd w:id="0"/>
    <w:p w14:paraId="27B7730C">
      <w:pPr>
        <w:pStyle w:val="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日期：2026-06-25 17:05</w:t>
      </w:r>
      <w:r>
        <w:rPr>
          <w:rFonts w:hint="eastAsia"/>
          <w:lang w:val="en-US" w:eastAsia="zh-CN"/>
        </w:rPr>
        <w:t xml:space="preserve">                        </w:t>
      </w:r>
      <w:r>
        <w:rPr>
          <w:rFonts w:hint="default"/>
          <w:lang w:val="en-US" w:eastAsia="zh-CN"/>
        </w:rPr>
        <w:t>来源：北京市通州区人民政府</w:t>
      </w:r>
    </w:p>
    <w:p w14:paraId="189AECDE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一、起草背景</w:t>
      </w:r>
    </w:p>
    <w:p w14:paraId="2FFE97D3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为深入落实《国务院关于支持北京城市副中心高质量发展的意见》等文件精神，加快建设城市副中心现代化产业体系，立足“3+1”主导功能定位，结合全区产业政策迭代更新情况，从公平合规、细化赛道、强化机制等方向对《关于加快推进北京城市副中心产业高质量发展的若干措施（修订）》（通政发〔2025〕9号）进行修订，形成《关于加快推进北京城市副中心产业高质量发展的若干意见》。</w:t>
      </w:r>
    </w:p>
    <w:p w14:paraId="1C72A427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二、主要框架和内容</w:t>
      </w:r>
    </w:p>
    <w:p w14:paraId="0A789DF0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本政策聚焦强链集聚、创新策源、特色培优、生态服务、金融赋能、人才引育六大核心维度，共计26条，主要内容如下：</w:t>
      </w:r>
    </w:p>
    <w:p w14:paraId="0FA6FBE5">
      <w:pPr>
        <w:ind w:firstLine="562" w:firstLineChars="200"/>
        <w:rPr>
          <w:rFonts w:hint="default"/>
          <w:lang w:val="en-US" w:eastAsia="zh-CN"/>
        </w:rPr>
      </w:pPr>
      <w:r>
        <w:rPr>
          <w:rStyle w:val="29"/>
          <w:rFonts w:hint="default"/>
          <w:lang w:val="en-US" w:eastAsia="zh-CN"/>
        </w:rPr>
        <w:t>一是聚力强链固链延链，提速产业集聚成型。</w:t>
      </w:r>
      <w:r>
        <w:rPr>
          <w:rFonts w:hint="default"/>
          <w:lang w:val="en-US" w:eastAsia="zh-CN"/>
        </w:rPr>
        <w:t>聚焦产业全链条培育与集群发展，重心由单一企业扶持转向产业生态构建，推动大中小企业融通发展。从市场主体培育、产业集群成型、产业业态融合3个方面给予支持。完善产业全链条企业培育机制，引导产业链上下游融通协作、大中小企业配套联动，鼓励重点产业赛道与多业态融合联动，形成“引进一个、带来一批、辐射一片”的集聚效应。</w:t>
      </w:r>
    </w:p>
    <w:p w14:paraId="3CF13D78">
      <w:pPr>
        <w:ind w:firstLine="562" w:firstLineChars="200"/>
        <w:rPr>
          <w:rFonts w:hint="default"/>
          <w:lang w:val="en-US" w:eastAsia="zh-CN"/>
        </w:rPr>
      </w:pPr>
      <w:r>
        <w:rPr>
          <w:rStyle w:val="29"/>
          <w:rFonts w:hint="default"/>
          <w:lang w:val="en-US" w:eastAsia="zh-CN"/>
        </w:rPr>
        <w:t>二是聚力科创数智驱动，提升产业创新策源能力。</w:t>
      </w:r>
      <w:r>
        <w:rPr>
          <w:rFonts w:hint="default"/>
          <w:lang w:val="en-US" w:eastAsia="zh-CN"/>
        </w:rPr>
        <w:t>由单纯的创新资金奖励，升级为全链条创新生态打造，从科研攻关、数智转型、平台载体、技术攻关、绿色转型5个方面给予支持。强化关键技术自主研发，支持创新成果首试首用。推动企业智能化转型和数字化提升，激活数据要素价值。支持建设各类创新平台，提供研发测试、概念验证等服务。鼓励开展技术与项目攻关，落地算力模型应用。引导企业完善全流程碳足迹管理，支持开展碳减排、绿电项目建设。</w:t>
      </w:r>
    </w:p>
    <w:p w14:paraId="54252B97">
      <w:pPr>
        <w:ind w:firstLine="562" w:firstLineChars="200"/>
        <w:rPr>
          <w:rFonts w:hint="default"/>
          <w:lang w:val="en-US" w:eastAsia="zh-CN"/>
        </w:rPr>
      </w:pPr>
      <w:r>
        <w:rPr>
          <w:rStyle w:val="29"/>
          <w:rFonts w:hint="default"/>
          <w:lang w:val="en-US" w:eastAsia="zh-CN"/>
        </w:rPr>
        <w:t>三是聚力特色培优育强，提高产业竞争实力。</w:t>
      </w:r>
      <w:r>
        <w:rPr>
          <w:rFonts w:hint="default"/>
          <w:lang w:val="en-US" w:eastAsia="zh-CN"/>
        </w:rPr>
        <w:t>坚持主导产业与特色细分赛道同步发力，对文化旅游、商务服务、医药健康、现代农业、网络视听、电竞产业、设计产业、数字广告产业8个产业或赛道的市场主体给予支持。丰富消费场景，打造非遗传承、文娱体验特色空间。加强国际消费城市建设，集聚发展首店经济、夜间经济、物流经济。聚焦创新药、高端医疗器械、美丽健康领域，深化医产协同。发展特色农业，推动种业创新链、种植业产业链协同发展。做强网络视听，加强超高清视听场景应用。打造“电竞+文旅”融合生态，做优设计产业，支持数字广告机构、产业园区规模化发展。</w:t>
      </w:r>
    </w:p>
    <w:p w14:paraId="1AD45230">
      <w:pPr>
        <w:ind w:firstLine="562" w:firstLineChars="200"/>
        <w:rPr>
          <w:rFonts w:hint="default"/>
          <w:lang w:val="en-US" w:eastAsia="zh-CN"/>
        </w:rPr>
      </w:pPr>
      <w:r>
        <w:rPr>
          <w:rStyle w:val="29"/>
          <w:rFonts w:hint="default"/>
          <w:lang w:val="en-US" w:eastAsia="zh-CN"/>
        </w:rPr>
        <w:t>四是聚力优化服务供给，厚植产业生态体系</w:t>
      </w:r>
      <w:r>
        <w:rPr>
          <w:rFonts w:hint="default"/>
          <w:lang w:val="en-US" w:eastAsia="zh-CN"/>
        </w:rPr>
        <w:t>。由单一营商服务转向多维综合服务转变，从政务、场景、空间、标准、创业生态5个方面，构建全维度服务体系。推行惠企政策精准快兑，加速政务服务审批。面向人工智能、大数据、云计算等领域，开放全域城市场景。推行长期租赁、先租后让、弹性年期等多元化供地模式，降低企业用地成本。鼓励区内企业深度参与国际、国家、行业、地方、团体标准研制。支持园区、孵化器打造OPC专属生态社区，提供工商、税务、法务等一站式服务。</w:t>
      </w:r>
    </w:p>
    <w:p w14:paraId="5E95E620">
      <w:pPr>
        <w:ind w:firstLine="562" w:firstLineChars="200"/>
        <w:rPr>
          <w:rFonts w:hint="default"/>
          <w:lang w:val="en-US" w:eastAsia="zh-CN"/>
        </w:rPr>
      </w:pPr>
      <w:r>
        <w:rPr>
          <w:rStyle w:val="29"/>
          <w:rFonts w:hint="default"/>
          <w:lang w:val="en-US" w:eastAsia="zh-CN"/>
        </w:rPr>
        <w:t>五是聚力金融资本赋能，筑牢产业发展资金保障。</w:t>
      </w:r>
      <w:r>
        <w:rPr>
          <w:rFonts w:hint="default"/>
          <w:lang w:val="en-US" w:eastAsia="zh-CN"/>
        </w:rPr>
        <w:t>由单一融资支持转向多层次资本生态构建，围绕金融业务创新、绿色金融发展、金融服务实体经济3个方面给予支持。落实北京城市副中心要素市场化配置综合改革试点任务，在资本要素改革领域开展新业务。鼓励拓宽绿色金融业务，开展绿色交易。鼓励加大对普惠、科创、绿色等实体经济重点领域与薄弱环节支持力度。</w:t>
      </w:r>
    </w:p>
    <w:p w14:paraId="1735C671">
      <w:pPr>
        <w:ind w:firstLine="562" w:firstLineChars="200"/>
        <w:rPr>
          <w:rFonts w:hint="default"/>
          <w:lang w:val="en-US" w:eastAsia="zh-CN"/>
        </w:rPr>
      </w:pPr>
      <w:r>
        <w:rPr>
          <w:rStyle w:val="29"/>
          <w:rFonts w:hint="default"/>
          <w:lang w:val="en-US" w:eastAsia="zh-CN"/>
        </w:rPr>
        <w:t>六是聚力引才育才留才，构筑人才智力支撑高地。</w:t>
      </w:r>
      <w:r>
        <w:rPr>
          <w:rFonts w:hint="default"/>
          <w:lang w:val="en-US" w:eastAsia="zh-CN"/>
        </w:rPr>
        <w:t>由政府单方引才转向多方协同育才，围绕人才引进、人才服务2个方面，对人才给予多维度支持。加强人才引进，为人才提供引进落户、北京市工作居住证申办支持。实施“运河英才”计划，对五类人才在安居保障、子女教育、公共服务等方面予以支持。</w:t>
      </w:r>
    </w:p>
    <w:p w14:paraId="5A275EAE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https://www.bjtzh.gov.cn/bjtz/jdhy/202606/1793025.shtml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0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1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1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1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1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56EBE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BE52E0"/>
    <w:rsid w:val="04E5597F"/>
    <w:rsid w:val="05C9270C"/>
    <w:rsid w:val="05CC0449"/>
    <w:rsid w:val="05CC6BA7"/>
    <w:rsid w:val="05F56545"/>
    <w:rsid w:val="06961A26"/>
    <w:rsid w:val="072E100E"/>
    <w:rsid w:val="075325DA"/>
    <w:rsid w:val="07D41004"/>
    <w:rsid w:val="08232C96"/>
    <w:rsid w:val="093C70F8"/>
    <w:rsid w:val="0A3D2F70"/>
    <w:rsid w:val="0B9079F1"/>
    <w:rsid w:val="0B943B18"/>
    <w:rsid w:val="0E1238D7"/>
    <w:rsid w:val="0E592DD6"/>
    <w:rsid w:val="0EBE39E4"/>
    <w:rsid w:val="0F033741"/>
    <w:rsid w:val="0F9E1127"/>
    <w:rsid w:val="0FC26D8E"/>
    <w:rsid w:val="10225A02"/>
    <w:rsid w:val="109003E2"/>
    <w:rsid w:val="10D02130"/>
    <w:rsid w:val="11284EE7"/>
    <w:rsid w:val="122C71D3"/>
    <w:rsid w:val="126555E2"/>
    <w:rsid w:val="12B6109D"/>
    <w:rsid w:val="135C6A68"/>
    <w:rsid w:val="14AC3169"/>
    <w:rsid w:val="14BA55A9"/>
    <w:rsid w:val="16E465E6"/>
    <w:rsid w:val="17B571BE"/>
    <w:rsid w:val="183B3D17"/>
    <w:rsid w:val="187A04AD"/>
    <w:rsid w:val="188602CE"/>
    <w:rsid w:val="191F6B75"/>
    <w:rsid w:val="19DB3E43"/>
    <w:rsid w:val="19E646A3"/>
    <w:rsid w:val="1A3F168A"/>
    <w:rsid w:val="1ACD4BC9"/>
    <w:rsid w:val="1AD00105"/>
    <w:rsid w:val="1C1F5C60"/>
    <w:rsid w:val="1C26202E"/>
    <w:rsid w:val="1CFA082A"/>
    <w:rsid w:val="1D2B08CD"/>
    <w:rsid w:val="1D75769C"/>
    <w:rsid w:val="1E486D5E"/>
    <w:rsid w:val="20E515DF"/>
    <w:rsid w:val="20EE4514"/>
    <w:rsid w:val="21490716"/>
    <w:rsid w:val="22A660F0"/>
    <w:rsid w:val="23350630"/>
    <w:rsid w:val="239C0C8D"/>
    <w:rsid w:val="242B3DB3"/>
    <w:rsid w:val="2458023C"/>
    <w:rsid w:val="24891F4C"/>
    <w:rsid w:val="24DD1B30"/>
    <w:rsid w:val="24FB777E"/>
    <w:rsid w:val="26BE469D"/>
    <w:rsid w:val="28341D78"/>
    <w:rsid w:val="284055FE"/>
    <w:rsid w:val="284C442A"/>
    <w:rsid w:val="288233CE"/>
    <w:rsid w:val="29481F8B"/>
    <w:rsid w:val="299E2259"/>
    <w:rsid w:val="29AE54C4"/>
    <w:rsid w:val="2A20733C"/>
    <w:rsid w:val="2A36166C"/>
    <w:rsid w:val="2A5B6A65"/>
    <w:rsid w:val="2AC85DD5"/>
    <w:rsid w:val="2B983D5E"/>
    <w:rsid w:val="2C1B2534"/>
    <w:rsid w:val="2C5661E7"/>
    <w:rsid w:val="2CC90378"/>
    <w:rsid w:val="2DDA75F8"/>
    <w:rsid w:val="2E451107"/>
    <w:rsid w:val="2E561F32"/>
    <w:rsid w:val="2F167534"/>
    <w:rsid w:val="30D427EB"/>
    <w:rsid w:val="31604062"/>
    <w:rsid w:val="31AC3498"/>
    <w:rsid w:val="31BA36E4"/>
    <w:rsid w:val="34163C6F"/>
    <w:rsid w:val="34FC0B26"/>
    <w:rsid w:val="35CC7FE4"/>
    <w:rsid w:val="360A0131"/>
    <w:rsid w:val="370B0758"/>
    <w:rsid w:val="387E58D5"/>
    <w:rsid w:val="38D5360F"/>
    <w:rsid w:val="3B005163"/>
    <w:rsid w:val="3BC5648D"/>
    <w:rsid w:val="3C131F35"/>
    <w:rsid w:val="3C8B707E"/>
    <w:rsid w:val="3D0B60DD"/>
    <w:rsid w:val="3D242F7A"/>
    <w:rsid w:val="3E9C40F3"/>
    <w:rsid w:val="3F047193"/>
    <w:rsid w:val="40B15178"/>
    <w:rsid w:val="4139196E"/>
    <w:rsid w:val="415848E1"/>
    <w:rsid w:val="417A5F93"/>
    <w:rsid w:val="418935AC"/>
    <w:rsid w:val="4296377D"/>
    <w:rsid w:val="42F8070A"/>
    <w:rsid w:val="430E0353"/>
    <w:rsid w:val="433C38D6"/>
    <w:rsid w:val="441C68B9"/>
    <w:rsid w:val="446948F1"/>
    <w:rsid w:val="45B9632A"/>
    <w:rsid w:val="46931CE2"/>
    <w:rsid w:val="47407E1B"/>
    <w:rsid w:val="477B0D92"/>
    <w:rsid w:val="47A516B2"/>
    <w:rsid w:val="480F418D"/>
    <w:rsid w:val="483F5039"/>
    <w:rsid w:val="485C7A85"/>
    <w:rsid w:val="486F5D2C"/>
    <w:rsid w:val="4B077B9F"/>
    <w:rsid w:val="4CF97814"/>
    <w:rsid w:val="4D797ECA"/>
    <w:rsid w:val="4E7271B8"/>
    <w:rsid w:val="4EB31BF9"/>
    <w:rsid w:val="4F216E80"/>
    <w:rsid w:val="4F6B7653"/>
    <w:rsid w:val="4FEE4718"/>
    <w:rsid w:val="505020B9"/>
    <w:rsid w:val="513841CB"/>
    <w:rsid w:val="514A0E57"/>
    <w:rsid w:val="515B6E68"/>
    <w:rsid w:val="52025F45"/>
    <w:rsid w:val="52511EB8"/>
    <w:rsid w:val="52687459"/>
    <w:rsid w:val="528945A2"/>
    <w:rsid w:val="53AA5870"/>
    <w:rsid w:val="54581D88"/>
    <w:rsid w:val="54992FDE"/>
    <w:rsid w:val="5599644C"/>
    <w:rsid w:val="56A05C5E"/>
    <w:rsid w:val="57691CAA"/>
    <w:rsid w:val="579B39F0"/>
    <w:rsid w:val="57A37E38"/>
    <w:rsid w:val="587662C1"/>
    <w:rsid w:val="58E45E5C"/>
    <w:rsid w:val="5966249A"/>
    <w:rsid w:val="599D54F4"/>
    <w:rsid w:val="59C57696"/>
    <w:rsid w:val="5ABE63C0"/>
    <w:rsid w:val="5B5F3C17"/>
    <w:rsid w:val="5C0F18E6"/>
    <w:rsid w:val="5D942074"/>
    <w:rsid w:val="5F42540D"/>
    <w:rsid w:val="605308F0"/>
    <w:rsid w:val="60F01468"/>
    <w:rsid w:val="613B531F"/>
    <w:rsid w:val="61537BFA"/>
    <w:rsid w:val="616E77F5"/>
    <w:rsid w:val="61941FCD"/>
    <w:rsid w:val="61A372B8"/>
    <w:rsid w:val="61CC184F"/>
    <w:rsid w:val="61FB7F6E"/>
    <w:rsid w:val="626A293A"/>
    <w:rsid w:val="632C62D6"/>
    <w:rsid w:val="65CD04E5"/>
    <w:rsid w:val="65F73711"/>
    <w:rsid w:val="66801568"/>
    <w:rsid w:val="6710609A"/>
    <w:rsid w:val="67697562"/>
    <w:rsid w:val="695B7490"/>
    <w:rsid w:val="69C218FE"/>
    <w:rsid w:val="6BDB68DE"/>
    <w:rsid w:val="6C270DD3"/>
    <w:rsid w:val="6C705350"/>
    <w:rsid w:val="6D872A5A"/>
    <w:rsid w:val="6E1F25FD"/>
    <w:rsid w:val="6E413E28"/>
    <w:rsid w:val="6F370898"/>
    <w:rsid w:val="6F4638FD"/>
    <w:rsid w:val="70956FE4"/>
    <w:rsid w:val="71020CE1"/>
    <w:rsid w:val="73F7433F"/>
    <w:rsid w:val="74C55E96"/>
    <w:rsid w:val="756F626F"/>
    <w:rsid w:val="75930F1E"/>
    <w:rsid w:val="76FA56D9"/>
    <w:rsid w:val="775748F9"/>
    <w:rsid w:val="77BF12F7"/>
    <w:rsid w:val="78264085"/>
    <w:rsid w:val="79060B26"/>
    <w:rsid w:val="79665442"/>
    <w:rsid w:val="798E17BF"/>
    <w:rsid w:val="79D16624"/>
    <w:rsid w:val="79E44119"/>
    <w:rsid w:val="7A283BED"/>
    <w:rsid w:val="7A5A1A94"/>
    <w:rsid w:val="7AA0221D"/>
    <w:rsid w:val="7B705706"/>
    <w:rsid w:val="7C8440E2"/>
    <w:rsid w:val="7D324444"/>
    <w:rsid w:val="7D470D1C"/>
    <w:rsid w:val="7DCC36B1"/>
    <w:rsid w:val="7E0E1F5B"/>
    <w:rsid w:val="7E39495F"/>
    <w:rsid w:val="7F3A0F43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8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9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30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link w:val="5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paragraph" w:styleId="9">
    <w:name w:val="heading 8"/>
    <w:basedOn w:val="1"/>
    <w:next w:val="1"/>
    <w:link w:val="52"/>
    <w:unhideWhenUsed/>
    <w:qFormat/>
    <w:uiPriority w:val="9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7"/>
    </w:pPr>
    <w:rPr>
      <w:rFonts w:ascii="Arial" w:hAnsi="Arial" w:eastAsia="仿宋_GB2312" w:cs="Times New Roman"/>
      <w:sz w:val="24"/>
      <w:szCs w:val="2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link w:val="33"/>
    <w:qFormat/>
    <w:uiPriority w:val="11"/>
    <w:pPr>
      <w:outlineLvl w:val="1"/>
    </w:pPr>
    <w:rPr>
      <w:b/>
      <w:bCs/>
      <w:kern w:val="28"/>
      <w:szCs w:val="32"/>
    </w:rPr>
  </w:style>
  <w:style w:type="paragraph" w:styleId="13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basedOn w:val="1"/>
    <w:next w:val="1"/>
    <w:link w:val="27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7">
    <w:name w:val="Table Grid"/>
    <w:basedOn w:val="1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20">
    <w:name w:val="FollowedHyperlink"/>
    <w:basedOn w:val="18"/>
    <w:unhideWhenUsed/>
    <w:qFormat/>
    <w:uiPriority w:val="99"/>
    <w:rPr>
      <w:color w:val="404040"/>
      <w:u w:val="none"/>
    </w:rPr>
  </w:style>
  <w:style w:type="character" w:styleId="21">
    <w:name w:val="Emphasis"/>
    <w:basedOn w:val="18"/>
    <w:qFormat/>
    <w:uiPriority w:val="20"/>
    <w:rPr>
      <w:rFonts w:eastAsia="华文楷体"/>
      <w:iCs/>
      <w:sz w:val="28"/>
    </w:rPr>
  </w:style>
  <w:style w:type="character" w:styleId="22">
    <w:name w:val="line number"/>
    <w:basedOn w:val="18"/>
    <w:unhideWhenUsed/>
    <w:qFormat/>
    <w:uiPriority w:val="99"/>
  </w:style>
  <w:style w:type="character" w:styleId="23">
    <w:name w:val="HTML Variable"/>
    <w:basedOn w:val="18"/>
    <w:unhideWhenUsed/>
    <w:qFormat/>
    <w:uiPriority w:val="99"/>
  </w:style>
  <w:style w:type="character" w:styleId="24">
    <w:name w:val="Hyperlink"/>
    <w:basedOn w:val="18"/>
    <w:unhideWhenUsed/>
    <w:qFormat/>
    <w:uiPriority w:val="99"/>
    <w:rPr>
      <w:color w:val="404040"/>
      <w:u w:val="none"/>
    </w:rPr>
  </w:style>
  <w:style w:type="character" w:customStyle="1" w:styleId="25">
    <w:name w:val="标题 1 字符"/>
    <w:basedOn w:val="18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6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7">
    <w:name w:val="标题 字符"/>
    <w:basedOn w:val="18"/>
    <w:link w:val="15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character" w:customStyle="1" w:styleId="28">
    <w:name w:val="标题 2 字符"/>
    <w:basedOn w:val="18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9">
    <w:name w:val="标题 3 字符"/>
    <w:basedOn w:val="18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30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1">
    <w:name w:val="页脚 字符"/>
    <w:basedOn w:val="18"/>
    <w:link w:val="10"/>
    <w:qFormat/>
    <w:uiPriority w:val="99"/>
    <w:rPr>
      <w:sz w:val="18"/>
      <w:szCs w:val="18"/>
    </w:rPr>
  </w:style>
  <w:style w:type="character" w:customStyle="1" w:styleId="32">
    <w:name w:val="页眉 字符"/>
    <w:basedOn w:val="18"/>
    <w:link w:val="11"/>
    <w:qFormat/>
    <w:uiPriority w:val="99"/>
    <w:rPr>
      <w:sz w:val="18"/>
      <w:szCs w:val="18"/>
    </w:rPr>
  </w:style>
  <w:style w:type="character" w:customStyle="1" w:styleId="33">
    <w:name w:val="副标题 字符"/>
    <w:basedOn w:val="18"/>
    <w:link w:val="12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paragraph" w:styleId="34">
    <w:name w:val="Quote"/>
    <w:basedOn w:val="1"/>
    <w:next w:val="1"/>
    <w:link w:val="35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5">
    <w:name w:val="引用 字符"/>
    <w:basedOn w:val="18"/>
    <w:link w:val="34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6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7">
    <w:name w:val="不明显强调1"/>
    <w:basedOn w:val="18"/>
    <w:qFormat/>
    <w:uiPriority w:val="19"/>
    <w:rPr>
      <w:i/>
      <w:iCs/>
      <w:color w:val="3F3F3F"/>
    </w:rPr>
  </w:style>
  <w:style w:type="table" w:customStyle="1" w:styleId="3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9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40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1">
    <w:name w:val="c_tiao"/>
    <w:basedOn w:val="18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2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3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4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5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6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7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8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9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0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character" w:customStyle="1" w:styleId="51">
    <w:name w:val="标题 5 Char"/>
    <w:link w:val="6"/>
    <w:qFormat/>
    <w:uiPriority w:val="9"/>
  </w:style>
  <w:style w:type="character" w:customStyle="1" w:styleId="52">
    <w:name w:val="标题 8 Char"/>
    <w:link w:val="9"/>
    <w:qFormat/>
    <w:uiPriority w:val="9"/>
    <w:rPr>
      <w:rFonts w:ascii="Arial" w:hAnsi="Arial" w:eastAsia="仿宋_GB2312" w:cs="Times New Roman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64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政策易点通</cp:lastModifiedBy>
  <dcterms:modified xsi:type="dcterms:W3CDTF">2026-06-26T09:08:21Z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B760F9A17C594C6E9C5124296A983AD3_13</vt:lpwstr>
  </property>
  <property fmtid="{D5CDD505-2E9C-101B-9397-08002B2CF9AE}" pid="4" name="KSOTemplateDocerSaveRecord">
    <vt:lpwstr>eyJoZGlkIjoiMjIxMjI5YjhlNTAxYzUyOTYyYWZlMGFjYmE4ZTczY2EiLCJ1c2VySWQiOiI5ODU1NjY4OTQifQ==</vt:lpwstr>
  </property>
</Properties>
</file>