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7"/>
        <w:tblW w:w="896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4768"/>
        <w:gridCol w:w="31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0" w:hRule="atLeast"/>
        </w:trPr>
        <w:tc>
          <w:tcPr>
            <w:tcW w:w="108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100" w:afterAutospacing="1" w:line="560" w:lineRule="exact"/>
              <w:rPr>
                <w:rFonts w:asci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eastAsia="黑体" w:cs="仿宋_GB2312"/>
                <w:bCs/>
                <w:sz w:val="32"/>
                <w:szCs w:val="32"/>
                <w:shd w:val="clear" w:color="auto" w:fill="FFFFFF"/>
                <w:lang w:val="en-US" w:eastAsia="zh-CN"/>
              </w:rPr>
              <w:t>附件1</w:t>
            </w:r>
          </w:p>
        </w:tc>
        <w:tc>
          <w:tcPr>
            <w:tcW w:w="476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10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964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bookmarkStart w:id="0" w:name="_GoBack"/>
            <w:r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  <w:t>延庆区2025年第四批认定高新技术企业名单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47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企业名称</w:t>
            </w:r>
          </w:p>
        </w:tc>
        <w:tc>
          <w:tcPr>
            <w:tcW w:w="31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统一社会信用代码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  <w:t>北京迈波特科技有限公司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91110229MA0201DA60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  <w:t>北京北斗恒新智能科技有限公司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91110108MA01QTDQ4H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  <w:t>北京中科浩电科技有限公司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91110108057384922T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  <w:t>利嘉新能源有限公司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91110229MA01QPN39B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8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  <w:t>北京媛鑫科技有限公司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91110229MA01Y4KW3N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  <w:t>北京川利泵业科技有限公司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91110112MA002C6B9J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8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  <w:t>北京成权知识产权有限公司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91110400MAD2DQT09D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  <w:t>禹钧网(北京)科技有限公司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91110111MADGCU5Y20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8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  <w:t>中电智慧综合能源有限公司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91110229MA00GDGH03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  <w:t>北京浴美净科技有限公司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91110114MAC6R6075D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8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  <w:t>北京光瑞机械制造有限责任公司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80" w:firstLineChars="100"/>
              <w:jc w:val="left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911102297226871668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  <w:t>北京纽和科技有限公司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91110119MA021FFR1K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8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13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  <w:t>北京泰玥盛世科技有限公司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91110119MABXD3DRXY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14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  <w:t>北京博齐世纪网络技术服务有限公司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91110115306423567A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77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  <w:t>北京高庙屯村农业发展有限公司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91110229MA01PQ2083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16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  <w:t>北京华育简维科技有限公司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91110229MA01N25HX0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8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17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  <w:t>乐活圈(北京)信息科技有限公司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91110229327310860E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18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  <w:t>北京国瑞特机电设备有限公司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911102295694875112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8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19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  <w:t>北京煜成日晟暖通科技有限公司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91110229MA01PC0H6C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  <w:t>中益优融（北京）科技有限公司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91110119MABRH16H4P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8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21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  <w:t>北京星翼空间技术有限公司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91110229MA01P1QE75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22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  <w:t>北京中科宇清环保有限公司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91110105339851576L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8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23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  <w:t>北京熠维航空科技有限公司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91110119MA7MXNH86L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24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  <w:t>意谷检测技术（北京）有限公司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91110229MA01P8MB6G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8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25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  <w:t>北京骜企科技有限公司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91110111MAD774H20W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26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  <w:t>北京鼎盛信源科贸有限公司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91110229339805887X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8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27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  <w:t>北京集恩科技有限公司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91110111MAD8G1DY9H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28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  <w:t>北京绿惠种植专业合作社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93110229567476165B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8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29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  <w:t>北京萱言萱语科技有限公司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91110112MACH6K2M4E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30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  <w:t>北京真凯瑞科技有限公司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91110115MABR228J4D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8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31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  <w:t>北京智途通宇科技有限公司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91110106MADJE54R4R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32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  <w:t>越众时代网络科技（北京）有限公司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911101056691291137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33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  <w:t>北京延彩生态农业发展有限责任公司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91110229MA00E5MH6Q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34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  <w:t>北京湛华数智科技有限公司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91110228MA01U30422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8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35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  <w:t>北京伟以科技有限公司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91110119MAD4452B23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36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  <w:t>北京日刻科技有限公司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91110115MAD2A39C0N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8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37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  <w:t>北京恒鑫福科技有限公司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91110111MAD4MX6E7R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38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  <w:t>北京南易木科技有限公司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91110111MACD12P789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8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39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  <w:t>北京好运满满科技有限公司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91110229MA01X9B453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40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  <w:t>北京玮尔迅科贸有限公司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91110229MA01EYQX21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8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41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  <w:t>东方慧行（北京）科技有限公司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91110114MABTLNF65U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42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  <w:t>马孔多（北京）文化有限公司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911102293303509431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8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43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  <w:t>北京雪帮雪业企业管理有限公司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91110229MA01Q0PD5Q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44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  <w:t>北京晨益药业有限公司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911101167546562763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8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45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  <w:t>北京中优腾创科技有限公司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91110119MAC4HCPQXC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46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0"/>
                <w:sz w:val="32"/>
                <w:szCs w:val="32"/>
                <w:lang w:val="en-US" w:eastAsia="zh-CN" w:bidi="ar-SA"/>
              </w:rPr>
              <w:t>北京佰瀚科技有限公司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91110106MADKMJP0X0</w:t>
            </w:r>
          </w:p>
        </w:tc>
      </w:tr>
    </w:tbl>
    <w:p>
      <w:pPr>
        <w:bidi w:val="0"/>
        <w:jc w:val="left"/>
        <w:rPr>
          <w:lang w:val="en-US" w:eastAsia="zh-CN"/>
        </w:rPr>
        <w:sectPr>
          <w:pgSz w:w="11906" w:h="16838"/>
          <w:pgMar w:top="1440" w:right="1226" w:bottom="1440" w:left="180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22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false"/>
  <w:bordersDoNotSurroundFooter w:val="false"/>
  <w:documentProtection w:edit="readOnly" w:enforcement="0"/>
  <w:defaultTabStop w:val="420"/>
  <w:drawingGridHorizontalSpacing w:val="1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2F45269A"/>
    <w:rsid w:val="795121AC"/>
    <w:rsid w:val="7CD338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cs="宋体"/>
      <w:kern w:val="0"/>
      <w:sz w:val="24"/>
      <w:szCs w:val="24"/>
      <w:lang w:val="en-US" w:eastAsia="zh-CN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7</Pages>
  <Words>1837</Words>
  <Characters>2954</Characters>
  <Lines>290</Lines>
  <Paragraphs>226</Paragraphs>
  <TotalTime>95</TotalTime>
  <ScaleCrop>false</ScaleCrop>
  <LinksUpToDate>false</LinksUpToDate>
  <CharactersWithSpaces>2976</CharactersWithSpaces>
  <Application>WPS Office_11.8.2.9980_F1E327BC-269C-435d-A152-05C5408002CA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2026-04-13T14:43:00Z</dcterms:created>
  <dc:creator>LiuZixuan</dc:creator>
  <cp:lastModifiedBy>区科信局</cp:lastModifiedBy>
  <dcterms:modified xsi:type="dcterms:W3CDTF">2026-05-20T11:11:02Z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12C0D25896D247BFAE739E7212E56EBE_13</vt:lpwstr>
  </property>
  <property fmtid="{D5CDD505-2E9C-101B-9397-08002B2CF9AE}" pid="4" name="KSOTemplateDocerSaveRecord">
    <vt:lpwstr>eyJoZGlkIjoiMGRmMDgyM2ZkYjA2ZDkyYjJhMTYxMTQwZDk1NTRmYjAiLCJ1c2VySWQiOiI4NTEwMzg4NTAifQ==</vt:lpwstr>
  </property>
</Properties>
</file>