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8729">
      <w:pPr>
        <w:pStyle w:val="14"/>
        <w:bidi w:val="0"/>
        <w:rPr>
          <w:rFonts w:hint="default"/>
          <w:lang w:val="en-US" w:eastAsia="zh-CN"/>
        </w:rPr>
      </w:pPr>
    </w:p>
    <w:p w14:paraId="0CC7710B">
      <w:pPr>
        <w:rPr>
          <w:rFonts w:hint="default"/>
          <w:lang w:val="en-US" w:eastAsia="zh-CN"/>
        </w:rPr>
      </w:pPr>
      <w:r>
        <w:rPr>
          <w:rFonts w:hint="default"/>
          <w:lang w:val="en-US" w:eastAsia="zh-CN"/>
        </w:rPr>
        <w:t>附件</w:t>
      </w:r>
    </w:p>
    <w:p w14:paraId="3F665E92">
      <w:pPr>
        <w:pStyle w:val="14"/>
        <w:bidi w:val="0"/>
        <w:rPr>
          <w:rFonts w:hint="default"/>
          <w:lang w:val="en-US" w:eastAsia="zh-CN"/>
        </w:rPr>
      </w:pPr>
      <w:bookmarkStart w:id="0" w:name="_GoBack"/>
      <w:r>
        <w:rPr>
          <w:rFonts w:hint="default"/>
          <w:lang w:val="en-US" w:eastAsia="zh-CN"/>
        </w:rPr>
        <w:t>2026年第一批节能技术改造项目情况表</w:t>
      </w:r>
    </w:p>
    <w:bookmarkEnd w:id="0"/>
    <w:tbl>
      <w:tblPr>
        <w:tblW w:w="10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2"/>
        <w:gridCol w:w="2103"/>
        <w:gridCol w:w="1611"/>
        <w:gridCol w:w="986"/>
        <w:gridCol w:w="3000"/>
        <w:gridCol w:w="1056"/>
        <w:gridCol w:w="1244"/>
      </w:tblGrid>
      <w:tr w14:paraId="2214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6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593B6B5">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7ED937D">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项目名称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8EA54C5">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申报单位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305BB50">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申报范围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A6B4BBC">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改造内容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6A8A7FA">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节能量</w:t>
            </w:r>
          </w:p>
          <w:p w14:paraId="6ABF1A85">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（吨标准煤）</w:t>
            </w:r>
          </w:p>
        </w:tc>
        <w:tc>
          <w:tcPr>
            <w:tcW w:w="12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65CDC4C">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奖励金额</w:t>
            </w:r>
          </w:p>
          <w:p w14:paraId="28F23FB9">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（万元）</w:t>
            </w:r>
          </w:p>
        </w:tc>
      </w:tr>
      <w:tr w14:paraId="5607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814E586">
            <w:pPr>
              <w:snapToGrid w:val="0"/>
              <w:spacing w:line="240" w:lineRule="auto"/>
              <w:ind w:left="0" w:leftChars="0" w:right="0" w:rightChars="0" w:firstLine="0" w:firstLineChars="0"/>
              <w:jc w:val="center"/>
              <w:rPr>
                <w:rFonts w:hint="default"/>
                <w:lang w:val="en-US" w:eastAsia="zh-CN"/>
              </w:rPr>
            </w:pPr>
            <w:r>
              <w:rPr>
                <w:rFonts w:hint="default"/>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84D42FB">
            <w:pPr>
              <w:snapToGrid w:val="0"/>
              <w:spacing w:line="240" w:lineRule="auto"/>
              <w:ind w:left="0" w:leftChars="0" w:right="0" w:rightChars="0" w:firstLine="0" w:firstLineChars="0"/>
              <w:jc w:val="center"/>
              <w:rPr>
                <w:rFonts w:hint="default"/>
                <w:lang w:val="en-US" w:eastAsia="zh-CN"/>
              </w:rPr>
            </w:pPr>
            <w:r>
              <w:rPr>
                <w:rFonts w:hint="default"/>
                <w:lang w:val="en-US" w:eastAsia="zh-CN"/>
              </w:rPr>
              <w:t>圣馨大地家园供热系统节能技术改造项目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C3B2975">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北京泽瑞科技发展有限责任公司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85A6FAF">
            <w:pPr>
              <w:snapToGrid w:val="0"/>
              <w:spacing w:line="240" w:lineRule="auto"/>
              <w:ind w:left="0" w:leftChars="0" w:right="0" w:rightChars="0" w:firstLine="0" w:firstLineChars="0"/>
              <w:jc w:val="left"/>
              <w:rPr>
                <w:rFonts w:hint="default"/>
                <w:lang w:val="en-US" w:eastAsia="zh-CN"/>
              </w:rPr>
            </w:pPr>
            <w:r>
              <w:rPr>
                <w:rFonts w:hint="default"/>
                <w:lang w:val="en-US" w:eastAsia="zh-CN"/>
              </w:rPr>
              <w:t>市政供热系统改造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2C5B329D">
            <w:pPr>
              <w:snapToGrid w:val="0"/>
              <w:spacing w:line="240" w:lineRule="auto"/>
              <w:ind w:left="0" w:leftChars="0" w:right="0" w:rightChars="0" w:firstLine="0" w:firstLineChars="0"/>
              <w:jc w:val="center"/>
              <w:rPr>
                <w:rFonts w:hint="default"/>
                <w:lang w:val="en-US" w:eastAsia="zh-CN"/>
              </w:rPr>
            </w:pPr>
            <w:r>
              <w:rPr>
                <w:rFonts w:hint="default"/>
                <w:lang w:val="en-US" w:eastAsia="zh-CN"/>
              </w:rPr>
              <w:t>更换锅炉设备和控制系统。将原有7台燃气热水锅炉更换为62台冷凝式燃气采暖炉，并更换换热器及循环泵水泵等设备。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B953F78">
            <w:pPr>
              <w:snapToGrid w:val="0"/>
              <w:spacing w:line="240" w:lineRule="auto"/>
              <w:ind w:left="0" w:leftChars="0" w:right="0" w:rightChars="0" w:firstLine="0" w:firstLineChars="0"/>
              <w:jc w:val="left"/>
              <w:rPr>
                <w:rFonts w:hint="default"/>
                <w:lang w:val="en-US" w:eastAsia="zh-CN"/>
              </w:rPr>
            </w:pPr>
            <w:r>
              <w:rPr>
                <w:rFonts w:hint="default"/>
                <w:lang w:val="en-US" w:eastAsia="zh-CN"/>
              </w:rPr>
              <w:t>269</w:t>
            </w:r>
          </w:p>
        </w:tc>
        <w:tc>
          <w:tcPr>
            <w:tcW w:w="12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9CD2F92">
            <w:pPr>
              <w:snapToGrid w:val="0"/>
              <w:spacing w:line="240" w:lineRule="auto"/>
              <w:ind w:left="0" w:leftChars="0" w:right="0" w:rightChars="0" w:firstLine="0" w:firstLineChars="0"/>
              <w:jc w:val="right"/>
              <w:rPr>
                <w:rFonts w:hint="default"/>
                <w:lang w:val="en-US" w:eastAsia="zh-CN"/>
              </w:rPr>
            </w:pPr>
            <w:r>
              <w:rPr>
                <w:rFonts w:hint="default"/>
                <w:lang w:val="en-US" w:eastAsia="zh-CN"/>
              </w:rPr>
              <w:t>32.28</w:t>
            </w:r>
          </w:p>
        </w:tc>
      </w:tr>
      <w:tr w14:paraId="3D8F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43AA431">
            <w:pPr>
              <w:snapToGrid w:val="0"/>
              <w:spacing w:line="240" w:lineRule="auto"/>
              <w:ind w:left="0" w:leftChars="0" w:right="0" w:rightChars="0" w:firstLine="0" w:firstLineChars="0"/>
              <w:jc w:val="center"/>
              <w:rPr>
                <w:rFonts w:hint="default"/>
                <w:lang w:val="en-US" w:eastAsia="zh-CN"/>
              </w:rPr>
            </w:pPr>
            <w:r>
              <w:rPr>
                <w:rFonts w:hint="default"/>
                <w:lang w:val="en-US" w:eastAsia="zh-CN"/>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5471713">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北京正中方物业管理有限责任公司鑫兆佳园和鑫兆雅园锅炉房改造项目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54CA9D2">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北京正中方物业管理有限责任公司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5AA7F59">
            <w:pPr>
              <w:snapToGrid w:val="0"/>
              <w:spacing w:line="240" w:lineRule="auto"/>
              <w:ind w:left="0" w:leftChars="0" w:right="0" w:rightChars="0" w:firstLine="0" w:firstLineChars="0"/>
              <w:jc w:val="left"/>
              <w:rPr>
                <w:rFonts w:hint="default"/>
                <w:lang w:val="en-US" w:eastAsia="zh-CN"/>
              </w:rPr>
            </w:pPr>
            <w:r>
              <w:rPr>
                <w:rFonts w:hint="default"/>
                <w:lang w:val="en-US" w:eastAsia="zh-CN"/>
              </w:rPr>
              <w:t>市政供热系统改造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4DC57CE">
            <w:pPr>
              <w:snapToGrid w:val="0"/>
              <w:spacing w:line="240" w:lineRule="auto"/>
              <w:ind w:left="0" w:leftChars="0" w:right="0" w:rightChars="0" w:firstLine="0" w:firstLineChars="0"/>
              <w:jc w:val="center"/>
              <w:rPr>
                <w:rFonts w:hint="default"/>
                <w:lang w:val="en-US" w:eastAsia="zh-CN"/>
              </w:rPr>
            </w:pPr>
            <w:r>
              <w:rPr>
                <w:rFonts w:hint="default"/>
                <w:lang w:val="en-US" w:eastAsia="zh-CN"/>
              </w:rPr>
              <w:t>更换锅炉设备。将两小区共4个锅炉房原17台燃气锅炉更换为14台高效新型冷凝锅炉。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5108ABE">
            <w:pPr>
              <w:snapToGrid w:val="0"/>
              <w:spacing w:line="240" w:lineRule="auto"/>
              <w:ind w:left="0" w:leftChars="0" w:right="0" w:rightChars="0" w:firstLine="0" w:firstLineChars="0"/>
              <w:jc w:val="left"/>
              <w:rPr>
                <w:rFonts w:hint="default"/>
                <w:lang w:val="en-US" w:eastAsia="zh-CN"/>
              </w:rPr>
            </w:pPr>
            <w:r>
              <w:rPr>
                <w:rFonts w:hint="default"/>
                <w:lang w:val="en-US" w:eastAsia="zh-CN"/>
              </w:rPr>
              <w:t>470</w:t>
            </w:r>
          </w:p>
        </w:tc>
        <w:tc>
          <w:tcPr>
            <w:tcW w:w="12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9F1B2B0">
            <w:pPr>
              <w:snapToGrid w:val="0"/>
              <w:spacing w:line="240" w:lineRule="auto"/>
              <w:ind w:left="0" w:leftChars="0" w:right="0" w:rightChars="0" w:firstLine="0" w:firstLineChars="0"/>
              <w:jc w:val="right"/>
              <w:rPr>
                <w:rFonts w:hint="default"/>
                <w:lang w:val="en-US" w:eastAsia="zh-CN"/>
              </w:rPr>
            </w:pPr>
            <w:r>
              <w:rPr>
                <w:rFonts w:hint="default"/>
                <w:lang w:val="en-US" w:eastAsia="zh-CN"/>
              </w:rPr>
              <w:t>56.40</w:t>
            </w:r>
          </w:p>
        </w:tc>
      </w:tr>
      <w:tr w14:paraId="314D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11AB128">
            <w:pPr>
              <w:snapToGrid w:val="0"/>
              <w:spacing w:line="240" w:lineRule="auto"/>
              <w:ind w:left="0" w:leftChars="0" w:right="0" w:rightChars="0" w:firstLine="0" w:firstLineChars="0"/>
              <w:jc w:val="center"/>
              <w:rPr>
                <w:rFonts w:hint="default"/>
                <w:lang w:val="en-US" w:eastAsia="zh-CN"/>
              </w:rPr>
            </w:pPr>
            <w:r>
              <w:rPr>
                <w:rFonts w:hint="default"/>
                <w:lang w:val="en-US" w:eastAsia="zh-CN"/>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7A6FA25">
            <w:pPr>
              <w:snapToGrid w:val="0"/>
              <w:spacing w:line="240" w:lineRule="auto"/>
              <w:ind w:left="0" w:leftChars="0" w:right="0" w:rightChars="0" w:firstLine="0" w:firstLineChars="0"/>
              <w:jc w:val="center"/>
              <w:rPr>
                <w:rFonts w:hint="default"/>
                <w:lang w:val="en-US" w:eastAsia="zh-CN"/>
              </w:rPr>
            </w:pPr>
            <w:r>
              <w:rPr>
                <w:rFonts w:hint="default"/>
                <w:lang w:val="en-US" w:eastAsia="zh-CN"/>
              </w:rPr>
              <w:t>华汇（北京）能源有限公司节能技改项目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2B9D4EFF">
            <w:pPr>
              <w:snapToGrid w:val="0"/>
              <w:spacing w:line="240" w:lineRule="auto"/>
              <w:ind w:left="0" w:leftChars="0" w:right="0" w:rightChars="0" w:firstLine="0" w:firstLineChars="0"/>
              <w:jc w:val="left"/>
              <w:rPr>
                <w:rFonts w:hint="default"/>
                <w:lang w:val="en-US" w:eastAsia="zh-CN"/>
              </w:rPr>
            </w:pPr>
            <w:r>
              <w:rPr>
                <w:rFonts w:hint="default"/>
                <w:lang w:val="en-US" w:eastAsia="zh-CN"/>
              </w:rPr>
              <w:t>华汇（北京）能源有限公司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4710D78">
            <w:pPr>
              <w:snapToGrid w:val="0"/>
              <w:spacing w:line="240" w:lineRule="auto"/>
              <w:ind w:left="0" w:leftChars="0" w:right="0" w:rightChars="0" w:firstLine="0" w:firstLineChars="0"/>
              <w:jc w:val="left"/>
              <w:rPr>
                <w:rFonts w:hint="default"/>
                <w:lang w:val="en-US" w:eastAsia="zh-CN"/>
              </w:rPr>
            </w:pPr>
            <w:r>
              <w:rPr>
                <w:rFonts w:hint="default"/>
                <w:lang w:val="en-US" w:eastAsia="zh-CN"/>
              </w:rPr>
              <w:t>市政供热系统改造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E4006D1">
            <w:pPr>
              <w:snapToGrid w:val="0"/>
              <w:spacing w:line="240" w:lineRule="auto"/>
              <w:ind w:left="0" w:leftChars="0" w:right="0" w:rightChars="0" w:firstLine="0" w:firstLineChars="0"/>
              <w:jc w:val="center"/>
              <w:rPr>
                <w:rFonts w:hint="default"/>
                <w:lang w:val="en-US" w:eastAsia="zh-CN"/>
              </w:rPr>
            </w:pPr>
            <w:r>
              <w:rPr>
                <w:rFonts w:hint="default"/>
                <w:lang w:val="en-US" w:eastAsia="zh-CN"/>
              </w:rPr>
              <w:t>更换锅炉设备和加装智慧管理系统。更换4个锅炉，安装9000个室温采集器，为60个锅炉房建设智慧供热综合管理平台。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E841E64">
            <w:pPr>
              <w:snapToGrid w:val="0"/>
              <w:spacing w:line="240" w:lineRule="auto"/>
              <w:ind w:left="0" w:leftChars="0" w:right="0" w:rightChars="0" w:firstLine="0" w:firstLineChars="0"/>
              <w:jc w:val="left"/>
              <w:rPr>
                <w:rFonts w:hint="default"/>
                <w:lang w:val="en-US" w:eastAsia="zh-CN"/>
              </w:rPr>
            </w:pPr>
            <w:r>
              <w:rPr>
                <w:rFonts w:hint="default"/>
                <w:lang w:val="en-US" w:eastAsia="zh-CN"/>
              </w:rPr>
              <w:t>1576</w:t>
            </w:r>
          </w:p>
        </w:tc>
        <w:tc>
          <w:tcPr>
            <w:tcW w:w="12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6D9416B">
            <w:pPr>
              <w:snapToGrid w:val="0"/>
              <w:spacing w:line="240" w:lineRule="auto"/>
              <w:ind w:left="0" w:leftChars="0" w:right="0" w:rightChars="0" w:firstLine="0" w:firstLineChars="0"/>
              <w:jc w:val="right"/>
              <w:rPr>
                <w:rFonts w:hint="default"/>
                <w:lang w:val="en-US" w:eastAsia="zh-CN"/>
              </w:rPr>
            </w:pPr>
            <w:r>
              <w:rPr>
                <w:rFonts w:hint="default"/>
                <w:lang w:val="en-US" w:eastAsia="zh-CN"/>
              </w:rPr>
              <w:t>189.12</w:t>
            </w:r>
          </w:p>
        </w:tc>
      </w:tr>
      <w:tr w14:paraId="0218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94C7DF2">
            <w:pPr>
              <w:snapToGrid w:val="0"/>
              <w:spacing w:line="240" w:lineRule="auto"/>
              <w:ind w:left="0" w:leftChars="0" w:right="0" w:rightChars="0" w:firstLine="0" w:firstLineChars="0"/>
              <w:jc w:val="center"/>
              <w:rPr>
                <w:rFonts w:hint="default"/>
                <w:lang w:val="en-US" w:eastAsia="zh-CN"/>
              </w:rPr>
            </w:pPr>
            <w:r>
              <w:rPr>
                <w:rFonts w:hint="default"/>
                <w:lang w:val="en-US" w:eastAsia="zh-CN"/>
              </w:rPr>
              <w:t>4</w:t>
            </w:r>
          </w:p>
        </w:tc>
        <w:tc>
          <w:tcPr>
            <w:tcW w:w="21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27019491">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北京大兴国际机场照明系统节能技改项目</w:t>
            </w:r>
          </w:p>
        </w:tc>
        <w:tc>
          <w:tcPr>
            <w:tcW w:w="161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5E9FE51">
            <w:pPr>
              <w:snapToGrid w:val="0"/>
              <w:spacing w:line="240" w:lineRule="auto"/>
              <w:ind w:left="0" w:leftChars="0" w:right="0" w:rightChars="0" w:firstLine="0" w:firstLineChars="0"/>
              <w:jc w:val="left"/>
              <w:rPr>
                <w:rFonts w:hint="default"/>
                <w:lang w:val="en-US" w:eastAsia="zh-CN"/>
              </w:rPr>
            </w:pPr>
            <w:r>
              <w:rPr>
                <w:rFonts w:hint="default"/>
                <w:lang w:val="en-US" w:eastAsia="zh-CN"/>
              </w:rPr>
              <w:t>首都机场集团有限公司北京大兴国际机场</w:t>
            </w:r>
          </w:p>
        </w:tc>
        <w:tc>
          <w:tcPr>
            <w:tcW w:w="9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27CBAB0">
            <w:pPr>
              <w:snapToGrid w:val="0"/>
              <w:spacing w:line="240" w:lineRule="auto"/>
              <w:ind w:left="0" w:leftChars="0" w:right="0" w:rightChars="0" w:firstLine="0" w:firstLineChars="0"/>
              <w:jc w:val="left"/>
              <w:rPr>
                <w:rFonts w:hint="default"/>
                <w:lang w:val="en-US" w:eastAsia="zh-CN"/>
              </w:rPr>
            </w:pPr>
            <w:r>
              <w:rPr>
                <w:rFonts w:hint="default"/>
                <w:lang w:val="en-US" w:eastAsia="zh-CN"/>
              </w:rPr>
              <w:t>交通照明系统改造</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ECD3CDE">
            <w:pPr>
              <w:snapToGrid w:val="0"/>
              <w:spacing w:line="240" w:lineRule="auto"/>
              <w:ind w:left="0" w:leftChars="0" w:right="0" w:rightChars="0" w:firstLine="0" w:firstLineChars="0"/>
              <w:jc w:val="center"/>
              <w:rPr>
                <w:rFonts w:hint="default"/>
                <w:lang w:val="en-US" w:eastAsia="zh-CN"/>
              </w:rPr>
            </w:pPr>
            <w:r>
              <w:rPr>
                <w:rFonts w:hint="default"/>
                <w:lang w:val="en-US" w:eastAsia="zh-CN"/>
              </w:rPr>
              <w:t>更换节能灯具和增加照明控制系统。增加停机坪泛光照明智能控制系统、将605套高压钠灯更换为LED灯具、开展航站楼航班联动智慧照明改造。</w:t>
            </w:r>
          </w:p>
        </w:tc>
        <w:tc>
          <w:tcPr>
            <w:tcW w:w="10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B5231B6">
            <w:pPr>
              <w:snapToGrid w:val="0"/>
              <w:spacing w:line="240" w:lineRule="auto"/>
              <w:ind w:left="0" w:leftChars="0" w:right="0" w:rightChars="0" w:firstLine="0" w:firstLineChars="0"/>
              <w:jc w:val="left"/>
              <w:rPr>
                <w:rFonts w:hint="default"/>
                <w:lang w:val="en-US" w:eastAsia="zh-CN"/>
              </w:rPr>
            </w:pPr>
            <w:r>
              <w:rPr>
                <w:rFonts w:hint="default"/>
                <w:lang w:val="en-US" w:eastAsia="zh-CN"/>
              </w:rPr>
              <w:t>304</w:t>
            </w:r>
          </w:p>
        </w:tc>
        <w:tc>
          <w:tcPr>
            <w:tcW w:w="12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D4C6F2D">
            <w:pPr>
              <w:snapToGrid w:val="0"/>
              <w:spacing w:line="240" w:lineRule="auto"/>
              <w:ind w:left="0" w:leftChars="0" w:right="0" w:rightChars="0" w:firstLine="0" w:firstLineChars="0"/>
              <w:jc w:val="right"/>
              <w:rPr>
                <w:rFonts w:hint="default"/>
                <w:lang w:val="en-US" w:eastAsia="zh-CN"/>
              </w:rPr>
            </w:pPr>
            <w:r>
              <w:rPr>
                <w:rFonts w:hint="default"/>
                <w:lang w:val="en-US" w:eastAsia="zh-CN"/>
              </w:rPr>
              <w:t>36.48</w:t>
            </w:r>
          </w:p>
        </w:tc>
      </w:tr>
    </w:tbl>
    <w:p w14:paraId="2F46D965">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C81649D"/>
    <w:rsid w:val="0E1238D7"/>
    <w:rsid w:val="0E592DD6"/>
    <w:rsid w:val="0EBE39E4"/>
    <w:rsid w:val="0F033741"/>
    <w:rsid w:val="0F9E1127"/>
    <w:rsid w:val="0FC26D8E"/>
    <w:rsid w:val="11284EE7"/>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2026-05-06T07:24:51Z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ECE157166DD14631B16247B31DECD616_13</vt:lpwstr>
  </property>
  <property fmtid="{D5CDD505-2E9C-101B-9397-08002B2CF9AE}" pid="4" name="KSOTemplateDocerSaveRecord">
    <vt:lpwstr>eyJoZGlkIjoiMjIxMjI5YjhlNTAxYzUyOTYyYWZlMGFjYmE4ZTczY2EiLCJ1c2VySWQiOiIxNDU2NzYxMDUwIn0=</vt:lpwstr>
  </property>
</Properties>
</file>