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海淀区“人工智能+养老”三年行动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  <w:t>计划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（202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-202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  <w:t>8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贯彻落实国务院《关于深入实施“人工智能+”行动的意见》及《打造具有全球影响力的人工智能产业高地行动方案（2026年-2028年）》，深入实施积极应对人口老龄化国家战略，紧扣养老服务提质增效这一根本目的，充分发挥人工智能技术赋能作用，切实增强老年人的获得感、幸福感、安全感，推进我区“人工智能+养老”创新发展，制定本行动计划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一、总体目标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以习近平新时代中国特色社会主义思想为指导，紧扣“十五五”时期积极应对人口老龄化的战略方向，立足海淀资源与创新优势，坚持以人民为中心的发展思想，以“双十两重”为总抓手，推动人工智能与养老服务全链条深度融合，强化养老与助残产业协同发展，全面提升养老服务质量，更好满足老年人多层次、多样化需求。力争到2028年，共同打造全国领先的“人工智能+养老”服务样板，以养老需求牵引技术应用，以技术赋能提升服务质效，让广大老年人切实享受到智能化带来的便捷、安全、高品质的养老服务。探索形成“五创一园”的人工智能+养老一体化发展新机制——创建一批重塑养老服务范式的智慧养老社区，创建一批融合智能技术与产业生态的智慧养老院，创新一批可复制的技术成果与服务模式，创立一支涵盖产学研用的专业人才队伍，创造一批具有行业影响力的领军企业，建成一个集聚创新资源的人工智能养老产业园区，最终形成服务为本、科技为用的“海淀样板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二、工作措施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（一）建立人工智能+养老学术前瞻技术创新生态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充分发挥海淀高校院所集聚优势，以前瞻研究洞察养老需求，以学术交流凝聚行业共识，为人工智能+养老技术创新夯实理论根基、提供智力支撑。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1.构建人工智能+养老助残协同创新体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鼓励科研院所、高校、头部人工智能企业及养老助残服务机构,跨领域合作，设立跨学科交叉研究机构。以“解决养老助残痛点、提升服务质效”为导向，开展关键技术攻关与成果转化。鼓励召开人工智能+养老助残学术研讨会、需求对接会与成果交流会等活动，促进多元主体间信息共享、技术交流与资源整合，推动形成需求牵引、技术研发、成果转化、场景应用的合作闭环。（责任单位：区民政局、区残联、区外联中心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2.组建人工智能+养老助残专业智库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充分发挥我区人才优势，广泛吸纳人工智能、智慧医疗、科技助残、银发经济、养老服务等领域专家，并联合区卫健委、区委老干部局、区科协、区残联以及相关科研院所，组建高水平智库。推动建立常态化咨询机制，为技术研发、成果评价、方案优化、产业发展等提供专业指导和决策支持。（责任单位：区民政局、区卫健委、区委老干部局、区科协、区残联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3.建立人工智能+养老技术资源库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以提升养老服务能力和水平为核心，鼓励科研团队与人工智能企业联合养老机构、残疾人职业康复中心等场景方，结合实际需求开展技术攻关。广泛征集筛选优质技术成果，分类梳理并动态更新养老科技产业图谱，构建区域科技养老企业数据库。鼓励举办技术成果推广活动，促进落地应用，让更多好技术、好产品惠及广大老年人。（责任单位：区民政局、区科协、区残联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（二）构建人工智能+养老动态需求供需闭环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畅通需求感知渠道，推动实现需求的及时响应与精准匹配，让服务供给更好对接老年人实际需要，让科技服务更有温度、更接地气。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4.建立分层需求采集体系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打造区级统筹、街道执行、社区落地的三级人工智能+养老助残需求采集体系。建立需求动态采集机制，制定统一采集标准和流程，内容覆盖老年人、残疾人健康管理、安全防护、生活照料、精神慰藉、智能设备使用、无障碍环境等多个维度。（责任单位：区民政局、区残联、区统计局、各街镇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5.深化需求数据分析应用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综合运用人工智能开展数据分析，采集和甄别老年群体具有普遍性、可行性及高开发价值的真实需求。通过分析高频、刚性需求，形成精准人物和需求画像，为精准匹配养老服务、开发适老产品提供科学依据。（责任单位：区民政局、区残联、区数据局、各街镇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6.建立需求数据共享机制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筛选后的需求进行分类梳理、及时更新，推动需求信息与研发机构、养老主体高效衔接。需求数据库按健康监测、安全防护、生活照料、精神慰藉、无障碍支持等维度分类存储，促进数据有序流动与开放共享，让每一项服务都能更好回应老年人实际需要。（责任单位：区民政局、区统计局、区数据局、区残联、各街镇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（三）打造人工智能+养老场景标准化标杆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聚焦居家、社区、机构三大核心场景，打造一批可复制、可推广的智慧养老示范样板，同步拓展特色应用场景。通过广发“英雄榜”，鼓励企业、科研机构参与养老助残服务与标准制修订，推动人工智能技术与养老助残场景深度融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7.打造智慧养老院示范标杆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研究并发布智慧养老院建设标准，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基础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型和示范型智慧养老院创建，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实现入住评估、照护管理、安全防护等全流程智能化，示范型机构深度融合机器人、大模型等先进技术。（责任单位：区民政局、区数据局、各街镇）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8.推进智慧养老社区建设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研究并发布智慧养老社区试点建设标准，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每年完成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个智慧养老社区试点建设任务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线上通过“一体化民政综合平台”搭建“区-街镇-社区”三级信息化服务网络，实现居家智能设备数据互通共享，形成社区老年人精准画像；线下支持社区建设智慧养老体验空间，组建人机协同“养老规划师”团队。（责任单位：区民政局、区数据局、区残联、各街镇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9.推动居家示范户智能化改造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在智慧养老社区内，完成一定数量老年家庭智能化改造，重点覆盖高龄、失能、空巢、独居等老年群体及老残一体家庭，让最需要关爱的老年人也能享受到科技带来的安全与便利。利用养老服务智能体、助老智能终端等，作为家庭服务入户窗口，定向推荐政策、养老服务资源，帮助老人便捷获取各类助老服务，形成精准化养老服务顾问指导。（责任单位：区民政局、区数据局、区残联、各街镇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10.人工智能+养老关键技术攻关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围绕健康监测与管理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、智能照护与康复、情感陪伴与心理健康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等核心场景需求，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广发“英雄榜”，鼓励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人工智能企业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科研团队开展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技术攻关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，邀请老年群体代表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、残疾人体验官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参与需求论证与成果测试。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支持推荐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攻关成果纳入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海淀区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科技养老企业图谱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。（责任单位：区民政局、中关村科学城管委会、区残联、区科协、各街镇）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11.鼓励制修订人工智能+养老技术标准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持鼓励人工智能企业、科研机构主导或参与国际、国家、行业、地方层面人工智能+养老及助残技术标准的制修订工作，以高标准引领高质量的养老服务供给。（责任单位：区民政局、区市场监管局、区残联、区科协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（四）构建人工智能+养老产业集聚发展体系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规划建设海淀区人工智能养老产业园区，积极推动人工智能+养老与一二三产深度融合，打造银发经济核心场景与载体，助力产业规模化、集群化发展，以高质量的产业发展支撑高水平的养老服务供给。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12.规划建设人工智能养老产业园区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划建设人工智能养老产业园区，鼓励园区企业争创专精特新等资质，对获评国家智慧健康养老试点的示范主体予以重点推介。推动建设人工智能+养老创新实验室与养老机器人数据训练中心，倡导养老机构开放真实场景，打通“实验室研发+数据训练+实景验证”的创新链路，让技术在真实服务中成熟，真正惠及老年人。园区内同步规划助残产业“园中园”，集聚科技力量，促进养老与助残产业协同发展。（责任单位：区民政局、中关村科学城公司、相关街镇、中关村科学城管委会、区残联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13.引导链主企业牵头组建产业方阵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发挥人工智能+养老领军企业的“链主”引领作用，带动构建产业生态，推动企业始终聚焦提升养老服务能力这一核心使命开展创新。将优秀产品与服务纳入智慧养老院、智慧养老社区、残疾人温馨家园建设产品目录及全国残疾人辅助器具服务平台-辅助器具资源库，加强宣传推介，让更多好产品走进养老服务一线。（责任单位：区民政局、区残联、区工商联、中关村科学城公司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14.推动人工智能+养老与一二三产业深度融合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推动人工智能+养老与农业、文旅、体育、教育等产业深度融合，拓展养老服务内涵，丰富服务形式，提升服务质量，形成多元产业生态。鼓励农业企业与科研机构开发适老化食品与溯源平台，让老年人吃得健康、放心；鼓励打造适老化旅游产品、开发人工智能+老年教育课程，让老年人的晚年生活更充实、更有获得感。（责任单位：区民政局、区文旅局、区体育局、区教委、区残联、中关村科学城公司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15.扶持人工智能+养老优质创新产品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持海淀企业申报国家级推广目录。对新入选国家《老年用品产品推广目录》及《智慧健康养老产品及服务推广目录》的产品或服务予以优先推荐和应用推广，鼓励企业持续研发真正适老、好用、管用的产品和解决方案。（责任单位：区民政局、区工商联、区科协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16.支持举办人工智能+养老赛事和活动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鼓励产业联盟、链主企业、高校、科研机构等举办人工智能+养老助残领域有重大影响的专业论坛、展会及创新创业赛事，通过赛事发现更多能解决养老痛点、提升服务品质的好创意、好技术、好产品。充分利用老博会、中关村论坛、中国国际福祉博览会、中国国际服务贸易交易会等“三展会一平台”资源，开展技术展示、产品交易与国际交流。对于在国内外高水平赛事中获奖的优秀项目，建立市场化落地对接机制，提供园区入驻咨询、投融资对接、应用场景推介等普惠性服务，支持其在我区转化落地，让好项目快速变成老年人触手可及的服务。（责任单位：区民政局、区残联、区科协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17.构建人工智能+养老专项金融服务机制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引导金融机构加大产品创新力度，为普惠型养老机构、小微养老服务企业提供普惠贷款服务，帮助更多服务老年人的主体轻装上阵、提升能力。建立养老机构白名单，开辟融资绿色通道。支持设立人工智能+养老产业基金，鼓励社会资本投入，培育和扶持领军企业上市。发挥保险资金优势，鼓励险企建设并运营专业化养老服务机构，加大对医疗服务、智慧康养等领域投资，注入金融动能。大力发展养老金融，丰富养老服务产品供给，让金融活水精准滴灌到养老服务的每一个薄弱环节。（责任单位：区金融管理局、中关村科学城管委会、区民政局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（五）推进人工智能+养老赋能老年人力资源开发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发挥老年人才作用，提升老年人智能技术应用能力，创造特色就业岗位，充分发挥海淀区退休高层次人才的经验优势。</w:t>
      </w:r>
    </w:p>
    <w:p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18.构建人工智能+养老培训体系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构建区级统筹指导、街道组织实施、社区落地服务的培训体系，聚焦老年人、残疾人高频需求，开展智能设备操作、线上服务预约等实用技能培训。通过设立银发创客平台、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银发直播间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、银发互助小组、无障碍创新训练营等方式，切实提升老年人、残疾人人工智能产品使用能力。（责任单位：区民政局、区教委、区卫健委、区科协、区残联、各街镇）</w:t>
      </w:r>
    </w:p>
    <w:p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19.搭建银发经济就业平台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立区级银发人才库，运用人工智能技术对人才库信息进行分类管理与智能匹配。与辖区企业、养老机构合作，开发“银发顾问”、“适老化及助残产品体验官”等特色岗位。（责任单位：区民政局、区人力资源社会保障局、区残联、区卫健委、区委老干部局、区科协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 w:bidi="ar-SA"/>
        </w:rPr>
        <w:t>推动人工智能+养老政策创新与立法保障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以试点先行、标准输出为核心，积极打造国家级人工智能+养老示范样板。鼓励参与国家级综合试点，在探索实践中积累可复制、可推广的标准体系与服务规范，为国家相关政策法规制定提供实践参考。</w:t>
      </w:r>
    </w:p>
    <w:p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20.组建并推广智慧养老创新实验室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依托新一代人工智能和移动通信等技术，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聚焦智能养老算法研发、适老化设备创新、养老数据安全、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产品检验检测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等领域，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组建智慧养老创新实验室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；打造集数据采集、场景训练与产业协同于一体的养老机器人数据训练中心。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对牵头在海淀区建立智慧养老相关全国重点实验室的单位，予以积极支持，优先推荐申报国家和市级相关项目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。（责任单位：区民政局、中关村科学城管委会）</w:t>
      </w:r>
    </w:p>
    <w:p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21.推动申报国家级人工智能+养老综合试点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支持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政策先行先试，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鼓励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在养老服务实践中探索突破性举措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及时总结海淀有效经验，推动向市级、国家级政策规范转化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。推动试点工作进展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跟踪与效果评估，在实践中不断优化完善，力争将成熟经验纳入国家层面政策文件，为国家和市级立法修法提供来自一线的实践参考。（责任单位：区民政局、区司法局、区数据局）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三、实施步骤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（一）启动实施阶段（2026年1月-2026年6月）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成立工作领导小组，由海淀区政府分管副区长任组长，区民政局、中关村科学城管委会、区残联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区财政局、区卫健委、区市场监管局、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区人力资源社会保障局、区数据局、区文旅局、区体育局、区司法局、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区委老干部局、区金融管理局、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区教委、区统计局、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区科协、区外联中心、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区工商联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、各街道（镇）、中关村科学城公司负责人为成员，领导小组下设办公室（设在区民政局），负责方案实施的统筹协调、任务分解和进度跟踪。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召开全区“人工智能+养老”工作动员大会，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发布《海淀区“人工智能+养老”三年行动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计划（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2026-2028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》，明确未来三年重点方向和共同行动目标。组织开展需求调研，通过问卷调查、实地走访、座谈会等形式，深入了解老年人及残疾人的服务需求、产业发展痛点和技术应用难点，形成科技养老产业图谱和调研工作报告。围绕关键技术瓶颈和重大应用需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广发“英雄榜”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，鼓励社会各界参与创新创业大赛。研究制定智慧养老社区、智慧养老院的建设规范和引导方向，择优开展试点探索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（二）协同探索阶段（2026年7月-2026年12月）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支持推进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协同创新体、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智库、技术资源库等平台搭建，推动跨领域交流与合作。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引导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有条件的企业、养老机构、街道社区开展智慧养老院、智慧养老社区试点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，形成首批实践案例。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举办技术对接会、成果展示与创新赛事，激发多元主体参与活力。启动人工智能养老产业园区规划与创新实验室前期工作。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（三）深化拓展阶段（2027年1月-12月）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推动典型应用场景在更大范围落地，扩大智慧养老院、智慧养老社区试点数量，深化健康管理、安全防护、情感陪护等场景应用。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推进人工智能养老产业园区建设，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鼓励链主企业牵头组建产业生态，促进人工智能+养老与文旅、体育、教育等产业融合。持续开展技术攻关与标准研制，支持举办高水平论坛展会，提升区域影响力。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（四）总结推广阶段（2028年1月-2028年12月）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全面评估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三年行动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计划”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施成效，提炼可复制、可推广的智慧养老模式与服务经验。通过媒体宣传、案例汇编、现场交流等方式，广泛展示“海淀样板”成果。推动成熟经验向政策标准转化，为全国人工智能+养老发展提供海淀智慧。持续完善产业生态，培育领军企业，巩固全国领先地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四、保障措施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（一）强化组织领导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充分发挥海淀区人工智能+养老工作领导小组的统筹协调作用，定期召开会议，研究解决工作中的重大问题，确保各项工作始终聚焦“提升养老服务能力和水平”这一核心目标。各部门要切实履行职责，密切配合，形成工作合力。建立健全工作责任制，将各项任务分解到具体部门和个人，明确工作要求和时间节点，确保各项工作落到实处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（二）强化资金保障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积极申请财政资金支持，鼓励多元市场主体参与智慧养老服务，强化学术交流和成果转化，开发老年人力资源，推进智慧养老院、智慧养老社区试点建设，鼓励企业研发创新、优化产业空间布局。涉及政府投资数智化建设，应满足《海淀区民政局数智化建设顶层设计（2026-2028）》要求。积极引导社会资本参与人工智能+养老产业发展，鼓励金融机构加大对人工智能+养老企业和项目的信贷支持力度，形成多元化投入机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（三）加强人才引育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加大对人工智能+养老领域高端人才、急需紧缺人才的引进力度。强化人才引育与梯队建设，依托高校、科研机构和企业资源，联合培养兼具人工智能技术与养老服务能力的复合型人才，建立健全从业人员培训与激励机制，让优秀人才愿意来、留得住、干得好，为提升养老服务能力提供坚实的人才支撑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（四）加强宣传推广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加强人工智能+养老行动过程和成果的宣传推广，通过典型案例挖掘、示范场景体验、媒体专题报道等方式，用老年人喜闻乐见的方式讲好智慧养老故事，让老年人真切感受到科技带来的变化和实惠，扩大人工智能+养老的影响力，提升社会认知度和参与度，营造全社会支持人工智能+养老发展的良好社会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A2764"/>
    <w:rsid w:val="40BA2764"/>
    <w:rsid w:val="4BB95C27"/>
    <w:rsid w:val="5A761AF1"/>
    <w:rsid w:val="622577E2"/>
    <w:rsid w:val="72DE1A8A"/>
    <w:rsid w:val="7461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2026-03-27T01:18:00Z</dcterms:created>
  <dc:creator>Administrator</dc:creator>
  <cp:lastModifiedBy>Administrator</cp:lastModifiedBy>
  <dcterms:modified xsi:type="dcterms:W3CDTF">2026-04-03T04:52:15Z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