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547DB8">
      <w:pPr>
        <w:pStyle w:val="10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一图读懂《加力推进石化化工行业老旧装置更新改造行动方案（2026－2029年）》</w:t>
      </w:r>
    </w:p>
    <w:bookmarkEnd w:id="0"/>
    <w:p w14:paraId="5E7B1771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发布时间：2026-04-03 10:00 </w:t>
      </w:r>
      <w:r>
        <w:rPr>
          <w:rFonts w:hint="eastAsia"/>
          <w:lang w:val="en-US" w:eastAsia="zh-CN"/>
        </w:rPr>
        <w:t xml:space="preserve">                            </w:t>
      </w:r>
      <w:r>
        <w:rPr>
          <w:rFonts w:hint="default"/>
          <w:lang w:val="en-US" w:eastAsia="zh-CN"/>
        </w:rPr>
        <w:t>来源：原材料工业司</w:t>
      </w:r>
    </w:p>
    <w:p w14:paraId="7D6EBA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933950" cy="7179310"/>
            <wp:effectExtent l="0" t="0" r="0" b="254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17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43475" cy="8477250"/>
            <wp:effectExtent l="0" t="0" r="9525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91100" cy="8782050"/>
            <wp:effectExtent l="0" t="0" r="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00625" cy="8572500"/>
            <wp:effectExtent l="0" t="0" r="9525" b="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81575" cy="6153150"/>
            <wp:effectExtent l="0" t="0" r="9525" b="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AE2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https://www.miit.gov.cn/zwgk/zcjd/art/2026/art_ea0a25cbeb9245848df7d86ec106c651.html</w:t>
      </w: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1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2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94BB8"/>
    <w:rsid w:val="04DE3790"/>
    <w:rsid w:val="04E5597F"/>
    <w:rsid w:val="05CC0449"/>
    <w:rsid w:val="05CC6BA7"/>
    <w:rsid w:val="05F56545"/>
    <w:rsid w:val="062F5783"/>
    <w:rsid w:val="065F3F33"/>
    <w:rsid w:val="067A50BC"/>
    <w:rsid w:val="06961A26"/>
    <w:rsid w:val="072E100E"/>
    <w:rsid w:val="07D41004"/>
    <w:rsid w:val="08232C96"/>
    <w:rsid w:val="093C70F8"/>
    <w:rsid w:val="094C1995"/>
    <w:rsid w:val="098A372D"/>
    <w:rsid w:val="09BA3767"/>
    <w:rsid w:val="0A3D2F70"/>
    <w:rsid w:val="0B9079F1"/>
    <w:rsid w:val="0D191DA8"/>
    <w:rsid w:val="0E075FBD"/>
    <w:rsid w:val="0E1238D7"/>
    <w:rsid w:val="0E592DD6"/>
    <w:rsid w:val="0EBE39E4"/>
    <w:rsid w:val="0F033741"/>
    <w:rsid w:val="0F9E1127"/>
    <w:rsid w:val="0FC26D8E"/>
    <w:rsid w:val="1011158B"/>
    <w:rsid w:val="122C71D3"/>
    <w:rsid w:val="12B6109D"/>
    <w:rsid w:val="135C6A68"/>
    <w:rsid w:val="14AC3169"/>
    <w:rsid w:val="14BA55A9"/>
    <w:rsid w:val="15E60C37"/>
    <w:rsid w:val="16001761"/>
    <w:rsid w:val="16E465E6"/>
    <w:rsid w:val="171127B9"/>
    <w:rsid w:val="17B571BE"/>
    <w:rsid w:val="17C62F40"/>
    <w:rsid w:val="1832446A"/>
    <w:rsid w:val="187A04AD"/>
    <w:rsid w:val="188602CE"/>
    <w:rsid w:val="191F6B75"/>
    <w:rsid w:val="19225C57"/>
    <w:rsid w:val="19DB3E43"/>
    <w:rsid w:val="1A3F168A"/>
    <w:rsid w:val="1ACD4BC9"/>
    <w:rsid w:val="1AD00105"/>
    <w:rsid w:val="1B0C1D1B"/>
    <w:rsid w:val="1C1F5C60"/>
    <w:rsid w:val="1C26202E"/>
    <w:rsid w:val="1CC27937"/>
    <w:rsid w:val="1CFA082A"/>
    <w:rsid w:val="1D75769C"/>
    <w:rsid w:val="1E486D5E"/>
    <w:rsid w:val="2075289F"/>
    <w:rsid w:val="20E515DF"/>
    <w:rsid w:val="20EE4514"/>
    <w:rsid w:val="2107263D"/>
    <w:rsid w:val="222C18FA"/>
    <w:rsid w:val="22A660F0"/>
    <w:rsid w:val="22D016B3"/>
    <w:rsid w:val="23350630"/>
    <w:rsid w:val="23815987"/>
    <w:rsid w:val="239C0C8D"/>
    <w:rsid w:val="2458023C"/>
    <w:rsid w:val="24891F4C"/>
    <w:rsid w:val="24FB777E"/>
    <w:rsid w:val="26BE469D"/>
    <w:rsid w:val="26EC7115"/>
    <w:rsid w:val="26F100FD"/>
    <w:rsid w:val="271C076E"/>
    <w:rsid w:val="27424958"/>
    <w:rsid w:val="28096A1B"/>
    <w:rsid w:val="28341D78"/>
    <w:rsid w:val="284055FE"/>
    <w:rsid w:val="284C442A"/>
    <w:rsid w:val="2867493B"/>
    <w:rsid w:val="288233CE"/>
    <w:rsid w:val="28DC46FC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ED14BFE"/>
    <w:rsid w:val="2F167534"/>
    <w:rsid w:val="30D427EB"/>
    <w:rsid w:val="31604062"/>
    <w:rsid w:val="31AC3498"/>
    <w:rsid w:val="31BA36E4"/>
    <w:rsid w:val="33E870FA"/>
    <w:rsid w:val="34163C6F"/>
    <w:rsid w:val="34FC0B26"/>
    <w:rsid w:val="35594C1F"/>
    <w:rsid w:val="35CC7FE4"/>
    <w:rsid w:val="35E70CC3"/>
    <w:rsid w:val="370B0758"/>
    <w:rsid w:val="37431207"/>
    <w:rsid w:val="38042C00"/>
    <w:rsid w:val="389545C1"/>
    <w:rsid w:val="38D5360F"/>
    <w:rsid w:val="39C13035"/>
    <w:rsid w:val="3B005163"/>
    <w:rsid w:val="3BC5648D"/>
    <w:rsid w:val="3C131F35"/>
    <w:rsid w:val="3C8B707E"/>
    <w:rsid w:val="3CC7041B"/>
    <w:rsid w:val="3D242F7A"/>
    <w:rsid w:val="3E9C40F3"/>
    <w:rsid w:val="40452982"/>
    <w:rsid w:val="40B15178"/>
    <w:rsid w:val="4139196E"/>
    <w:rsid w:val="417A5F93"/>
    <w:rsid w:val="4296377D"/>
    <w:rsid w:val="42F8070A"/>
    <w:rsid w:val="42F8472E"/>
    <w:rsid w:val="430E0353"/>
    <w:rsid w:val="43357F41"/>
    <w:rsid w:val="433C38D6"/>
    <w:rsid w:val="43530137"/>
    <w:rsid w:val="441C68B9"/>
    <w:rsid w:val="446948F1"/>
    <w:rsid w:val="454707DD"/>
    <w:rsid w:val="45637541"/>
    <w:rsid w:val="45B9632A"/>
    <w:rsid w:val="46EA79BC"/>
    <w:rsid w:val="47407E1B"/>
    <w:rsid w:val="479917B8"/>
    <w:rsid w:val="480C084C"/>
    <w:rsid w:val="480F418D"/>
    <w:rsid w:val="484E76CC"/>
    <w:rsid w:val="485C7A85"/>
    <w:rsid w:val="48693B78"/>
    <w:rsid w:val="486F5D2C"/>
    <w:rsid w:val="48B37191"/>
    <w:rsid w:val="4B077B9F"/>
    <w:rsid w:val="4CA87F48"/>
    <w:rsid w:val="4CF97814"/>
    <w:rsid w:val="4D135041"/>
    <w:rsid w:val="4D797ECA"/>
    <w:rsid w:val="4E7271B8"/>
    <w:rsid w:val="4EB31BF9"/>
    <w:rsid w:val="4EC61E40"/>
    <w:rsid w:val="4EF23FDF"/>
    <w:rsid w:val="4F1A1801"/>
    <w:rsid w:val="4F216E80"/>
    <w:rsid w:val="4F6B7653"/>
    <w:rsid w:val="4F816972"/>
    <w:rsid w:val="505020B9"/>
    <w:rsid w:val="514A0E57"/>
    <w:rsid w:val="515B6E68"/>
    <w:rsid w:val="52511EB8"/>
    <w:rsid w:val="52570C55"/>
    <w:rsid w:val="528945A2"/>
    <w:rsid w:val="54581D88"/>
    <w:rsid w:val="56A05C5E"/>
    <w:rsid w:val="56AF3A33"/>
    <w:rsid w:val="574C2E7F"/>
    <w:rsid w:val="57691CAA"/>
    <w:rsid w:val="579B39F0"/>
    <w:rsid w:val="57A37E38"/>
    <w:rsid w:val="587662C1"/>
    <w:rsid w:val="589B4900"/>
    <w:rsid w:val="58E45E5C"/>
    <w:rsid w:val="5966249A"/>
    <w:rsid w:val="5974442B"/>
    <w:rsid w:val="599D54F4"/>
    <w:rsid w:val="5ABE63C0"/>
    <w:rsid w:val="5AFF7B53"/>
    <w:rsid w:val="5B5F3C17"/>
    <w:rsid w:val="5C0F18E6"/>
    <w:rsid w:val="5D942074"/>
    <w:rsid w:val="5DC63008"/>
    <w:rsid w:val="5E365821"/>
    <w:rsid w:val="5E845CBB"/>
    <w:rsid w:val="5F42540D"/>
    <w:rsid w:val="5F9A3865"/>
    <w:rsid w:val="601B5D76"/>
    <w:rsid w:val="605308F0"/>
    <w:rsid w:val="60F01468"/>
    <w:rsid w:val="613B531F"/>
    <w:rsid w:val="61537BFA"/>
    <w:rsid w:val="617B675F"/>
    <w:rsid w:val="61941FCD"/>
    <w:rsid w:val="61A372B8"/>
    <w:rsid w:val="61AE74CA"/>
    <w:rsid w:val="61CC184F"/>
    <w:rsid w:val="61FB7F6E"/>
    <w:rsid w:val="626A293A"/>
    <w:rsid w:val="62D41677"/>
    <w:rsid w:val="62FA3689"/>
    <w:rsid w:val="632C62D6"/>
    <w:rsid w:val="633F1FAA"/>
    <w:rsid w:val="64E928BC"/>
    <w:rsid w:val="654318DC"/>
    <w:rsid w:val="65D44687"/>
    <w:rsid w:val="66801568"/>
    <w:rsid w:val="67550FD9"/>
    <w:rsid w:val="6764121C"/>
    <w:rsid w:val="67697562"/>
    <w:rsid w:val="68B41D2F"/>
    <w:rsid w:val="695B7490"/>
    <w:rsid w:val="69C218FE"/>
    <w:rsid w:val="69C77AA6"/>
    <w:rsid w:val="6A36022A"/>
    <w:rsid w:val="6A510174"/>
    <w:rsid w:val="6B6155A0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1645595"/>
    <w:rsid w:val="733573B6"/>
    <w:rsid w:val="734325A8"/>
    <w:rsid w:val="73F7433F"/>
    <w:rsid w:val="746B21E6"/>
    <w:rsid w:val="756F626F"/>
    <w:rsid w:val="75930F1E"/>
    <w:rsid w:val="775748F9"/>
    <w:rsid w:val="77BF12F7"/>
    <w:rsid w:val="78264085"/>
    <w:rsid w:val="78F91413"/>
    <w:rsid w:val="79060B26"/>
    <w:rsid w:val="79606526"/>
    <w:rsid w:val="796F1DC8"/>
    <w:rsid w:val="798E17BF"/>
    <w:rsid w:val="79D16624"/>
    <w:rsid w:val="79E44119"/>
    <w:rsid w:val="7A5A1A94"/>
    <w:rsid w:val="7AA0221D"/>
    <w:rsid w:val="7B705706"/>
    <w:rsid w:val="7C813A8B"/>
    <w:rsid w:val="7D470D1C"/>
    <w:rsid w:val="7DCC36B1"/>
    <w:rsid w:val="7DDA3010"/>
    <w:rsid w:val="7E0E1F5B"/>
    <w:rsid w:val="7F414D8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9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 w:val="28"/>
      <w:szCs w:val="36"/>
      <w:lang w:bidi="ar"/>
    </w:rPr>
  </w:style>
  <w:style w:type="paragraph" w:styleId="4">
    <w:name w:val="heading 3"/>
    <w:basedOn w:val="1"/>
    <w:next w:val="1"/>
    <w:link w:val="30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1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next w:val="10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10">
    <w:name w:val="Title"/>
    <w:basedOn w:val="1"/>
    <w:next w:val="1"/>
    <w:link w:val="28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paragraph" w:styleId="11">
    <w:name w:val="footer"/>
    <w:basedOn w:val="1"/>
    <w:link w:val="32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4"/>
    <w:qFormat/>
    <w:uiPriority w:val="11"/>
    <w:pPr>
      <w:outlineLvl w:val="1"/>
    </w:pPr>
    <w:rPr>
      <w:b/>
      <w:bCs/>
      <w:kern w:val="28"/>
      <w:szCs w:val="32"/>
    </w:rPr>
  </w:style>
  <w:style w:type="paragraph" w:styleId="14">
    <w:name w:val="footnote text"/>
    <w:basedOn w:val="1"/>
    <w:qFormat/>
    <w:uiPriority w:val="0"/>
    <w:pPr>
      <w:snapToGrid w:val="0"/>
      <w:jc w:val="left"/>
    </w:pPr>
    <w:rPr>
      <w:sz w:val="18"/>
      <w:szCs w:val="20"/>
    </w:r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styleId="25">
    <w:name w:val="footnote reference"/>
    <w:qFormat/>
    <w:uiPriority w:val="0"/>
    <w:rPr>
      <w:rFonts w:hint="default" w:ascii="Verdana" w:hAnsi="Verdana" w:eastAsia="宋体" w:cs="Verdana"/>
      <w:kern w:val="0"/>
      <w:sz w:val="20"/>
      <w:szCs w:val="20"/>
      <w:vertAlign w:val="superscript"/>
      <w:lang w:eastAsia="en-US"/>
    </w:rPr>
  </w:style>
  <w:style w:type="character" w:customStyle="1" w:styleId="26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7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8">
    <w:name w:val="标题 字符"/>
    <w:basedOn w:val="18"/>
    <w:link w:val="10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9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30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1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2">
    <w:name w:val="页脚 字符"/>
    <w:basedOn w:val="18"/>
    <w:link w:val="11"/>
    <w:qFormat/>
    <w:uiPriority w:val="99"/>
    <w:rPr>
      <w:sz w:val="18"/>
      <w:szCs w:val="18"/>
    </w:rPr>
  </w:style>
  <w:style w:type="character" w:customStyle="1" w:styleId="33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4">
    <w:name w:val="副标题 字符"/>
    <w:basedOn w:val="18"/>
    <w:link w:val="13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5">
    <w:name w:val="Quote"/>
    <w:basedOn w:val="1"/>
    <w:next w:val="1"/>
    <w:link w:val="36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6">
    <w:name w:val="引用 字符"/>
    <w:basedOn w:val="18"/>
    <w:link w:val="35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7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8">
    <w:name w:val="不明显强调1"/>
    <w:basedOn w:val="18"/>
    <w:qFormat/>
    <w:uiPriority w:val="19"/>
    <w:rPr>
      <w:i/>
      <w:iCs/>
      <w:color w:val="3F3F3F"/>
    </w:rPr>
  </w:style>
  <w:style w:type="table" w:customStyle="1" w:styleId="3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0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1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2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3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5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6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9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1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paragraph" w:customStyle="1" w:styleId="52">
    <w:name w:val="Table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microsoft.com/office/2006/relationships/keyMapCustomizations" Target="customizations.xml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2026-04-03T09:45:15Z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0421E2EA5B6A4B598E33623E35670835_13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