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D663C7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附件3</w:t>
      </w:r>
    </w:p>
    <w:tbl>
      <w:tblPr>
        <w:tblStyle w:val="4"/>
        <w:tblpPr w:leftFromText="180" w:rightFromText="180" w:vertAnchor="text" w:horzAnchor="page" w:tblpX="863" w:tblpY="747"/>
        <w:tblOverlap w:val="never"/>
        <w:tblW w:w="1095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7"/>
        <w:gridCol w:w="915"/>
        <w:gridCol w:w="825"/>
        <w:gridCol w:w="3253"/>
        <w:gridCol w:w="2569"/>
        <w:gridCol w:w="2721"/>
      </w:tblGrid>
      <w:tr w14:paraId="396316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0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C5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企业标签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 xml:space="preserve">称号目录 </w:t>
            </w:r>
          </w:p>
        </w:tc>
      </w:tr>
      <w:tr w14:paraId="7E630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2AB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DF1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称号</w:t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ED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AC2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具体称号名称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30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认定部门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E70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1382A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C0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CA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创新平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台类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A43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D5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国家级重点实验室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F0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科技部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A04E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0C74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6FD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1635A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E817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ED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国家级工程研究中心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C2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国家发改委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7F732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8BEB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23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5DF2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5F96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37E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国家级制造业创新中心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F7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工信部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85F81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C75BF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9E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F973D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44B8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FB02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国家级产业创新中心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135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国家发改委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49EC0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9ECA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C09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E2FD3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12A8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D6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国家工程技术研究中心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DDB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科技部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01BB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03F6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74D1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A258F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A9F6E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独角兽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33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科技部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E8BDD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5412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4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3490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8492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8FA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国家级企业技术中心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66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国家发改委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8F07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5F0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FD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0D4E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DB4BE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569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制造业单项冠军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AD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工信部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2A6E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CB6F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0D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15EC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96E25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E8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国家级专精特新“小巨人”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4E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工信部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027C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5A7B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92E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97E78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AF6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649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北京市重点实验室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3C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市科委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F67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A363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30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32ED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E613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2C1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北京市设计创新中心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36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市科委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F2729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51F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EA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5399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FE38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26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北京市工程研究中心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 工程实验室)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88E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市发改委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F6FE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65382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6A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6F6E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B2CF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5E3F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北京市高精尖产业设计中心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299A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市经信局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495C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E98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77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5BCD1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4924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A8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北京市产业创新中心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82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市经信局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1794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890F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AD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ABBC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97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26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北京市企业技术中心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D2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市经信局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7C30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70C3E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E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08D15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FDE1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69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北京市工程技术研究中心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8B1C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市科委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1F59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39F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DE1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E4E1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7076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34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 “隐形冠军”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42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市经信局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0348E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001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34C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5E8A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0E33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1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瞪羚企业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E0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市科委、 中关村管委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9C78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83E1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E7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9730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987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900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专精特新中小企业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26D2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市经信局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DE571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8B5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9E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56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工作站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FE7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CD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院士专家工作站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2AE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市科协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D4F1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105B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DA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61CE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9C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B1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博士后科研工作站 ( 分站)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144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人社部和全国博士后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管委会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597A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3BF93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1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EA0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软件和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信息服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务业企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业资质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858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──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40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软件能力成熟度CMM ( 集成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CMMI) 五级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51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软件工程研究所(SEI)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4130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55D8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691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CC06A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5C0EC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D8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软件能力成熟度CMM ( 集成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CMMI) 四级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C4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软件工程研究所(SEI)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FAC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33C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F0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789F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E7E6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CAE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软件能力成熟度CMM ( 集成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CMMI) 三级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A8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软件工程研究所(SEI)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6604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348D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13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6BEFC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1CEA7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73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数据管理能力成熟度模型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(DCMM) 五级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F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中国电子信息行业联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130F9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C9A4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F56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8BD2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1C0D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6C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数据管理能力成熟度模型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(DCMM) 四级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93A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中国电子信息行业联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D9E3A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0B52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D4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3639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C6DA3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0F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数据管理能力成熟度模型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(DCMM) 三级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E32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中国电子信息行业联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BA13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5E98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AB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11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知识产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权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E0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D4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中国专利奖金奖、银奖、优秀奖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59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F223B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0303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9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3163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8343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A88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中国外观设计奖金奖、银奖、优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秀奖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79D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C1E0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E726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BB5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012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71E03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0DD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中国商标金奖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3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A3D8E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1F7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CE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BA1D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13AFB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41F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国家知识产权示范企业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F7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3B541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E64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E33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AE166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41E9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B9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国家知识产权优势企业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8B75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1261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E0E0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181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009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875A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2F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全国知识产权系统先进集体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28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F3BF5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4AB1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5FE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4508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47CCC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1A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国家知识产权信息公共服务网点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DA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66A2F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B5E89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66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B9F0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3EF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CF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北京市发明专利奖特等奖、一等奖、二等奖、三等奖。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D37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北京市知识产权局、北京市人力资源和社会保障局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65222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2CE4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D7A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3B0AB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93E1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A1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北京市知识产权示范单位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D4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5019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60B8A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5B1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B281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2F86B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8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北京市知识产权试点单位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95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D4039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4C0F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C2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491C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92115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63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北京市知识产权运营示范单位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0E9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CB06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B58F6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DF5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A986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5A5E8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9F2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北京市知识产权运营试点单位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290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0275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DBE1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179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F582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A20A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00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北京市中小企业知识产权集聚发展示范区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3B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11A00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BC705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9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8B118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7514A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797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北京市知识产权信息公共服务网点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89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6A8F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82EF1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84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59AF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3412A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662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北京市优秀知识产权公共服务工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作站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F7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2FC8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93288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2F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D6A0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F9A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9896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北京市知识产权公共服务工作站单项优秀奖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17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0595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23886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68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46DB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B355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9B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北京市知识产权系统先进集体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EC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北京市知识产权局、北京市人力资源和社会保障局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9D14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B99AA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AAB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34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支持医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药健康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企业申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请国内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外资质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认证和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产品注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册证书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91F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AF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通过WHO认证的药品和医疗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器械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1D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世界卫生组织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BF60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F7FA0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AC4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A73F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43F2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B6B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通过PIC/S认证的药品和医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疗器械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15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国际药品认证合作组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织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5C8D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7E8C3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B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7F51D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7EF6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71E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获得AAALAC认证的企业或机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93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国际实验动物评估和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认可委员会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2C311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4953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15A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B92A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8F42F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3F3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获得WHO认证的企业或机构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AC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世界卫生组织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48AC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C4BD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653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17BBD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1D8AA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5E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获得FERCAP/SIDCER认证的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企业或机构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E2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亚太地区伦理委员会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1150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C0E13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85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1EA5E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61E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</w:t>
            </w: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FD3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通过美国食品药品监督管理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局 (FDA) 认证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B5E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美国食品和药物管理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6D7E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08B55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C67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333DA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28D4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17B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通过EMA认证的药品和医疗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器械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16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欧洲药品管理局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E32E5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5BE9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BEF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E97C3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F6642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A6F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通过PMDA认证的药品和医疗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器械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553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日本药品医疗器械管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6AFF6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10C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797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633BF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9D15F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67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获得AAHRPP认证的企业或机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E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美国人体研究保护项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目认证协会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3372C0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3E6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53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F89EE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4A46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E27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获得GLP认定的企业或机构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512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国家食品药品监督管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3A998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8746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AE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646B55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ABB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C8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获得GCP认定的企业或机构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88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国家食品药品监督管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理局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50AF7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9FE6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14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580D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8B5C4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AAE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获得CNAS认定的企业或机构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C96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中国合格评定国家认</w:t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可委员会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8160AB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59359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896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9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1FE6A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FEC9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2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B1D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获得CMA认定的企业或机构</w:t>
            </w:r>
          </w:p>
        </w:tc>
        <w:tc>
          <w:tcPr>
            <w:tcW w:w="25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F3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国家级检验检测机构</w:t>
            </w:r>
          </w:p>
        </w:tc>
        <w:tc>
          <w:tcPr>
            <w:tcW w:w="27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065BFC">
            <w:pPr>
              <w:jc w:val="center"/>
              <w:rPr>
                <w:rFonts w:hint="eastAsia" w:ascii="仿宋_GB2312" w:hAnsi="Arial" w:eastAsia="仿宋_GB2312" w:cs="仿宋_GB2312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E5C1949"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br w:type="page"/>
      </w:r>
    </w:p>
    <w:p w14:paraId="71F564DE">
      <w:pPr>
        <w:spacing w:line="560" w:lineRule="exact"/>
        <w:rPr>
          <w:rFonts w:ascii="仿宋_GB2312" w:eastAsia="仿宋_GB2312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zYjJmNjIyZTY1NmViMTBmZjZmMTY2N2I0ZDMyM2QifQ=="/>
  </w:docVars>
  <w:rsids>
    <w:rsidRoot w:val="002C426E"/>
    <w:rsid w:val="001A7533"/>
    <w:rsid w:val="002767EA"/>
    <w:rsid w:val="002C426E"/>
    <w:rsid w:val="003C73CE"/>
    <w:rsid w:val="005636A7"/>
    <w:rsid w:val="006342E4"/>
    <w:rsid w:val="00672464"/>
    <w:rsid w:val="006C38F1"/>
    <w:rsid w:val="007937CF"/>
    <w:rsid w:val="00B17CCE"/>
    <w:rsid w:val="00B44665"/>
    <w:rsid w:val="00CB3676"/>
    <w:rsid w:val="04A643B1"/>
    <w:rsid w:val="09FC1D1A"/>
    <w:rsid w:val="0E3E1868"/>
    <w:rsid w:val="0FA571EB"/>
    <w:rsid w:val="0FC820B9"/>
    <w:rsid w:val="10AA3BFA"/>
    <w:rsid w:val="115B0399"/>
    <w:rsid w:val="11DF5F11"/>
    <w:rsid w:val="139F4F6F"/>
    <w:rsid w:val="14A42794"/>
    <w:rsid w:val="16993CDC"/>
    <w:rsid w:val="171A6A42"/>
    <w:rsid w:val="181C67A9"/>
    <w:rsid w:val="1E7E066B"/>
    <w:rsid w:val="21FF4A69"/>
    <w:rsid w:val="266D2F42"/>
    <w:rsid w:val="26EA60C7"/>
    <w:rsid w:val="2E5D5EBC"/>
    <w:rsid w:val="2FBA089D"/>
    <w:rsid w:val="32B7458E"/>
    <w:rsid w:val="389A0BB8"/>
    <w:rsid w:val="3B614F44"/>
    <w:rsid w:val="3CAE3C7A"/>
    <w:rsid w:val="3D060F54"/>
    <w:rsid w:val="41D40B50"/>
    <w:rsid w:val="46611345"/>
    <w:rsid w:val="485912D4"/>
    <w:rsid w:val="4B78762A"/>
    <w:rsid w:val="4D750B13"/>
    <w:rsid w:val="50586EF0"/>
    <w:rsid w:val="53142E77"/>
    <w:rsid w:val="53C83FB8"/>
    <w:rsid w:val="559B55B1"/>
    <w:rsid w:val="5CFC28FC"/>
    <w:rsid w:val="5F992FF4"/>
    <w:rsid w:val="628A2CA1"/>
    <w:rsid w:val="675174C3"/>
    <w:rsid w:val="68F642C1"/>
    <w:rsid w:val="6A8302B8"/>
    <w:rsid w:val="6D0009C4"/>
    <w:rsid w:val="6F0C36BF"/>
    <w:rsid w:val="6F1070BF"/>
    <w:rsid w:val="6F13764C"/>
    <w:rsid w:val="6FFF2863"/>
    <w:rsid w:val="709B35B6"/>
    <w:rsid w:val="70F66724"/>
    <w:rsid w:val="715C4230"/>
    <w:rsid w:val="7595740D"/>
    <w:rsid w:val="76EA5000"/>
    <w:rsid w:val="79B130C3"/>
    <w:rsid w:val="7B74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1261</Words>
  <Characters>1402</Characters>
  <Lines>3</Lines>
  <Paragraphs>1</Paragraphs>
  <TotalTime>21</TotalTime>
  <ScaleCrop>false</ScaleCrop>
  <LinksUpToDate>false</LinksUpToDate>
  <CharactersWithSpaces>1422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2023-05-20T13:17:00Z</dcterms:created>
  <dc:creator>jishiyu</dc:creator>
  <cp:lastModifiedBy>Gwyneth</cp:lastModifiedBy>
  <cp:lastPrinted>2023-05-29T07:04:00Z</cp:lastPrinted>
  <dcterms:modified xsi:type="dcterms:W3CDTF">2025-11-04T06:53:05Z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6907258E083848EB885A9FC68C13C3DF_13</vt:lpwstr>
  </property>
  <property fmtid="{D5CDD505-2E9C-101B-9397-08002B2CF9AE}" pid="4" name="KSOTemplateDocerSaveRecord">
    <vt:lpwstr>eyJoZGlkIjoiOTgwYWQyZDc3MTJiNDQyNDQ4YjJiMGQ3NzhmMjA5MjEiLCJ1c2VySWQiOiIyOTk3ODc3NTgifQ==</vt:lpwstr>
  </property>
</Properties>
</file>