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A6DF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</w:p>
    <w:p w14:paraId="467428EF">
      <w:pPr>
        <w:rPr>
          <w:rFonts w:asciiTheme="minorEastAsia" w:hAnsiTheme="minorEastAsia"/>
          <w:sz w:val="24"/>
          <w:szCs w:val="24"/>
        </w:rPr>
      </w:pPr>
    </w:p>
    <w:p w14:paraId="38402D86">
      <w:pPr>
        <w:ind w:right="1600"/>
        <w:rPr>
          <w:rFonts w:ascii="方正小标宋简体" w:eastAsia="方正小标宋简体"/>
          <w:sz w:val="24"/>
          <w:szCs w:val="24"/>
        </w:rPr>
      </w:pPr>
    </w:p>
    <w:p w14:paraId="2394E77A">
      <w:pPr>
        <w:ind w:right="1600"/>
        <w:rPr>
          <w:rFonts w:ascii="方正小标宋简体" w:eastAsia="方正小标宋简体"/>
          <w:sz w:val="24"/>
          <w:szCs w:val="24"/>
        </w:rPr>
      </w:pPr>
    </w:p>
    <w:p w14:paraId="4FFF1DE4">
      <w:pPr>
        <w:spacing w:beforeLines="50" w:afterLines="50" w:line="360" w:lineRule="auto"/>
        <w:jc w:val="center"/>
        <w:rPr>
          <w:rFonts w:ascii="方正小标宋简体" w:eastAsia="方正小标宋简体"/>
          <w:b/>
          <w:kern w:val="0"/>
          <w:sz w:val="44"/>
          <w:szCs w:val="44"/>
        </w:rPr>
      </w:pPr>
      <w:r>
        <w:rPr>
          <w:rFonts w:hint="eastAsia" w:ascii="方正小标宋简体" w:eastAsia="方正小标宋简体"/>
          <w:b/>
          <w:kern w:val="0"/>
          <w:sz w:val="44"/>
          <w:szCs w:val="44"/>
        </w:rPr>
        <w:t>西城区科技专项项目管理系统</w:t>
      </w:r>
    </w:p>
    <w:p w14:paraId="3AC717F7">
      <w:pPr>
        <w:spacing w:beforeLines="50" w:afterLines="50" w:line="360" w:lineRule="auto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前台操作手册</w:t>
      </w:r>
    </w:p>
    <w:p w14:paraId="598B00CB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2359719C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1E888065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3B0F5B9C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08A4CA7D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3536E95E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3F9BE65C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48E4FB53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7E95B020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4B3F0EED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2DA22732">
      <w:pPr>
        <w:ind w:right="960"/>
        <w:jc w:val="left"/>
        <w:rPr>
          <w:rFonts w:ascii="方正小标宋简体" w:eastAsia="方正小标宋简体"/>
          <w:sz w:val="10"/>
          <w:szCs w:val="10"/>
        </w:rPr>
      </w:pPr>
    </w:p>
    <w:p w14:paraId="72A1350D">
      <w:pPr>
        <w:spacing w:beforeLines="50" w:afterLines="50" w:line="360" w:lineRule="auto"/>
        <w:ind w:right="-52"/>
        <w:jc w:val="center"/>
        <w:rPr>
          <w:rFonts w:hint="eastAsia" w:ascii="方正小标宋简体" w:eastAsia="方正小标宋简体"/>
          <w:b/>
          <w:sz w:val="32"/>
          <w:szCs w:val="32"/>
        </w:rPr>
      </w:pPr>
    </w:p>
    <w:p w14:paraId="3FC4851A">
      <w:pPr>
        <w:spacing w:beforeLines="50" w:afterLines="50" w:line="360" w:lineRule="auto"/>
        <w:ind w:right="-52"/>
        <w:jc w:val="center"/>
        <w:rPr>
          <w:rFonts w:hint="eastAsia" w:ascii="方正小标宋简体" w:eastAsia="方正小标宋简体"/>
          <w:b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中关村科技园区西城园管理委员会</w:t>
      </w:r>
    </w:p>
    <w:p w14:paraId="726247C3">
      <w:pPr>
        <w:spacing w:beforeLines="50" w:afterLines="50" w:line="360" w:lineRule="auto"/>
        <w:ind w:right="-52"/>
        <w:jc w:val="center"/>
        <w:rPr>
          <w:rFonts w:hint="eastAsia" w:ascii="方正小标宋简体" w:eastAsia="方正小标宋简体"/>
          <w:b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（北京市西城区科学技术委员会）</w:t>
      </w:r>
    </w:p>
    <w:p w14:paraId="5BE5BD85">
      <w:pPr>
        <w:spacing w:beforeLines="50" w:afterLines="50" w:line="360" w:lineRule="auto"/>
        <w:ind w:right="-52"/>
        <w:jc w:val="center"/>
        <w:rPr>
          <w:b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20</w:t>
      </w:r>
      <w:r>
        <w:rPr>
          <w:rFonts w:hint="eastAsia" w:ascii="方正小标宋简体" w:eastAsia="方正小标宋简体"/>
          <w:b/>
          <w:sz w:val="32"/>
          <w:szCs w:val="32"/>
          <w:lang w:val="en-US" w:eastAsia="zh-CN"/>
        </w:rPr>
        <w:t>25</w:t>
      </w:r>
      <w:r>
        <w:rPr>
          <w:rFonts w:hint="eastAsia" w:ascii="方正小标宋简体" w:eastAsia="方正小标宋简体"/>
          <w:b/>
          <w:sz w:val="32"/>
          <w:szCs w:val="32"/>
        </w:rPr>
        <w:t>年</w:t>
      </w:r>
      <w:r>
        <w:rPr>
          <w:rFonts w:hint="eastAsia" w:ascii="方正小标宋简体" w:eastAsia="方正小标宋简体"/>
          <w:b/>
          <w:sz w:val="32"/>
          <w:szCs w:val="32"/>
          <w:lang w:val="en-US" w:eastAsia="zh-CN"/>
        </w:rPr>
        <w:t>10</w:t>
      </w:r>
      <w:r>
        <w:rPr>
          <w:rFonts w:hint="eastAsia" w:ascii="方正小标宋简体" w:eastAsia="方正小标宋简体"/>
          <w:b/>
          <w:sz w:val="32"/>
          <w:szCs w:val="32"/>
        </w:rPr>
        <w:t>月</w:t>
      </w:r>
    </w:p>
    <w:p w14:paraId="373CBBB1">
      <w:pPr>
        <w:spacing w:line="360" w:lineRule="auto"/>
        <w:rPr>
          <w:rFonts w:ascii="仿宋" w:hAnsi="仿宋" w:eastAsia="仿宋"/>
          <w:b/>
          <w:sz w:val="44"/>
          <w:szCs w:val="44"/>
        </w:rPr>
      </w:pPr>
    </w:p>
    <w:p w14:paraId="33E9128F">
      <w:pPr>
        <w:pStyle w:val="2"/>
        <w:widowControl/>
        <w:numPr>
          <w:ilvl w:val="0"/>
          <w:numId w:val="1"/>
        </w:numPr>
        <w:spacing w:after="0"/>
        <w:jc w:val="left"/>
        <w:rPr>
          <w:rFonts w:ascii="黑体" w:hAnsi="黑体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4B9445E">
      <w:pPr>
        <w:pStyle w:val="2"/>
        <w:widowControl/>
        <w:numPr>
          <w:ilvl w:val="0"/>
          <w:numId w:val="1"/>
        </w:numPr>
        <w:spacing w:after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前台登录</w:t>
      </w:r>
    </w:p>
    <w:p w14:paraId="31F181FE">
      <w:pPr>
        <w:pStyle w:val="3"/>
      </w:pPr>
      <w:r>
        <w:rPr>
          <w:rFonts w:hint="eastAsia"/>
        </w:rPr>
        <w:t>1.1用户登录</w:t>
      </w:r>
    </w:p>
    <w:p w14:paraId="63E11E3B">
      <w:pPr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首先输入前台登录网址： http://111.203.133.65:1443，进入到前台登录页面，</w:t>
      </w:r>
      <w:r>
        <w:rPr>
          <w:rFonts w:ascii="仿宋" w:hAnsi="仿宋" w:eastAsia="仿宋"/>
          <w:sz w:val="28"/>
          <w:szCs w:val="24"/>
        </w:rPr>
        <w:t>进入</w:t>
      </w:r>
      <w:r>
        <w:rPr>
          <w:rFonts w:hint="eastAsia" w:ascii="仿宋" w:hAnsi="仿宋" w:eastAsia="仿宋"/>
          <w:sz w:val="28"/>
          <w:szCs w:val="24"/>
        </w:rPr>
        <w:t>前</w:t>
      </w:r>
      <w:r>
        <w:rPr>
          <w:rFonts w:ascii="仿宋" w:hAnsi="仿宋" w:eastAsia="仿宋"/>
          <w:sz w:val="28"/>
          <w:szCs w:val="24"/>
        </w:rPr>
        <w:t>台</w:t>
      </w:r>
      <w:r>
        <w:rPr>
          <w:rFonts w:hint="eastAsia" w:ascii="仿宋" w:hAnsi="仿宋" w:eastAsia="仿宋"/>
          <w:sz w:val="28"/>
          <w:szCs w:val="24"/>
        </w:rPr>
        <w:t>登录页</w:t>
      </w:r>
      <w:r>
        <w:rPr>
          <w:rFonts w:ascii="仿宋" w:hAnsi="仿宋" w:eastAsia="仿宋"/>
          <w:sz w:val="28"/>
          <w:szCs w:val="24"/>
        </w:rPr>
        <w:t>面后，输入用户名、密码及验证码，点击</w:t>
      </w:r>
      <w:r>
        <w:rPr>
          <w:rFonts w:hint="eastAsia" w:ascii="仿宋" w:hAnsi="仿宋" w:eastAsia="仿宋"/>
          <w:sz w:val="28"/>
          <w:szCs w:val="24"/>
        </w:rPr>
        <w:t>登录。</w:t>
      </w:r>
    </w:p>
    <w:p w14:paraId="71BC09F4">
      <w:pPr>
        <w:jc w:val="center"/>
        <w:rPr>
          <w:rFonts w:ascii="仿宋" w:hAnsi="仿宋" w:eastAsia="仿宋"/>
          <w:sz w:val="22"/>
        </w:rPr>
      </w:pPr>
      <w:r>
        <w:drawing>
          <wp:inline distT="0" distB="0" distL="114300" distR="114300">
            <wp:extent cx="5269230" cy="2194560"/>
            <wp:effectExtent l="0" t="0" r="762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FF53">
      <w:pPr>
        <w:pStyle w:val="3"/>
      </w:pPr>
      <w:r>
        <w:rPr>
          <w:rFonts w:hint="eastAsia"/>
        </w:rPr>
        <w:t>1.2 用户注册</w:t>
      </w:r>
    </w:p>
    <w:p w14:paraId="1AFBDB40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如果没有账号，需要先点击注册按钮，进行账户的注册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37D581E5">
      <w:r>
        <w:drawing>
          <wp:inline distT="0" distB="0" distL="114300" distR="114300">
            <wp:extent cx="5264785" cy="1748790"/>
            <wp:effectExtent l="0" t="0" r="1206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C831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  <w:lang w:val="en-US" w:eastAsia="zh-CN"/>
        </w:rPr>
        <w:t>类型科技专项项目</w:t>
      </w:r>
      <w:r>
        <w:rPr>
          <w:rFonts w:hint="eastAsia" w:ascii="仿宋" w:hAnsi="仿宋" w:eastAsia="仿宋"/>
          <w:sz w:val="28"/>
          <w:szCs w:val="24"/>
        </w:rPr>
        <w:t>，并同意用户注册协议，进入下一步填写详细资料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3F568370">
      <w:r>
        <w:drawing>
          <wp:inline distT="0" distB="0" distL="0" distR="0">
            <wp:extent cx="5274310" cy="426085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44C0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注册成功后，等待后台审核，审核成功后就可以登录了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177BDD5E">
      <w:r>
        <w:rPr>
          <w:rFonts w:hint="eastAsia"/>
        </w:rPr>
        <w:drawing>
          <wp:inline distT="0" distB="0" distL="0" distR="0">
            <wp:extent cx="5274310" cy="24110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DB77">
      <w:pPr>
        <w:pStyle w:val="3"/>
      </w:pPr>
      <w:r>
        <w:rPr>
          <w:rFonts w:hint="eastAsia"/>
        </w:rPr>
        <w:t>1.</w:t>
      </w:r>
      <w:r>
        <w:t>3</w:t>
      </w:r>
      <w:r>
        <w:rPr>
          <w:rFonts w:hint="eastAsia"/>
        </w:rPr>
        <w:t xml:space="preserve"> 忘记密码</w:t>
      </w:r>
    </w:p>
    <w:p w14:paraId="774C270C">
      <w:pPr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若忘记密码，请联系系统管理员重置密码。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4"/>
        </w:rPr>
        <w:t>（重置后密码为</w:t>
      </w:r>
      <w:r>
        <w:rPr>
          <w:rFonts w:hint="eastAsia" w:ascii="仿宋" w:hAnsi="仿宋" w:eastAsia="仿宋"/>
          <w:sz w:val="28"/>
          <w:szCs w:val="24"/>
          <w:lang w:eastAsia="zh-CN"/>
        </w:rPr>
        <w:t>“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Xckjzx+当天日期</w:t>
      </w:r>
      <w:r>
        <w:rPr>
          <w:rFonts w:hint="eastAsia" w:ascii="仿宋" w:hAnsi="仿宋" w:eastAsia="仿宋"/>
          <w:sz w:val="28"/>
          <w:szCs w:val="24"/>
          <w:lang w:eastAsia="zh-CN"/>
        </w:rPr>
        <w:t>”</w:t>
      </w:r>
      <w:r>
        <w:rPr>
          <w:rFonts w:hint="eastAsia" w:ascii="仿宋" w:hAnsi="仿宋" w:eastAsia="仿宋"/>
          <w:sz w:val="28"/>
          <w:szCs w:val="24"/>
        </w:rPr>
        <w:t>）</w:t>
      </w:r>
    </w:p>
    <w:p w14:paraId="3FE0F0AA">
      <w:pPr>
        <w:pStyle w:val="2"/>
      </w:pPr>
      <w:r>
        <w:rPr>
          <w:rFonts w:hint="eastAsia"/>
        </w:rPr>
        <w:t>2.项目申报</w:t>
      </w:r>
    </w:p>
    <w:p w14:paraId="1AC21AA7">
      <w:pPr>
        <w:pStyle w:val="3"/>
      </w:pPr>
      <w:r>
        <w:rPr>
          <w:rFonts w:hint="eastAsia"/>
        </w:rPr>
        <w:t>2.1基本信息</w:t>
      </w:r>
    </w:p>
    <w:p w14:paraId="5C904AB0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点击左侧基本信息按钮，可以查看用户的基本信息资料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6B3AD664">
      <w:pPr>
        <w:jc w:val="center"/>
        <w:rPr>
          <w:rFonts w:ascii="仿宋" w:hAnsi="仿宋" w:eastAsia="仿宋"/>
          <w:sz w:val="22"/>
        </w:rPr>
      </w:pPr>
      <w:r>
        <w:drawing>
          <wp:inline distT="0" distB="0" distL="0" distR="0">
            <wp:extent cx="5274310" cy="180403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8F99">
      <w:pPr>
        <w:pStyle w:val="3"/>
      </w:pPr>
      <w:r>
        <w:rPr>
          <w:rFonts w:hint="eastAsia"/>
        </w:rPr>
        <w:t>2.2 项目申报</w:t>
      </w:r>
    </w:p>
    <w:p w14:paraId="252C59B5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点击左侧项目申报按钮，进行项目申报功能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4457929C">
      <w:r>
        <w:drawing>
          <wp:inline distT="0" distB="0" distL="114300" distR="114300">
            <wp:extent cx="5262880" cy="2905125"/>
            <wp:effectExtent l="0" t="0" r="1397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1FEA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查看该项目列表。如下：选择科技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专项</w:t>
      </w:r>
      <w:r>
        <w:rPr>
          <w:rFonts w:hint="eastAsia" w:ascii="仿宋" w:hAnsi="仿宋" w:eastAsia="仿宋"/>
          <w:sz w:val="28"/>
          <w:szCs w:val="24"/>
        </w:rPr>
        <w:t>项目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3D759E56">
      <w:r>
        <w:br w:type="page"/>
      </w:r>
    </w:p>
    <w:p w14:paraId="40AE3C4A">
      <w:pPr>
        <w:pStyle w:val="3"/>
      </w:pPr>
      <w:r>
        <w:rPr>
          <w:rFonts w:hint="eastAsia"/>
        </w:rPr>
        <w:t>2.3新建项目</w:t>
      </w:r>
    </w:p>
    <w:p w14:paraId="5D53F473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点击新建项目按钮，进行项目创建</w:t>
      </w:r>
      <w:r>
        <w:rPr>
          <w:rFonts w:hint="eastAsia" w:ascii="仿宋" w:hAnsi="仿宋" w:eastAsia="仿宋"/>
          <w:sz w:val="28"/>
          <w:szCs w:val="24"/>
          <w:lang w:eastAsia="zh-CN"/>
        </w:rPr>
        <w:t>，</w:t>
      </w:r>
      <w:r>
        <w:rPr>
          <w:rFonts w:hint="eastAsia" w:ascii="仿宋" w:hAnsi="仿宋" w:eastAsia="仿宋"/>
          <w:sz w:val="28"/>
          <w:szCs w:val="24"/>
        </w:rPr>
        <w:t>点击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科技专项</w:t>
      </w:r>
      <w:r>
        <w:rPr>
          <w:rFonts w:hint="eastAsia" w:ascii="仿宋" w:hAnsi="仿宋" w:eastAsia="仿宋"/>
          <w:sz w:val="28"/>
          <w:szCs w:val="24"/>
        </w:rPr>
        <w:t>按钮，进行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科技专项</w:t>
      </w:r>
      <w:r>
        <w:rPr>
          <w:rFonts w:hint="eastAsia" w:ascii="仿宋" w:hAnsi="仿宋" w:eastAsia="仿宋"/>
          <w:sz w:val="28"/>
          <w:szCs w:val="24"/>
        </w:rPr>
        <w:t>项目的创建，提交项目后等待后台审核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5BD65708">
      <w:r>
        <w:drawing>
          <wp:inline distT="0" distB="0" distL="114300" distR="114300">
            <wp:extent cx="5266690" cy="2314575"/>
            <wp:effectExtent l="0" t="0" r="10160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3E16">
      <w:pPr>
        <w:pStyle w:val="3"/>
      </w:pPr>
      <w:r>
        <w:rPr>
          <w:rFonts w:hint="eastAsia"/>
        </w:rPr>
        <w:t>2.4 退回项目</w:t>
      </w:r>
    </w:p>
    <w:p w14:paraId="32154D07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如果项目被退回，点击修改意见，查看意见，并根据该意见，点击返回修改修改按钮进行项目修改，重新上传资料，提交，并等待后台审核结果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3D69BF20">
      <w:pPr>
        <w:jc w:val="left"/>
        <w:rPr>
          <w:rFonts w:ascii="仿宋" w:hAnsi="仿宋" w:eastAsia="仿宋"/>
          <w:sz w:val="28"/>
        </w:rPr>
      </w:pPr>
      <w:r>
        <w:drawing>
          <wp:inline distT="0" distB="0" distL="114300" distR="114300">
            <wp:extent cx="5268595" cy="2311400"/>
            <wp:effectExtent l="0" t="0" r="8255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C4AF">
      <w:pPr>
        <w:pStyle w:val="2"/>
      </w:pPr>
      <w:r>
        <w:rPr>
          <w:rFonts w:hint="eastAsia"/>
        </w:rPr>
        <w:t>3. 草稿箱</w:t>
      </w:r>
    </w:p>
    <w:p w14:paraId="3FDDE733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点击左侧菜单【草稿箱】，可以进行对已经存储于草稿箱的项目进行查看并提交，查看</w:t>
      </w:r>
      <w:r>
        <w:rPr>
          <w:rFonts w:hint="eastAsia" w:ascii="仿宋" w:hAnsi="仿宋" w:eastAsia="仿宋"/>
          <w:sz w:val="28"/>
          <w:szCs w:val="24"/>
          <w:lang w:val="en-US" w:eastAsia="zh-CN"/>
        </w:rPr>
        <w:t>科技专项</w:t>
      </w:r>
      <w:r>
        <w:rPr>
          <w:rFonts w:hint="eastAsia" w:ascii="仿宋" w:hAnsi="仿宋" w:eastAsia="仿宋"/>
          <w:sz w:val="28"/>
          <w:szCs w:val="24"/>
        </w:rPr>
        <w:t>项目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55C848DB">
      <w:pPr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114300" distR="114300">
            <wp:extent cx="5264785" cy="2289810"/>
            <wp:effectExtent l="0" t="0" r="1206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02F4">
      <w:pPr>
        <w:widowControl/>
        <w:jc w:val="left"/>
        <w:rPr>
          <w:rFonts w:ascii="仿宋" w:hAnsi="仿宋" w:eastAsia="仿宋"/>
          <w:sz w:val="28"/>
          <w:szCs w:val="24"/>
        </w:rPr>
      </w:pPr>
    </w:p>
    <w:p w14:paraId="28E4A24C">
      <w:pPr>
        <w:pStyle w:val="2"/>
      </w:pPr>
      <w:r>
        <w:rPr>
          <w:rFonts w:hint="eastAsia"/>
        </w:rPr>
        <w:t>4.修改密码</w:t>
      </w:r>
    </w:p>
    <w:p w14:paraId="62D2ED5C">
      <w:pPr>
        <w:rPr>
          <w:rFonts w:hint="eastAsia" w:ascii="仿宋" w:hAnsi="仿宋" w:eastAsia="仿宋"/>
          <w:sz w:val="28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4"/>
        </w:rPr>
        <w:t>点击左侧修改密码按钮，可以进行用户的密码修改</w:t>
      </w:r>
      <w:r>
        <w:rPr>
          <w:rFonts w:hint="eastAsia" w:ascii="仿宋" w:hAnsi="仿宋" w:eastAsia="仿宋"/>
          <w:sz w:val="28"/>
          <w:szCs w:val="24"/>
          <w:lang w:eastAsia="zh-CN"/>
        </w:rPr>
        <w:t>。</w:t>
      </w:r>
    </w:p>
    <w:p w14:paraId="2AA0207E">
      <w:r>
        <w:rPr>
          <w:rFonts w:hint="eastAsia"/>
        </w:rPr>
        <w:drawing>
          <wp:inline distT="0" distB="0" distL="0" distR="0">
            <wp:extent cx="5274310" cy="165925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AAD">
      <w:pPr>
        <w:rPr>
          <w:rFonts w:ascii="仿宋" w:hAnsi="仿宋" w:eastAsia="仿宋"/>
          <w:sz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D0112">
    <w:pPr>
      <w:pStyle w:val="6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193C2B85"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3C787">
    <w:pPr>
      <w:spacing w:beforeLines="50" w:afterLines="50" w:line="360" w:lineRule="auto"/>
      <w:jc w:val="both"/>
      <w:rPr>
        <w:b w:val="0"/>
        <w:bCs/>
        <w:sz w:val="18"/>
        <w:szCs w:val="18"/>
      </w:rPr>
    </w:pPr>
    <w:r>
      <w:rPr>
        <w:rFonts w:hint="eastAsia" w:ascii="方正小标宋简体" w:eastAsia="方正小标宋简体"/>
        <w:b w:val="0"/>
        <w:bCs/>
        <w:kern w:val="0"/>
        <w:sz w:val="18"/>
        <w:szCs w:val="18"/>
      </w:rPr>
      <w:t>西城区科技专项项目管理系统</w:t>
    </w:r>
    <w:r>
      <w:rPr>
        <w:rFonts w:hint="eastAsia" w:ascii="方正小标宋简体" w:eastAsia="方正小标宋简体"/>
        <w:b w:val="0"/>
        <w:bCs/>
        <w:kern w:val="0"/>
        <w:sz w:val="18"/>
        <w:szCs w:val="18"/>
        <w:lang w:val="en-US" w:eastAsia="zh-CN"/>
      </w:rPr>
      <w:t xml:space="preserve">                                                    </w:t>
    </w:r>
    <w:r>
      <w:rPr>
        <w:rFonts w:hint="eastAsia" w:ascii="方正小标宋简体" w:eastAsia="方正小标宋简体"/>
        <w:b w:val="0"/>
        <w:bCs/>
        <w:sz w:val="18"/>
        <w:szCs w:val="18"/>
      </w:rPr>
      <w:t>前台操作手册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2E3F6B"/>
    <w:multiLevelType w:val="multilevel"/>
    <w:tmpl w:val="182E3F6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2563"/>
    <w:rsid w:val="00014A79"/>
    <w:rsid w:val="00015C36"/>
    <w:rsid w:val="000450CD"/>
    <w:rsid w:val="00095709"/>
    <w:rsid w:val="000A2947"/>
    <w:rsid w:val="001048FA"/>
    <w:rsid w:val="001141D5"/>
    <w:rsid w:val="00130FCD"/>
    <w:rsid w:val="001337EB"/>
    <w:rsid w:val="001506A8"/>
    <w:rsid w:val="00191816"/>
    <w:rsid w:val="001A2563"/>
    <w:rsid w:val="001C0129"/>
    <w:rsid w:val="001E1F30"/>
    <w:rsid w:val="001E598C"/>
    <w:rsid w:val="001E62AC"/>
    <w:rsid w:val="001F3760"/>
    <w:rsid w:val="0024233F"/>
    <w:rsid w:val="002450D5"/>
    <w:rsid w:val="002518CA"/>
    <w:rsid w:val="002744E7"/>
    <w:rsid w:val="00295D94"/>
    <w:rsid w:val="002A7D45"/>
    <w:rsid w:val="002A7D67"/>
    <w:rsid w:val="002B6600"/>
    <w:rsid w:val="002C10CD"/>
    <w:rsid w:val="002F5BE1"/>
    <w:rsid w:val="00331BC0"/>
    <w:rsid w:val="00332066"/>
    <w:rsid w:val="003359F7"/>
    <w:rsid w:val="003466D7"/>
    <w:rsid w:val="0036759C"/>
    <w:rsid w:val="00373520"/>
    <w:rsid w:val="003A14D0"/>
    <w:rsid w:val="003B1D4B"/>
    <w:rsid w:val="004227C9"/>
    <w:rsid w:val="00441EC0"/>
    <w:rsid w:val="00470BB5"/>
    <w:rsid w:val="004943A6"/>
    <w:rsid w:val="004A2916"/>
    <w:rsid w:val="004F7042"/>
    <w:rsid w:val="00520ADD"/>
    <w:rsid w:val="00554C47"/>
    <w:rsid w:val="005E6BF7"/>
    <w:rsid w:val="005E7218"/>
    <w:rsid w:val="005F65EA"/>
    <w:rsid w:val="00600DBE"/>
    <w:rsid w:val="00601264"/>
    <w:rsid w:val="006031F2"/>
    <w:rsid w:val="00641866"/>
    <w:rsid w:val="006478D8"/>
    <w:rsid w:val="00653C4C"/>
    <w:rsid w:val="0066057F"/>
    <w:rsid w:val="006708AE"/>
    <w:rsid w:val="00673FE7"/>
    <w:rsid w:val="0068296D"/>
    <w:rsid w:val="0071334D"/>
    <w:rsid w:val="0073561C"/>
    <w:rsid w:val="00761A21"/>
    <w:rsid w:val="007D2604"/>
    <w:rsid w:val="007D2637"/>
    <w:rsid w:val="007E68EF"/>
    <w:rsid w:val="007E6DA5"/>
    <w:rsid w:val="008206E5"/>
    <w:rsid w:val="00823775"/>
    <w:rsid w:val="008842F6"/>
    <w:rsid w:val="008850D9"/>
    <w:rsid w:val="008A29FA"/>
    <w:rsid w:val="008A42F9"/>
    <w:rsid w:val="008B55E2"/>
    <w:rsid w:val="008C1417"/>
    <w:rsid w:val="008D3111"/>
    <w:rsid w:val="008E4E14"/>
    <w:rsid w:val="00901FFA"/>
    <w:rsid w:val="0090213B"/>
    <w:rsid w:val="00911E9A"/>
    <w:rsid w:val="00915A1C"/>
    <w:rsid w:val="00921257"/>
    <w:rsid w:val="00922579"/>
    <w:rsid w:val="009760A0"/>
    <w:rsid w:val="009866A9"/>
    <w:rsid w:val="009A407F"/>
    <w:rsid w:val="00A47617"/>
    <w:rsid w:val="00AA7E88"/>
    <w:rsid w:val="00AB7577"/>
    <w:rsid w:val="00AC6AA6"/>
    <w:rsid w:val="00AE7823"/>
    <w:rsid w:val="00BA6AC8"/>
    <w:rsid w:val="00BC7E11"/>
    <w:rsid w:val="00BD4CDE"/>
    <w:rsid w:val="00BE2EF1"/>
    <w:rsid w:val="00C070E3"/>
    <w:rsid w:val="00C71ECB"/>
    <w:rsid w:val="00CA6C1B"/>
    <w:rsid w:val="00CB1F1E"/>
    <w:rsid w:val="00CB2E5F"/>
    <w:rsid w:val="00CB6CD3"/>
    <w:rsid w:val="00CF6D91"/>
    <w:rsid w:val="00D10B34"/>
    <w:rsid w:val="00D25F1C"/>
    <w:rsid w:val="00D327A4"/>
    <w:rsid w:val="00D41C64"/>
    <w:rsid w:val="00D9437E"/>
    <w:rsid w:val="00DA2BA8"/>
    <w:rsid w:val="00DA4004"/>
    <w:rsid w:val="00DB38C3"/>
    <w:rsid w:val="00DE5752"/>
    <w:rsid w:val="00E146D6"/>
    <w:rsid w:val="00E21014"/>
    <w:rsid w:val="00E21B7C"/>
    <w:rsid w:val="00E54E65"/>
    <w:rsid w:val="00ED28BE"/>
    <w:rsid w:val="00EE3448"/>
    <w:rsid w:val="00F04703"/>
    <w:rsid w:val="00F10A52"/>
    <w:rsid w:val="00F1369A"/>
    <w:rsid w:val="00F35176"/>
    <w:rsid w:val="00F40843"/>
    <w:rsid w:val="00F478ED"/>
    <w:rsid w:val="00F50753"/>
    <w:rsid w:val="00F75EEA"/>
    <w:rsid w:val="00F95A7E"/>
    <w:rsid w:val="0156352C"/>
    <w:rsid w:val="01722A73"/>
    <w:rsid w:val="018A7679"/>
    <w:rsid w:val="04B862AB"/>
    <w:rsid w:val="04FC1E69"/>
    <w:rsid w:val="073F4A62"/>
    <w:rsid w:val="07FE66CB"/>
    <w:rsid w:val="0B073AE9"/>
    <w:rsid w:val="0BB772BD"/>
    <w:rsid w:val="0BE856C8"/>
    <w:rsid w:val="0C603F1F"/>
    <w:rsid w:val="0D9E05DC"/>
    <w:rsid w:val="0DEB6E61"/>
    <w:rsid w:val="0E43308A"/>
    <w:rsid w:val="10F47B61"/>
    <w:rsid w:val="11991213"/>
    <w:rsid w:val="11BB562D"/>
    <w:rsid w:val="11C23F91"/>
    <w:rsid w:val="11D0732A"/>
    <w:rsid w:val="13257202"/>
    <w:rsid w:val="13855EF2"/>
    <w:rsid w:val="1571672E"/>
    <w:rsid w:val="16BE1291"/>
    <w:rsid w:val="16F5513D"/>
    <w:rsid w:val="18754787"/>
    <w:rsid w:val="18A1557C"/>
    <w:rsid w:val="19DD2996"/>
    <w:rsid w:val="1AA1056B"/>
    <w:rsid w:val="1CF10155"/>
    <w:rsid w:val="1D291620"/>
    <w:rsid w:val="1D994A74"/>
    <w:rsid w:val="1DDC2BB3"/>
    <w:rsid w:val="1EE47F71"/>
    <w:rsid w:val="1F5350F7"/>
    <w:rsid w:val="1F9279CD"/>
    <w:rsid w:val="204607B7"/>
    <w:rsid w:val="205729C5"/>
    <w:rsid w:val="20A774A8"/>
    <w:rsid w:val="215869F4"/>
    <w:rsid w:val="219043E0"/>
    <w:rsid w:val="21AD478D"/>
    <w:rsid w:val="22284619"/>
    <w:rsid w:val="23130E25"/>
    <w:rsid w:val="291476A5"/>
    <w:rsid w:val="29A7676B"/>
    <w:rsid w:val="2BF51A0F"/>
    <w:rsid w:val="2C7D5437"/>
    <w:rsid w:val="2CC969F8"/>
    <w:rsid w:val="2D142369"/>
    <w:rsid w:val="2D5C59D6"/>
    <w:rsid w:val="2D7E5A35"/>
    <w:rsid w:val="2F884949"/>
    <w:rsid w:val="2FB971F8"/>
    <w:rsid w:val="2FD248C7"/>
    <w:rsid w:val="304765B2"/>
    <w:rsid w:val="306C5EFD"/>
    <w:rsid w:val="309335A5"/>
    <w:rsid w:val="329F26D5"/>
    <w:rsid w:val="33941B0E"/>
    <w:rsid w:val="33AE4BDC"/>
    <w:rsid w:val="36F56D67"/>
    <w:rsid w:val="36F823B4"/>
    <w:rsid w:val="389939F2"/>
    <w:rsid w:val="3A033549"/>
    <w:rsid w:val="3A4F678F"/>
    <w:rsid w:val="3B245E6D"/>
    <w:rsid w:val="3C700C3E"/>
    <w:rsid w:val="3E216694"/>
    <w:rsid w:val="3E574F0E"/>
    <w:rsid w:val="42B42E15"/>
    <w:rsid w:val="43BB6C43"/>
    <w:rsid w:val="45062140"/>
    <w:rsid w:val="47633879"/>
    <w:rsid w:val="47754C75"/>
    <w:rsid w:val="4860600B"/>
    <w:rsid w:val="49E54A1A"/>
    <w:rsid w:val="4A5D0A54"/>
    <w:rsid w:val="4B907CAA"/>
    <w:rsid w:val="4CA010CC"/>
    <w:rsid w:val="4D155616"/>
    <w:rsid w:val="4E802F63"/>
    <w:rsid w:val="52BC4786"/>
    <w:rsid w:val="53E43F94"/>
    <w:rsid w:val="56892BD1"/>
    <w:rsid w:val="57346FE0"/>
    <w:rsid w:val="584375EF"/>
    <w:rsid w:val="585039A6"/>
    <w:rsid w:val="585D4315"/>
    <w:rsid w:val="58F46A27"/>
    <w:rsid w:val="59657925"/>
    <w:rsid w:val="598558D1"/>
    <w:rsid w:val="5A9C7376"/>
    <w:rsid w:val="5BF94355"/>
    <w:rsid w:val="5CB00B41"/>
    <w:rsid w:val="5FAA6092"/>
    <w:rsid w:val="61A15272"/>
    <w:rsid w:val="62E96ED1"/>
    <w:rsid w:val="634405AB"/>
    <w:rsid w:val="64552344"/>
    <w:rsid w:val="6497295D"/>
    <w:rsid w:val="64FB738F"/>
    <w:rsid w:val="663B7C6B"/>
    <w:rsid w:val="6773320D"/>
    <w:rsid w:val="67D6379C"/>
    <w:rsid w:val="68FE11FC"/>
    <w:rsid w:val="6B2F1B41"/>
    <w:rsid w:val="6BA918F3"/>
    <w:rsid w:val="6DD644F6"/>
    <w:rsid w:val="6E3B25AB"/>
    <w:rsid w:val="6E5378F4"/>
    <w:rsid w:val="70666005"/>
    <w:rsid w:val="72D8486C"/>
    <w:rsid w:val="730613D9"/>
    <w:rsid w:val="75616D9B"/>
    <w:rsid w:val="783C589D"/>
    <w:rsid w:val="78B74491"/>
    <w:rsid w:val="7A236D15"/>
    <w:rsid w:val="7AD1051F"/>
    <w:rsid w:val="7B14665D"/>
    <w:rsid w:val="7B71585E"/>
    <w:rsid w:val="7C5F1B5A"/>
    <w:rsid w:val="7C833A9B"/>
    <w:rsid w:val="7D3B4375"/>
    <w:rsid w:val="7D7653AD"/>
    <w:rsid w:val="7E70004F"/>
    <w:rsid w:val="7E9C7095"/>
    <w:rsid w:val="7FB1091F"/>
    <w:rsid w:val="7FE0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widowControl/>
      <w:spacing w:line="560" w:lineRule="exact"/>
      <w:ind w:firstLine="560"/>
      <w:jc w:val="left"/>
    </w:pPr>
    <w:rPr>
      <w:rFonts w:ascii="仿宋" w:hAnsi="仿宋" w:eastAsia="仿宋_GB2312" w:cs="仿宋"/>
      <w:kern w:val="0"/>
      <w:sz w:val="36"/>
      <w:szCs w:val="36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6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525</Words>
  <Characters>577</Characters>
  <Lines>8</Lines>
  <Paragraphs>2</Paragraphs>
  <TotalTime>0</TotalTime>
  <ScaleCrop>false</ScaleCrop>
  <LinksUpToDate>false</LinksUpToDate>
  <CharactersWithSpaces>652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2017-05-23T06:27:00Z</dcterms:created>
  <dc:creator>human</dc:creator>
  <cp:lastModifiedBy>17600096336</cp:lastModifiedBy>
  <dcterms:modified xsi:type="dcterms:W3CDTF">2025-10-28T08:13:10Z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eyJoZGlkIjoiYjE0Y2YxZDYyODE5YThiZDdlMTM5ZDRmZjEyMjgxYWYiLCJ1c2VySWQiOiIxNDg2NDQwMzQ1In0=</vt:lpwstr>
  </property>
  <property fmtid="{D5CDD505-2E9C-101B-9397-08002B2CF9AE}" pid="4" name="ICV">
    <vt:lpwstr>891C8B245A134A27AE3E680242F17E31_12</vt:lpwstr>
  </property>
</Properties>
</file>