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spacing w:line="600" w:lineRule="exact"/>
        <w:jc w:val="center"/>
        <w:rPr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关于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eastAsia="方正小标宋简体"/>
          <w:bCs/>
          <w:sz w:val="44"/>
          <w:szCs w:val="44"/>
        </w:rPr>
        <w:t>《大兴区促进氢能产业发展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暂行办法（2022年修订版）》申报项目推荐函</w:t>
      </w:r>
    </w:p>
    <w:p>
      <w:pPr>
        <w:overflowPunct w:val="0"/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大兴区经济和信息化局：</w:t>
      </w:r>
    </w:p>
    <w:p>
      <w:pPr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按照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宋体" w:eastAsia="仿宋_GB2312"/>
          <w:sz w:val="32"/>
          <w:szCs w:val="32"/>
        </w:rPr>
        <w:t>《大兴区促进氢能产业发展暂行办法（2022年修订版）》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申报指南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要求，经初核，我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等</w:t>
      </w:r>
      <w:r>
        <w:rPr>
          <w:rFonts w:hint="eastAsia" w:ascii="仿宋_GB2312" w:hAnsi="宋体" w:eastAsia="仿宋_GB2312"/>
          <w:sz w:val="32"/>
          <w:szCs w:val="32"/>
          <w:u w:val="single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家企业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/>
          <w:sz w:val="32"/>
          <w:szCs w:val="32"/>
          <w:u w:val="single"/>
        </w:rPr>
        <w:t>xxx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个项目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参与了本次申报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经严格审核，上述企业项目材料完整有效，符合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申报条件</w:t>
      </w:r>
      <w:r>
        <w:rPr>
          <w:rFonts w:hint="eastAsia" w:ascii="仿宋_GB2312" w:hAnsi="宋体" w:eastAsia="仿宋_GB2312"/>
          <w:sz w:val="32"/>
          <w:szCs w:val="32"/>
        </w:rPr>
        <w:t>，是我</w:t>
      </w:r>
      <w:r>
        <w:rPr>
          <w:rFonts w:hint="eastAsia" w:ascii="仿宋_GB2312" w:hAnsi="仿宋_GB2312" w:eastAsia="仿宋_GB2312" w:cs="仿宋_GB2312"/>
          <w:sz w:val="32"/>
          <w:szCs w:val="32"/>
        </w:rPr>
        <w:t>镇（街道、园区）</w:t>
      </w:r>
      <w:r>
        <w:rPr>
          <w:rFonts w:hint="eastAsia" w:ascii="仿宋_GB2312" w:hAnsi="宋体" w:eastAsia="仿宋_GB2312"/>
          <w:sz w:val="32"/>
          <w:szCs w:val="32"/>
        </w:rPr>
        <w:t>重点支持项目；</w:t>
      </w:r>
      <w:r>
        <w:rPr>
          <w:rFonts w:hint="eastAsia" w:ascii="仿宋_GB2312" w:eastAsia="仿宋_GB2312"/>
          <w:color w:val="000000"/>
          <w:sz w:val="32"/>
          <w:szCs w:val="32"/>
        </w:rPr>
        <w:t>经研究，同意</w:t>
      </w:r>
      <w:r>
        <w:rPr>
          <w:rFonts w:hint="eastAsia" w:ascii="仿宋_GB2312" w:hAnsi="宋体" w:eastAsia="仿宋_GB2312"/>
          <w:sz w:val="32"/>
          <w:szCs w:val="32"/>
        </w:rPr>
        <w:t>推荐以上企业项</w:t>
      </w:r>
      <w:r>
        <w:rPr>
          <w:rFonts w:hint="eastAsia" w:ascii="仿宋_GB2312" w:hAnsi="仿宋_GB2312" w:eastAsia="仿宋_GB2312" w:cs="仿宋_GB2312"/>
          <w:sz w:val="32"/>
          <w:szCs w:val="32"/>
        </w:rPr>
        <w:t>目申报《大兴区促进氢能产业发展暂行办法（2022年修订版）》</w:t>
      </w:r>
      <w:r>
        <w:rPr>
          <w:rFonts w:hint="eastAsia" w:ascii="仿宋_GB2312" w:hAnsi="宋体" w:eastAsia="仿宋_GB2312"/>
          <w:sz w:val="32"/>
          <w:szCs w:val="32"/>
        </w:rPr>
        <w:t>（见推荐项目汇总表）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140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730"/>
        <w:gridCol w:w="1145"/>
        <w:gridCol w:w="1592"/>
        <w:gridCol w:w="1516"/>
        <w:gridCol w:w="1559"/>
        <w:gridCol w:w="851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  <w:t>推荐项目汇总表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属地名称(公章)：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政策条款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审核人：                                 联系电话：                            主管领导：（签字）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0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RhMDFmYzhjMjE2NjRmZjA2N2VlZTU3MDQ1NjcyZjgifQ=="/>
  </w:docVars>
  <w:rsids>
    <w:rsidRoot w:val="004E0C67"/>
    <w:rsid w:val="00014577"/>
    <w:rsid w:val="00024F3A"/>
    <w:rsid w:val="001E14CF"/>
    <w:rsid w:val="00297981"/>
    <w:rsid w:val="002A3210"/>
    <w:rsid w:val="002D1EA9"/>
    <w:rsid w:val="002F0AB6"/>
    <w:rsid w:val="003128F7"/>
    <w:rsid w:val="00355ED4"/>
    <w:rsid w:val="004B52E5"/>
    <w:rsid w:val="004E0C67"/>
    <w:rsid w:val="00515C06"/>
    <w:rsid w:val="005941E9"/>
    <w:rsid w:val="006211E9"/>
    <w:rsid w:val="006B7113"/>
    <w:rsid w:val="006F0B5B"/>
    <w:rsid w:val="00731FC1"/>
    <w:rsid w:val="008A17B1"/>
    <w:rsid w:val="008B0203"/>
    <w:rsid w:val="00903B2E"/>
    <w:rsid w:val="00903C73"/>
    <w:rsid w:val="00961044"/>
    <w:rsid w:val="00992CE7"/>
    <w:rsid w:val="009D3824"/>
    <w:rsid w:val="009E3CDD"/>
    <w:rsid w:val="00A40149"/>
    <w:rsid w:val="00A443E8"/>
    <w:rsid w:val="00A734ED"/>
    <w:rsid w:val="00AA79D1"/>
    <w:rsid w:val="00C65FB5"/>
    <w:rsid w:val="00CD6F98"/>
    <w:rsid w:val="00D86D4D"/>
    <w:rsid w:val="00DA5646"/>
    <w:rsid w:val="00DA5972"/>
    <w:rsid w:val="00E42355"/>
    <w:rsid w:val="00E977C9"/>
    <w:rsid w:val="00EA6688"/>
    <w:rsid w:val="00F058FB"/>
    <w:rsid w:val="00F05D3A"/>
    <w:rsid w:val="00F079BE"/>
    <w:rsid w:val="00F46F19"/>
    <w:rsid w:val="124F5C0F"/>
    <w:rsid w:val="21B048A4"/>
    <w:rsid w:val="2F983DE9"/>
    <w:rsid w:val="30202FA1"/>
    <w:rsid w:val="43CF6149"/>
    <w:rsid w:val="46884904"/>
    <w:rsid w:val="4B883008"/>
    <w:rsid w:val="5E1A20EF"/>
    <w:rsid w:val="5EC956D2"/>
    <w:rsid w:val="6D1E0A31"/>
    <w:rsid w:val="74870452"/>
    <w:rsid w:val="97E27E92"/>
    <w:rsid w:val="F539A1BA"/>
    <w:rsid w:val="FEE7E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line="240" w:lineRule="auto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7">
    <w:name w:val="Strong"/>
    <w:basedOn w:val="6"/>
    <w:qFormat/>
    <w:uiPriority w:val="22"/>
    <w:rPr>
      <w:rFonts w:cs="Times New Roman"/>
      <w:b/>
    </w:rPr>
  </w:style>
  <w:style w:type="paragraph" w:customStyle="1" w:styleId="8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350</Characters>
  <Lines>3</Lines>
  <Paragraphs>1</Paragraphs>
  <TotalTime>2</TotalTime>
  <ScaleCrop>false</ScaleCrop>
  <LinksUpToDate>false</LinksUpToDate>
  <CharactersWithSpaces>445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2023-04-25T18:10:00Z</dcterms:created>
  <dc:creator>聂书君</dc:creator>
  <cp:lastModifiedBy>user</cp:lastModifiedBy>
  <cp:lastPrinted>2022-02-26T06:35:00Z</cp:lastPrinted>
  <dcterms:modified xsi:type="dcterms:W3CDTF">2025-10-28T17:36:37Z</dcterms:modified>
  <dc:title>初审部门审查意见：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0999651E8D6E4401888E91EDCA383143_12</vt:lpwstr>
  </property>
</Properties>
</file>