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eastAsia" w:ascii="黑体" w:hAnsi="黑体" w:eastAsia="黑体" w:cs="黑体"/>
          <w:sz w:val="32"/>
          <w:szCs w:val="32"/>
          <w:lang w:val="en-US"/>
        </w:rPr>
      </w:pPr>
      <w:bookmarkStart w:id="0" w:name="_Toc388542279"/>
      <w:bookmarkStart w:id="1" w:name="_Toc353527027"/>
      <w:bookmarkStart w:id="2" w:name="_Toc217984256"/>
      <w:r>
        <w:rPr>
          <w:rFonts w:hint="eastAsia" w:ascii="黑体" w:hAnsi="黑体" w:eastAsia="黑体" w:cs="黑体"/>
          <w:sz w:val="32"/>
          <w:szCs w:val="32"/>
          <w:lang w:val="en-US"/>
        </w:rPr>
        <w:t>附件</w:t>
      </w:r>
      <w:r>
        <w:rPr>
          <w:rFonts w:hint="eastAsia" w:ascii="黑体" w:hAnsi="黑体" w:eastAsia="黑体" w:cs="黑体"/>
          <w:sz w:val="32"/>
          <w:szCs w:val="32"/>
          <w:lang w:val="en-US" w:eastAsia="zh-CN"/>
        </w:rPr>
        <w:t>2</w:t>
      </w:r>
    </w:p>
    <w:p>
      <w:pPr>
        <w:widowControl w:val="0"/>
        <w:wordWrap/>
        <w:adjustRightInd/>
        <w:snapToGrid/>
        <w:spacing w:line="560" w:lineRule="exact"/>
        <w:jc w:val="center"/>
        <w:textAlignment w:val="auto"/>
        <w:rPr>
          <w:rFonts w:hint="eastAsia" w:ascii="方正小标宋简体" w:hAnsi="Calibri" w:eastAsia="方正小标宋简体" w:cs="宋体"/>
          <w:sz w:val="44"/>
          <w:szCs w:val="44"/>
          <w:lang w:val="en-US" w:eastAsia="zh-CN"/>
        </w:rPr>
      </w:pPr>
      <w:r>
        <w:rPr>
          <w:rFonts w:hint="eastAsia" w:ascii="方正小标宋简体" w:hAnsi="Calibri" w:eastAsia="方正小标宋简体" w:cs="宋体"/>
          <w:sz w:val="44"/>
          <w:szCs w:val="44"/>
          <w:lang w:val="en-US" w:eastAsia="zh-CN"/>
        </w:rPr>
        <w:t>2026年</w:t>
      </w:r>
      <w:bookmarkEnd w:id="0"/>
      <w:bookmarkEnd w:id="1"/>
      <w:r>
        <w:rPr>
          <w:rFonts w:hint="eastAsia" w:ascii="方正小标宋简体" w:hAnsi="Calibri" w:eastAsia="方正小标宋简体" w:cs="宋体"/>
          <w:sz w:val="44"/>
          <w:szCs w:val="44"/>
          <w:lang w:val="en-US"/>
        </w:rPr>
        <w:t>朝阳区</w:t>
      </w:r>
      <w:r>
        <w:rPr>
          <w:rFonts w:hint="eastAsia" w:ascii="方正小标宋简体" w:hAnsi="Calibri" w:eastAsia="方正小标宋简体" w:cs="宋体"/>
          <w:sz w:val="44"/>
          <w:szCs w:val="44"/>
          <w:lang w:val="en-US" w:eastAsia="zh-CN"/>
        </w:rPr>
        <w:t>知识产权托管服务资助项目</w:t>
      </w:r>
    </w:p>
    <w:p>
      <w:pPr>
        <w:widowControl w:val="0"/>
        <w:wordWrap/>
        <w:adjustRightInd/>
        <w:snapToGrid/>
        <w:spacing w:line="560" w:lineRule="exact"/>
        <w:jc w:val="center"/>
        <w:textAlignment w:val="auto"/>
        <w:rPr>
          <w:rFonts w:hint="eastAsia" w:ascii="方正小标宋简体" w:hAnsi="Calibri" w:eastAsia="方正小标宋简体" w:cs="宋体"/>
          <w:sz w:val="44"/>
          <w:szCs w:val="44"/>
          <w:lang w:val="en-US" w:eastAsia="zh-CN"/>
        </w:rPr>
      </w:pPr>
      <w:r>
        <w:rPr>
          <w:rFonts w:hint="eastAsia" w:ascii="方正小标宋简体" w:hAnsi="Calibri" w:eastAsia="方正小标宋简体" w:cs="宋体"/>
          <w:sz w:val="44"/>
          <w:szCs w:val="44"/>
          <w:lang w:val="en-US" w:eastAsia="zh-CN"/>
        </w:rPr>
        <w:t>申报指南</w:t>
      </w:r>
      <w:bookmarkEnd w:id="2"/>
    </w:p>
    <w:p>
      <w:pPr>
        <w:widowControl w:val="0"/>
        <w:wordWrap/>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pPr>
        <w:widowControl w:val="0"/>
        <w:wordWrap/>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rPr>
        <w:t>《朝阳区知识产权资助办法（2023年修订）》</w:t>
      </w:r>
      <w:r>
        <w:rPr>
          <w:rFonts w:hint="default" w:ascii="Times New Roman" w:hAnsi="Times New Roman" w:eastAsia="仿宋_GB2312" w:cs="Times New Roman"/>
          <w:sz w:val="32"/>
          <w:szCs w:val="32"/>
          <w:highlight w:val="none"/>
        </w:rPr>
        <w:t>要求，我局拟对一批为中小企业开展知识产权托管</w:t>
      </w:r>
      <w:r>
        <w:rPr>
          <w:rFonts w:hint="default" w:ascii="Times New Roman" w:hAnsi="Times New Roman" w:eastAsia="仿宋_GB2312" w:cs="Times New Roman"/>
          <w:sz w:val="32"/>
          <w:szCs w:val="32"/>
          <w:highlight w:val="none"/>
          <w:lang w:val="en-US" w:eastAsia="zh-CN"/>
        </w:rPr>
        <w:t>并取得良好成效</w:t>
      </w:r>
      <w:r>
        <w:rPr>
          <w:rFonts w:hint="default" w:ascii="Times New Roman" w:hAnsi="Times New Roman" w:eastAsia="仿宋_GB2312" w:cs="Times New Roman"/>
          <w:sz w:val="32"/>
          <w:szCs w:val="32"/>
          <w:highlight w:val="none"/>
        </w:rPr>
        <w:t>的服务机构、企事业单位和社会组织进行资助，现将有关事项通知如下：</w:t>
      </w:r>
    </w:p>
    <w:p>
      <w:pPr>
        <w:widowControl w:val="0"/>
        <w:wordWrap/>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一、</w:t>
      </w:r>
      <w:r>
        <w:rPr>
          <w:rFonts w:hint="default" w:ascii="Times New Roman Regular" w:hAnsi="Times New Roman Regular" w:eastAsia="黑体" w:cs="Times New Roman Regular"/>
          <w:color w:val="000000"/>
          <w:sz w:val="32"/>
          <w:szCs w:val="32"/>
          <w:highlight w:val="none"/>
        </w:rPr>
        <w:t>申报条件和范围</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1.申报单位</w:t>
      </w:r>
      <w:r>
        <w:rPr>
          <w:rFonts w:hint="eastAsia" w:ascii="Times New Roman Regular" w:hAnsi="Times New Roman Regular" w:eastAsia="仿宋_GB2312" w:cs="Times New Roman Regular"/>
          <w:color w:val="000000"/>
          <w:sz w:val="32"/>
          <w:szCs w:val="32"/>
          <w:highlight w:val="none"/>
          <w:lang w:val="en-US" w:eastAsia="zh-CN"/>
        </w:rPr>
        <w:t>为</w:t>
      </w:r>
      <w:r>
        <w:rPr>
          <w:rFonts w:hint="default" w:ascii="Times New Roman Regular" w:hAnsi="Times New Roman Regular" w:eastAsia="仿宋_GB2312" w:cs="Times New Roman Regular"/>
          <w:color w:val="000000"/>
          <w:sz w:val="32"/>
          <w:szCs w:val="32"/>
          <w:highlight w:val="none"/>
        </w:rPr>
        <w:t>在本区注册且具有生产经营行为的营利性法人和住所在本区的非营利性法人，信用状态良好，近</w:t>
      </w:r>
      <w:r>
        <w:rPr>
          <w:rFonts w:hint="eastAsia" w:ascii="Times New Roman Regular" w:hAnsi="Times New Roman Regular" w:eastAsia="仿宋_GB2312" w:cs="Times New Roman Regular"/>
          <w:color w:val="000000"/>
          <w:sz w:val="32"/>
          <w:szCs w:val="32"/>
          <w:highlight w:val="none"/>
          <w:lang w:eastAsia="zh-CN"/>
        </w:rPr>
        <w:t>三</w:t>
      </w:r>
      <w:r>
        <w:rPr>
          <w:rFonts w:hint="default" w:ascii="Times New Roman Regular" w:hAnsi="Times New Roman Regular" w:eastAsia="仿宋_GB2312" w:cs="Times New Roman Regular"/>
          <w:color w:val="000000"/>
          <w:sz w:val="32"/>
          <w:szCs w:val="32"/>
          <w:highlight w:val="none"/>
        </w:rPr>
        <w:t>年没有因侵犯知识产权受到行政处罚或经司法裁判承担侵权责任，</w:t>
      </w:r>
      <w:r>
        <w:rPr>
          <w:rFonts w:hint="eastAsia" w:ascii="Times New Roman Regular" w:hAnsi="Times New Roman Regular" w:eastAsia="仿宋_GB2312" w:cs="Times New Roman Regular"/>
          <w:color w:val="000000"/>
          <w:sz w:val="32"/>
          <w:szCs w:val="32"/>
          <w:highlight w:val="none"/>
          <w:lang w:val="en-US" w:eastAsia="zh-CN"/>
        </w:rPr>
        <w:t>且无</w:t>
      </w:r>
      <w:r>
        <w:rPr>
          <w:rFonts w:hint="default" w:ascii="Times New Roman Regular" w:hAnsi="Times New Roman Regular" w:eastAsia="仿宋_GB2312" w:cs="Times New Roman Regular"/>
          <w:color w:val="000000"/>
          <w:sz w:val="32"/>
          <w:szCs w:val="32"/>
          <w:highlight w:val="none"/>
        </w:rPr>
        <w:t>其他严重违法失信等行为。</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color w:val="000000"/>
          <w:sz w:val="32"/>
          <w:szCs w:val="32"/>
          <w:highlight w:val="none"/>
        </w:rPr>
        <w:t>2.申报单位</w:t>
      </w:r>
      <w:r>
        <w:rPr>
          <w:rFonts w:hint="eastAsia" w:ascii="Times New Roman Regular" w:hAnsi="Times New Roman Regular" w:eastAsia="仿宋_GB2312" w:cs="Times New Roman Regular"/>
          <w:color w:val="000000"/>
          <w:sz w:val="32"/>
          <w:szCs w:val="32"/>
          <w:highlight w:val="none"/>
          <w:lang w:val="en-US" w:eastAsia="zh-CN"/>
        </w:rPr>
        <w:t>应</w:t>
      </w:r>
      <w:r>
        <w:rPr>
          <w:rFonts w:hint="default" w:ascii="Times New Roman Regular" w:hAnsi="Times New Roman Regular" w:eastAsia="仿宋_GB2312" w:cs="Times New Roman Regular"/>
          <w:sz w:val="32"/>
          <w:szCs w:val="32"/>
          <w:highlight w:val="none"/>
        </w:rPr>
        <w:t>具有相关知识产权服务资质，有固定经营场所和完善的管理制度和执业规范。</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color w:val="000000"/>
          <w:sz w:val="32"/>
          <w:szCs w:val="32"/>
          <w:highlight w:val="none"/>
        </w:rPr>
        <w:t>3.</w:t>
      </w:r>
      <w:r>
        <w:rPr>
          <w:rFonts w:hint="default" w:ascii="Times New Roman Regular" w:hAnsi="Times New Roman Regular" w:eastAsia="仿宋_GB2312" w:cs="Times New Roman Regular"/>
          <w:sz w:val="32"/>
          <w:szCs w:val="32"/>
          <w:highlight w:val="none"/>
        </w:rPr>
        <w:t>申报单位具有一定数量的专利、商标代理人员，且拥有至少1名专职人员负责中小企业知识产权托管业务。</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4.申报单位应提供与</w:t>
      </w:r>
      <w:r>
        <w:rPr>
          <w:rFonts w:hint="default" w:ascii="Times New Roman Regular" w:hAnsi="Times New Roman Regular" w:eastAsia="仿宋_GB2312" w:cs="Times New Roman Regular"/>
          <w:sz w:val="32"/>
          <w:szCs w:val="32"/>
          <w:highlight w:val="none"/>
          <w:lang w:eastAsia="zh-CN"/>
        </w:rPr>
        <w:t>朝阳区</w:t>
      </w:r>
      <w:r>
        <w:rPr>
          <w:rFonts w:hint="default" w:ascii="Times New Roman Regular" w:hAnsi="Times New Roman Regular" w:eastAsia="仿宋_GB2312" w:cs="Times New Roman Regular"/>
          <w:sz w:val="32"/>
          <w:szCs w:val="32"/>
          <w:highlight w:val="none"/>
        </w:rPr>
        <w:t>30家以上企业签订1年以上知识产权托管服务合同等相关证明材料。被托管的中小企业在</w:t>
      </w:r>
      <w:r>
        <w:rPr>
          <w:rFonts w:hint="default" w:ascii="Times New Roman Regular" w:hAnsi="Times New Roman Regular" w:eastAsia="仿宋_GB2312" w:cs="Times New Roman Regular"/>
          <w:sz w:val="32"/>
          <w:szCs w:val="32"/>
          <w:highlight w:val="none"/>
          <w:lang w:eastAsia="zh-CN"/>
        </w:rPr>
        <w:t>朝阳区</w:t>
      </w:r>
      <w:r>
        <w:rPr>
          <w:rFonts w:hint="default" w:ascii="Times New Roman Regular" w:hAnsi="Times New Roman Regular" w:eastAsia="仿宋_GB2312" w:cs="Times New Roman Regular"/>
          <w:sz w:val="32"/>
          <w:szCs w:val="32"/>
          <w:highlight w:val="none"/>
        </w:rPr>
        <w:t>依法登记注册，且拥有至少1件专利或商标。</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5</w:t>
      </w:r>
      <w:r>
        <w:rPr>
          <w:rFonts w:hint="default" w:ascii="Times New Roman Regular" w:hAnsi="Times New Roman Regular" w:eastAsia="仿宋_GB2312" w:cs="Times New Roman Regular"/>
          <w:sz w:val="32"/>
          <w:szCs w:val="32"/>
          <w:highlight w:val="none"/>
        </w:rPr>
        <w:t>.托管期内专利代理机构每年需为被托管中小企业提供至少一次知识产权培训、咨询等服务。</w:t>
      </w:r>
    </w:p>
    <w:p>
      <w:pPr>
        <w:widowControl w:val="0"/>
        <w:wordWrap/>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二、</w:t>
      </w:r>
      <w:r>
        <w:rPr>
          <w:rFonts w:hint="default" w:ascii="Times New Roman Regular" w:hAnsi="Times New Roman Regular" w:eastAsia="黑体" w:cs="Times New Roman Regular"/>
          <w:color w:val="000000"/>
          <w:sz w:val="32"/>
          <w:szCs w:val="32"/>
          <w:highlight w:val="none"/>
          <w:lang w:eastAsia="zh-CN"/>
        </w:rPr>
        <w:t>资助</w:t>
      </w:r>
      <w:r>
        <w:rPr>
          <w:rFonts w:hint="default" w:ascii="Times New Roman Regular" w:hAnsi="Times New Roman Regular" w:eastAsia="黑体" w:cs="Times New Roman Regular"/>
          <w:color w:val="000000"/>
          <w:sz w:val="32"/>
          <w:szCs w:val="32"/>
          <w:highlight w:val="none"/>
        </w:rPr>
        <w:t>标准</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成功为</w:t>
      </w:r>
      <w:r>
        <w:rPr>
          <w:rFonts w:hint="default" w:ascii="Times New Roman Regular" w:hAnsi="Times New Roman Regular" w:eastAsia="仿宋_GB2312" w:cs="Times New Roman Regular"/>
          <w:sz w:val="32"/>
          <w:szCs w:val="32"/>
          <w:highlight w:val="none"/>
          <w:lang w:val="en-US" w:eastAsia="zh-CN"/>
        </w:rPr>
        <w:t>3</w:t>
      </w:r>
      <w:r>
        <w:rPr>
          <w:rFonts w:hint="default" w:ascii="Times New Roman Regular" w:hAnsi="Times New Roman Regular" w:eastAsia="仿宋_GB2312" w:cs="Times New Roman Regular"/>
          <w:sz w:val="32"/>
          <w:szCs w:val="32"/>
          <w:highlight w:val="none"/>
        </w:rPr>
        <w:t>0</w:t>
      </w:r>
      <w:r>
        <w:rPr>
          <w:rFonts w:hint="eastAsia" w:ascii="Times New Roman Regular" w:hAnsi="Times New Roman Regular" w:eastAsia="仿宋_GB2312" w:cs="Times New Roman Regular"/>
          <w:sz w:val="32"/>
          <w:szCs w:val="32"/>
          <w:highlight w:val="none"/>
          <w:lang w:val="en-US" w:eastAsia="zh-CN"/>
        </w:rPr>
        <w:t>-</w:t>
      </w:r>
      <w:r>
        <w:rPr>
          <w:rFonts w:hint="default" w:ascii="Times New Roman Regular" w:hAnsi="Times New Roman Regular" w:eastAsia="仿宋_GB2312" w:cs="Times New Roman Regular"/>
          <w:sz w:val="32"/>
          <w:szCs w:val="32"/>
          <w:highlight w:val="none"/>
        </w:rPr>
        <w:t>50家</w:t>
      </w:r>
      <w:r>
        <w:rPr>
          <w:rFonts w:hint="eastAsia" w:ascii="Times New Roman Regular" w:hAnsi="Times New Roman Regular" w:eastAsia="仿宋_GB2312" w:cs="Times New Roman Regular"/>
          <w:sz w:val="32"/>
          <w:szCs w:val="32"/>
          <w:highlight w:val="none"/>
          <w:lang w:eastAsia="zh-CN"/>
        </w:rPr>
        <w:t>中小企业</w:t>
      </w:r>
      <w:r>
        <w:rPr>
          <w:rFonts w:hint="default" w:ascii="Times New Roman Regular" w:hAnsi="Times New Roman Regular" w:eastAsia="仿宋_GB2312" w:cs="Times New Roman Regular"/>
          <w:sz w:val="32"/>
          <w:szCs w:val="32"/>
          <w:highlight w:val="none"/>
        </w:rPr>
        <w:t>提供托管服务</w:t>
      </w:r>
      <w:r>
        <w:rPr>
          <w:rFonts w:hint="eastAsia" w:ascii="Times New Roman Regular" w:hAnsi="Times New Roman Regular" w:eastAsia="仿宋_GB2312" w:cs="Times New Roman Regular"/>
          <w:sz w:val="32"/>
          <w:szCs w:val="32"/>
          <w:highlight w:val="none"/>
          <w:lang w:val="en-US" w:eastAsia="zh-CN"/>
        </w:rPr>
        <w:t>的单位</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val="en-US" w:eastAsia="zh-CN"/>
        </w:rPr>
        <w:t>择优</w:t>
      </w:r>
      <w:r>
        <w:rPr>
          <w:rFonts w:hint="default" w:ascii="Times New Roman Regular" w:hAnsi="Times New Roman Regular" w:eastAsia="仿宋_GB2312" w:cs="Times New Roman Regular"/>
          <w:sz w:val="32"/>
          <w:szCs w:val="32"/>
          <w:highlight w:val="none"/>
        </w:rPr>
        <w:t>给予不超过5万元资助；成功</w:t>
      </w:r>
      <w:r>
        <w:rPr>
          <w:rFonts w:hint="default" w:ascii="Times New Roman Regular" w:hAnsi="Times New Roman Regular" w:eastAsia="仿宋_GB2312" w:cs="Times New Roman Regular"/>
          <w:sz w:val="32"/>
          <w:szCs w:val="32"/>
          <w:highlight w:val="none"/>
          <w:lang w:val="en-US"/>
        </w:rPr>
        <w:t>为</w:t>
      </w:r>
      <w:r>
        <w:rPr>
          <w:rFonts w:hint="default" w:ascii="Times New Roman Regular" w:hAnsi="Times New Roman Regular" w:eastAsia="仿宋_GB2312" w:cs="Times New Roman Regular"/>
          <w:sz w:val="32"/>
          <w:szCs w:val="32"/>
          <w:highlight w:val="none"/>
        </w:rPr>
        <w:t>50家（</w:t>
      </w:r>
      <w:r>
        <w:rPr>
          <w:rFonts w:hint="default" w:ascii="Times New Roman Regular" w:hAnsi="Times New Roman Regular" w:eastAsia="仿宋_GB2312" w:cs="Times New Roman Regular"/>
          <w:sz w:val="32"/>
          <w:szCs w:val="32"/>
          <w:highlight w:val="none"/>
          <w:lang w:val="en-US"/>
        </w:rPr>
        <w:t>不含本数</w:t>
      </w:r>
      <w:r>
        <w:rPr>
          <w:rFonts w:hint="default" w:ascii="Times New Roman Regular" w:hAnsi="Times New Roman Regular" w:eastAsia="仿宋_GB2312" w:cs="Times New Roman Regular"/>
          <w:sz w:val="32"/>
          <w:szCs w:val="32"/>
          <w:highlight w:val="none"/>
        </w:rPr>
        <w:t>）以上中小企业知识产权托管服务</w:t>
      </w:r>
      <w:r>
        <w:rPr>
          <w:rFonts w:hint="eastAsia" w:ascii="Times New Roman Regular" w:hAnsi="Times New Roman Regular" w:eastAsia="仿宋_GB2312" w:cs="Times New Roman Regular"/>
          <w:sz w:val="32"/>
          <w:szCs w:val="32"/>
          <w:highlight w:val="none"/>
          <w:lang w:val="en-US" w:eastAsia="zh-CN"/>
        </w:rPr>
        <w:t>的单位</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val="en-US" w:eastAsia="zh-CN"/>
        </w:rPr>
        <w:t>择优</w:t>
      </w:r>
      <w:r>
        <w:rPr>
          <w:rFonts w:hint="default" w:ascii="Times New Roman Regular" w:hAnsi="Times New Roman Regular" w:eastAsia="仿宋_GB2312" w:cs="Times New Roman Regular"/>
          <w:sz w:val="32"/>
          <w:szCs w:val="32"/>
          <w:highlight w:val="none"/>
        </w:rPr>
        <w:t>给予不超过10万元资助。</w:t>
      </w:r>
    </w:p>
    <w:p>
      <w:pPr>
        <w:widowControl w:val="0"/>
        <w:wordWrap/>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三、</w:t>
      </w:r>
      <w:r>
        <w:rPr>
          <w:rFonts w:hint="default" w:ascii="Times New Roman Regular" w:hAnsi="Times New Roman Regular" w:eastAsia="黑体" w:cs="Times New Roman Regular"/>
          <w:color w:val="000000"/>
          <w:sz w:val="32"/>
          <w:szCs w:val="32"/>
          <w:highlight w:val="none"/>
        </w:rPr>
        <w:t>申报材料</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rPr>
        <w:t>1.《202</w:t>
      </w:r>
      <w:r>
        <w:rPr>
          <w:rFonts w:hint="eastAsia" w:ascii="Times New Roman Regular" w:hAnsi="Times New Roman Regular" w:eastAsia="仿宋_GB2312" w:cs="Times New Roman Regular"/>
          <w:sz w:val="32"/>
          <w:szCs w:val="32"/>
          <w:highlight w:val="none"/>
          <w:lang w:val="en-US" w:eastAsia="zh-CN"/>
        </w:rPr>
        <w:t>6</w:t>
      </w:r>
      <w:r>
        <w:rPr>
          <w:rFonts w:hint="default" w:ascii="Times New Roman Regular" w:hAnsi="Times New Roman Regular" w:eastAsia="仿宋_GB2312" w:cs="Times New Roman Regular"/>
          <w:sz w:val="32"/>
          <w:szCs w:val="32"/>
          <w:highlight w:val="none"/>
        </w:rPr>
        <w:t>年朝阳区中小企业知识产权托管服务</w:t>
      </w:r>
      <w:r>
        <w:rPr>
          <w:rFonts w:hint="default" w:ascii="Times New Roman Regular" w:hAnsi="Times New Roman Regular" w:eastAsia="仿宋_GB2312" w:cs="Times New Roman Regular"/>
          <w:sz w:val="32"/>
          <w:szCs w:val="32"/>
          <w:highlight w:val="none"/>
          <w:lang w:eastAsia="zh-CN"/>
        </w:rPr>
        <w:t>资助</w:t>
      </w:r>
      <w:r>
        <w:rPr>
          <w:rFonts w:hint="eastAsia" w:ascii="Times New Roman Regular" w:hAnsi="Times New Roman Regular" w:eastAsia="仿宋_GB2312" w:cs="Times New Roman Regular"/>
          <w:sz w:val="32"/>
          <w:szCs w:val="32"/>
          <w:highlight w:val="none"/>
          <w:lang w:val="en-US" w:eastAsia="zh-CN"/>
        </w:rPr>
        <w:t>项目</w:t>
      </w:r>
      <w:r>
        <w:rPr>
          <w:rFonts w:hint="default" w:ascii="Times New Roman Regular" w:hAnsi="Times New Roman Regular" w:eastAsia="仿宋_GB2312" w:cs="Times New Roman Regular"/>
          <w:sz w:val="32"/>
          <w:szCs w:val="32"/>
          <w:highlight w:val="none"/>
        </w:rPr>
        <w:t>申报书》（Word版）</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sz w:val="32"/>
          <w:szCs w:val="32"/>
          <w:highlight w:val="none"/>
          <w:lang w:val="en-US" w:eastAsia="zh-CN"/>
        </w:rPr>
        <w:t>模板见附件2-1</w:t>
      </w:r>
      <w:r>
        <w:rPr>
          <w:rFonts w:hint="eastAsia" w:ascii="Times New Roman Regular" w:hAnsi="Times New Roman Regular" w:eastAsia="仿宋_GB2312" w:cs="Times New Roman Regular"/>
          <w:sz w:val="32"/>
          <w:szCs w:val="32"/>
          <w:highlight w:val="none"/>
          <w:lang w:eastAsia="zh-CN"/>
        </w:rPr>
        <w:t>）。</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2</w:t>
      </w:r>
      <w:r>
        <w:rPr>
          <w:rFonts w:hint="default" w:ascii="Times New Roman Regular" w:hAnsi="Times New Roman Regular" w:eastAsia="仿宋_GB2312" w:cs="Times New Roman Regular"/>
          <w:sz w:val="32"/>
          <w:szCs w:val="32"/>
          <w:highlight w:val="none"/>
        </w:rPr>
        <w:t>.《2026年朝阳区中小企业知识产权托管服务资助项目申报书》（盖章PDF版）（模板见附件2-1）。</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val="en-US" w:eastAsia="zh-CN"/>
        </w:rPr>
        <w:t>3</w:t>
      </w:r>
      <w:r>
        <w:rPr>
          <w:rFonts w:hint="default" w:ascii="Times New Roman Regular" w:hAnsi="Times New Roman Regular" w:eastAsia="仿宋_GB2312" w:cs="Times New Roman Regular"/>
          <w:sz w:val="32"/>
          <w:szCs w:val="32"/>
          <w:highlight w:val="none"/>
        </w:rPr>
        <w:t>.营业执照（或执业许可证）副本复印件</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val="en-US" w:eastAsia="zh-CN"/>
        </w:rPr>
        <w:t>4</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eastAsia="zh-CN"/>
        </w:rPr>
        <w:t>申报单位</w:t>
      </w:r>
      <w:r>
        <w:rPr>
          <w:rFonts w:hint="default" w:ascii="Times New Roman Regular" w:hAnsi="Times New Roman Regular" w:eastAsia="仿宋_GB2312" w:cs="Times New Roman Regular"/>
          <w:sz w:val="32"/>
          <w:szCs w:val="32"/>
          <w:highlight w:val="none"/>
        </w:rPr>
        <w:t>相关资质证明复印件</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val="en-US" w:eastAsia="zh-CN"/>
        </w:rPr>
        <w:t>5</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eastAsia="zh-CN"/>
        </w:rPr>
        <w:t>申报单位</w:t>
      </w:r>
      <w:r>
        <w:rPr>
          <w:rFonts w:hint="default" w:ascii="Times New Roman Regular" w:hAnsi="Times New Roman Regular" w:eastAsia="仿宋_GB2312" w:cs="Times New Roman Regular"/>
          <w:sz w:val="32"/>
          <w:szCs w:val="32"/>
          <w:highlight w:val="none"/>
        </w:rPr>
        <w:t>专业人员资质证明复印件</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val="en-US" w:eastAsia="zh-CN"/>
        </w:rPr>
        <w:t>6</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eastAsia="zh-CN"/>
        </w:rPr>
        <w:t>申报单位</w:t>
      </w:r>
      <w:r>
        <w:rPr>
          <w:rFonts w:hint="default" w:ascii="Times New Roman Regular" w:hAnsi="Times New Roman Regular" w:eastAsia="仿宋_GB2312" w:cs="Times New Roman Regular"/>
          <w:sz w:val="32"/>
          <w:szCs w:val="32"/>
          <w:highlight w:val="none"/>
        </w:rPr>
        <w:t>与中小企业的知识产权托管服务合同复印件</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7</w:t>
      </w:r>
      <w:r>
        <w:rPr>
          <w:rFonts w:hint="default" w:ascii="Times New Roman Regular" w:hAnsi="Times New Roman Regular" w:eastAsia="仿宋_GB2312" w:cs="Times New Roman Regular"/>
          <w:sz w:val="32"/>
          <w:szCs w:val="32"/>
          <w:highlight w:val="none"/>
        </w:rPr>
        <w:t>.能体现</w:t>
      </w:r>
      <w:r>
        <w:rPr>
          <w:rFonts w:hint="default" w:ascii="Times New Roman Regular" w:hAnsi="Times New Roman Regular" w:eastAsia="仿宋_GB2312" w:cs="Times New Roman Regular"/>
          <w:sz w:val="32"/>
          <w:szCs w:val="32"/>
          <w:highlight w:val="none"/>
          <w:lang w:val="en-US" w:eastAsia="zh-CN"/>
        </w:rPr>
        <w:t>近两年</w:t>
      </w:r>
      <w:r>
        <w:rPr>
          <w:rFonts w:hint="default" w:ascii="Times New Roman Regular" w:hAnsi="Times New Roman Regular" w:eastAsia="仿宋_GB2312" w:cs="Times New Roman Regular"/>
          <w:sz w:val="32"/>
          <w:szCs w:val="32"/>
          <w:highlight w:val="none"/>
        </w:rPr>
        <w:t>知识产权托管工作成效的</w:t>
      </w:r>
      <w:r>
        <w:rPr>
          <w:rFonts w:hint="eastAsia" w:ascii="Times New Roman Regular" w:hAnsi="Times New Roman Regular" w:eastAsia="仿宋_GB2312" w:cs="Times New Roman Regular"/>
          <w:sz w:val="32"/>
          <w:szCs w:val="32"/>
          <w:highlight w:val="none"/>
          <w:lang w:eastAsia="zh-CN"/>
        </w:rPr>
        <w:t>证明材料，包括但不限于</w:t>
      </w:r>
      <w:r>
        <w:rPr>
          <w:rFonts w:hint="default" w:ascii="Times New Roman Regular" w:hAnsi="Times New Roman Regular" w:eastAsia="仿宋_GB2312" w:cs="Times New Roman Regular"/>
          <w:sz w:val="32"/>
          <w:szCs w:val="32"/>
          <w:highlight w:val="none"/>
        </w:rPr>
        <w:t>为企业提供知识产权专业辅导、咨询、培训等证明材料</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8</w:t>
      </w:r>
      <w:r>
        <w:rPr>
          <w:rFonts w:hint="default" w:ascii="Times New Roman Regular" w:hAnsi="Times New Roman Regular" w:eastAsia="仿宋_GB2312" w:cs="Times New Roman Regular"/>
          <w:sz w:val="32"/>
          <w:szCs w:val="32"/>
          <w:highlight w:val="none"/>
        </w:rPr>
        <w:t>.项目申报单位诚信承诺书及“信用中国”网站的法人公共信用信息报告（盖章签字）（模板见附件2-2）。</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lang w:val="en-US"/>
        </w:rPr>
      </w:pPr>
      <w:r>
        <w:rPr>
          <w:rFonts w:hint="eastAsia" w:ascii="Times New Roman Regular" w:hAnsi="Times New Roman Regular" w:eastAsia="仿宋_GB2312" w:cs="Times New Roman Regular"/>
          <w:sz w:val="32"/>
          <w:szCs w:val="32"/>
          <w:highlight w:val="none"/>
          <w:lang w:val="en-US" w:eastAsia="zh-CN"/>
        </w:rPr>
        <w:t>9</w:t>
      </w:r>
      <w:r>
        <w:rPr>
          <w:rFonts w:hint="default"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highlight w:val="none"/>
          <w:lang w:val="en-US"/>
        </w:rPr>
        <w:t>其他与本项目相关的证明材料（可选）。</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申报材料纸件一式两份</w:t>
      </w:r>
      <w:r>
        <w:rPr>
          <w:rFonts w:hint="eastAsia" w:ascii="Times New Roman Regular" w:hAnsi="Times New Roman Regular" w:eastAsia="仿宋_GB2312" w:cs="Times New Roman Regular"/>
          <w:color w:val="000000"/>
          <w:sz w:val="32"/>
          <w:szCs w:val="32"/>
          <w:highlight w:val="none"/>
          <w:lang w:eastAsia="zh-CN"/>
        </w:rPr>
        <w:t>，加盖公章，</w:t>
      </w:r>
      <w:bookmarkStart w:id="4" w:name="_GoBack"/>
      <w:bookmarkEnd w:id="4"/>
      <w:r>
        <w:rPr>
          <w:rFonts w:hint="default" w:ascii="Times New Roman Regular" w:hAnsi="Times New Roman Regular" w:eastAsia="仿宋_GB2312" w:cs="Times New Roman Regular"/>
          <w:color w:val="000000"/>
          <w:sz w:val="32"/>
          <w:szCs w:val="32"/>
          <w:highlight w:val="none"/>
        </w:rPr>
        <w:t>按顺序装订，同时提交申报材料电子件（包括word版和盖章扫描pdf版）。</w:t>
      </w:r>
    </w:p>
    <w:p>
      <w:pPr>
        <w:widowControl w:val="0"/>
        <w:wordWrap/>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四、</w:t>
      </w:r>
      <w:r>
        <w:rPr>
          <w:rFonts w:hint="default" w:ascii="Times New Roman Regular" w:hAnsi="Times New Roman Regular" w:eastAsia="黑体" w:cs="Times New Roman Regular"/>
          <w:color w:val="000000"/>
          <w:sz w:val="32"/>
          <w:szCs w:val="32"/>
          <w:highlight w:val="none"/>
        </w:rPr>
        <w:t>材料提交要求</w:t>
      </w:r>
    </w:p>
    <w:p>
      <w:pPr>
        <w:widowControl w:val="0"/>
        <w:wordWrap/>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rPr>
        <w:t>1.申报</w:t>
      </w:r>
      <w:r>
        <w:rPr>
          <w:rFonts w:hint="default" w:ascii="Times New Roman Regular" w:hAnsi="Times New Roman Regular" w:eastAsia="仿宋_GB2312" w:cs="Times New Roman Regular"/>
          <w:sz w:val="32"/>
          <w:szCs w:val="32"/>
          <w:highlight w:val="none"/>
          <w:lang w:eastAsia="zh-CN"/>
        </w:rPr>
        <w:t>截止日期为：</w:t>
      </w:r>
      <w:r>
        <w:rPr>
          <w:rFonts w:hint="eastAsia" w:ascii="Times New Roman Regular" w:hAnsi="Times New Roman Regular" w:eastAsia="仿宋_GB2312" w:cs="Times New Roman Regular"/>
          <w:sz w:val="32"/>
          <w:szCs w:val="32"/>
          <w:highlight w:val="none"/>
          <w:lang w:val="en-US" w:eastAsia="zh-CN"/>
        </w:rPr>
        <w:t xml:space="preserve">  </w:t>
      </w:r>
      <w:r>
        <w:rPr>
          <w:rFonts w:hint="default" w:ascii="Times New Roman Regular" w:hAnsi="Times New Roman Regular" w:eastAsia="仿宋_GB2312" w:cs="Times New Roman Regular"/>
          <w:sz w:val="32"/>
          <w:szCs w:val="32"/>
          <w:highlight w:val="none"/>
          <w:lang w:val="en-US" w:eastAsia="zh-CN"/>
        </w:rPr>
        <w:t>年</w:t>
      </w:r>
      <w:r>
        <w:rPr>
          <w:rFonts w:hint="eastAsia" w:ascii="Times New Roman Regular" w:hAnsi="Times New Roman Regular" w:eastAsia="仿宋_GB2312" w:cs="Times New Roman Regular"/>
          <w:sz w:val="32"/>
          <w:szCs w:val="32"/>
          <w:highlight w:val="none"/>
          <w:lang w:val="en-US" w:eastAsia="zh-CN"/>
        </w:rPr>
        <w:t xml:space="preserve">   月  日</w:t>
      </w:r>
      <w:r>
        <w:rPr>
          <w:rFonts w:hint="eastAsia" w:ascii="Times New Roman Regular" w:hAnsi="Times New Roman Regular" w:eastAsia="仿宋_GB2312" w:cs="Times New Roman Regular"/>
          <w:sz w:val="32"/>
          <w:szCs w:val="32"/>
          <w:highlight w:val="none"/>
          <w:lang w:eastAsia="zh-CN"/>
        </w:rPr>
        <w:t>。</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2.申报方式：</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电子版材料通过北京市人民政府门户网站“政策兑现”频道（https://zhengce.beijing.gov.cn），选择202</w:t>
      </w:r>
      <w:r>
        <w:rPr>
          <w:rFonts w:hint="eastAsia" w:ascii="Times New Roman Regular" w:hAnsi="Times New Roman Regular" w:eastAsia="仿宋_GB2312" w:cs="Times New Roman Regular"/>
          <w:color w:val="000000"/>
          <w:sz w:val="32"/>
          <w:szCs w:val="32"/>
          <w:highlight w:val="none"/>
          <w:lang w:val="en-US" w:eastAsia="zh-CN"/>
        </w:rPr>
        <w:t>6</w:t>
      </w:r>
      <w:r>
        <w:rPr>
          <w:rFonts w:hint="default" w:ascii="Times New Roman Regular" w:hAnsi="Times New Roman Regular" w:eastAsia="仿宋_GB2312" w:cs="Times New Roman Regular"/>
          <w:color w:val="000000"/>
          <w:sz w:val="32"/>
          <w:szCs w:val="32"/>
          <w:highlight w:val="none"/>
        </w:rPr>
        <w:t>年朝阳区知识产权托管服务资助项目进行申报。</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yellow"/>
          <w:lang w:val="en-US"/>
        </w:rPr>
      </w:pPr>
      <w:r>
        <w:rPr>
          <w:rFonts w:hint="default" w:ascii="Times New Roman Regular" w:hAnsi="Times New Roman Regular" w:eastAsia="仿宋_GB2312" w:cs="Times New Roman Regular"/>
          <w:color w:val="000000"/>
          <w:sz w:val="32"/>
          <w:szCs w:val="32"/>
          <w:highlight w:val="none"/>
        </w:rPr>
        <w:t>纸质材料请报送或邮寄至北京市朝阳区霄云路霄云里1号5020室（知识产权科收）。</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eastAsia" w:ascii="Times New Roman Regular" w:hAnsi="Times New Roman Regular" w:eastAsia="仿宋_GB2312" w:cs="Times New Roman Regular"/>
          <w:color w:val="000000"/>
          <w:sz w:val="32"/>
          <w:szCs w:val="32"/>
          <w:highlight w:val="none"/>
          <w:lang w:val="en-US" w:eastAsia="zh-CN"/>
        </w:rPr>
        <w:t>3</w:t>
      </w:r>
      <w:r>
        <w:rPr>
          <w:rFonts w:hint="default" w:ascii="Times New Roman Regular" w:hAnsi="Times New Roman Regular" w:eastAsia="仿宋_GB2312" w:cs="Times New Roman Regular"/>
          <w:color w:val="000000"/>
          <w:sz w:val="32"/>
          <w:szCs w:val="32"/>
          <w:highlight w:val="none"/>
        </w:rPr>
        <w:t>.联系电话：010-51069578</w:t>
      </w:r>
      <w:r>
        <w:rPr>
          <w:rFonts w:hint="eastAsia" w:ascii="Times New Roman Regular" w:hAnsi="Times New Roman Regular" w:eastAsia="仿宋_GB2312" w:cs="Times New Roman Regular"/>
          <w:color w:val="000000"/>
          <w:sz w:val="32"/>
          <w:szCs w:val="32"/>
          <w:highlight w:val="none"/>
          <w:lang w:eastAsia="zh-CN"/>
        </w:rPr>
        <w:t>、010-51069565</w:t>
      </w:r>
      <w:r>
        <w:rPr>
          <w:rFonts w:hint="default" w:ascii="Times New Roman Regular" w:hAnsi="Times New Roman Regular" w:eastAsia="仿宋_GB2312" w:cs="Times New Roman Regular"/>
          <w:color w:val="000000"/>
          <w:sz w:val="32"/>
          <w:szCs w:val="32"/>
          <w:highlight w:val="none"/>
        </w:rPr>
        <w:t>。</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Regular" w:hAnsi="Times New Roman Regular" w:eastAsia="仿宋_GB2312" w:cs="Times New Roman Regular"/>
          <w:color w:val="000000"/>
          <w:sz w:val="32"/>
          <w:szCs w:val="32"/>
          <w:highlight w:val="none"/>
          <w:lang w:val="en-US" w:eastAsia="zh-CN"/>
        </w:rPr>
      </w:pPr>
      <w:r>
        <w:rPr>
          <w:rFonts w:hint="default" w:ascii="Times New Roman Regular" w:hAnsi="Times New Roman Regular" w:eastAsia="仿宋_GB2312" w:cs="Times New Roman Regular"/>
          <w:color w:val="000000"/>
          <w:sz w:val="32"/>
          <w:szCs w:val="32"/>
          <w:highlight w:val="none"/>
        </w:rPr>
        <w:t>附件</w:t>
      </w:r>
      <w:r>
        <w:rPr>
          <w:rFonts w:hint="eastAsia" w:ascii="Times New Roman Regular" w:hAnsi="Times New Roman Regular" w:eastAsia="仿宋_GB2312" w:cs="Times New Roman Regular"/>
          <w:color w:val="000000"/>
          <w:sz w:val="32"/>
          <w:szCs w:val="32"/>
          <w:highlight w:val="none"/>
          <w:lang w:val="en-US" w:eastAsia="zh-CN"/>
        </w:rPr>
        <w:t>：2-1.</w:t>
      </w:r>
      <w:r>
        <w:rPr>
          <w:rFonts w:hint="default" w:ascii="Times New Roman Regular" w:hAnsi="Times New Roman Regular" w:eastAsia="仿宋_GB2312" w:cs="Times New Roman Regular"/>
          <w:color w:val="000000"/>
          <w:sz w:val="32"/>
          <w:szCs w:val="32"/>
          <w:highlight w:val="none"/>
        </w:rPr>
        <w:t>202</w:t>
      </w:r>
      <w:r>
        <w:rPr>
          <w:rFonts w:hint="eastAsia" w:ascii="Times New Roman Regular" w:hAnsi="Times New Roman Regular" w:eastAsia="仿宋_GB2312" w:cs="Times New Roman Regular"/>
          <w:color w:val="000000"/>
          <w:sz w:val="32"/>
          <w:szCs w:val="32"/>
          <w:highlight w:val="none"/>
          <w:lang w:val="en-US" w:eastAsia="zh-CN"/>
        </w:rPr>
        <w:t>6</w:t>
      </w:r>
      <w:r>
        <w:rPr>
          <w:rFonts w:hint="default" w:ascii="Times New Roman Regular" w:hAnsi="Times New Roman Regular" w:eastAsia="仿宋_GB2312" w:cs="Times New Roman Regular"/>
          <w:color w:val="000000"/>
          <w:sz w:val="32"/>
          <w:szCs w:val="32"/>
          <w:highlight w:val="none"/>
        </w:rPr>
        <w:t>年朝阳区中小企业知识产权托管服务</w:t>
      </w:r>
      <w:r>
        <w:rPr>
          <w:rFonts w:hint="eastAsia" w:ascii="Times New Roman Regular" w:hAnsi="Times New Roman Regular" w:eastAsia="仿宋_GB2312" w:cs="Times New Roman Regular"/>
          <w:color w:val="000000"/>
          <w:sz w:val="32"/>
          <w:szCs w:val="32"/>
          <w:highlight w:val="none"/>
          <w:lang w:val="en-US" w:eastAsia="zh-CN"/>
        </w:rPr>
        <w:t>资助</w:t>
      </w:r>
    </w:p>
    <w:p>
      <w:pPr>
        <w:keepNext w:val="0"/>
        <w:keepLines w:val="0"/>
        <w:pageBreakBefore w:val="0"/>
        <w:widowControl w:val="0"/>
        <w:kinsoku/>
        <w:wordWrap/>
        <w:overflowPunct/>
        <w:topLinePunct w:val="0"/>
        <w:autoSpaceDE/>
        <w:autoSpaceDN/>
        <w:bidi w:val="0"/>
        <w:adjustRightInd w:val="0"/>
        <w:snapToGrid w:val="0"/>
        <w:spacing w:line="560" w:lineRule="exact"/>
        <w:ind w:firstLine="2240" w:firstLineChars="700"/>
        <w:textAlignment w:val="auto"/>
        <w:rPr>
          <w:rFonts w:hint="default" w:ascii="Times New Roman Regular" w:hAnsi="Times New Roman Regular" w:eastAsia="仿宋_GB2312" w:cs="Times New Roman Regular"/>
          <w:color w:val="000000"/>
          <w:sz w:val="32"/>
          <w:szCs w:val="32"/>
          <w:highlight w:val="none"/>
        </w:rPr>
      </w:pPr>
      <w:r>
        <w:rPr>
          <w:rFonts w:hint="eastAsia" w:ascii="Times New Roman Regular" w:hAnsi="Times New Roman Regular" w:eastAsia="仿宋_GB2312" w:cs="Times New Roman Regular"/>
          <w:color w:val="000000"/>
          <w:sz w:val="32"/>
          <w:szCs w:val="32"/>
          <w:highlight w:val="none"/>
          <w:lang w:val="en-US" w:eastAsia="zh-CN"/>
        </w:rPr>
        <w:t>项目</w:t>
      </w:r>
      <w:r>
        <w:rPr>
          <w:rFonts w:hint="default" w:ascii="Times New Roman Regular" w:hAnsi="Times New Roman Regular" w:eastAsia="仿宋_GB2312" w:cs="Times New Roman Regular"/>
          <w:color w:val="000000"/>
          <w:sz w:val="32"/>
          <w:szCs w:val="32"/>
          <w:highlight w:val="none"/>
        </w:rPr>
        <w:t>申报书</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Regular" w:hAnsi="Times New Roman Regular" w:eastAsia="仿宋_GB2312" w:cs="Times New Roman Regular"/>
          <w:color w:val="000000"/>
          <w:sz w:val="32"/>
          <w:szCs w:val="32"/>
          <w:highlight w:val="none"/>
          <w:lang w:val="en-US"/>
        </w:rPr>
      </w:pPr>
      <w:r>
        <w:rPr>
          <w:rFonts w:hint="default" w:ascii="Times New Roman Regular" w:hAnsi="Times New Roman Regular" w:eastAsia="仿宋_GB2312" w:cs="Times New Roman Regular"/>
          <w:color w:val="000000"/>
          <w:sz w:val="32"/>
          <w:szCs w:val="32"/>
          <w:highlight w:val="none"/>
        </w:rPr>
        <w:t>2</w:t>
      </w:r>
      <w:r>
        <w:rPr>
          <w:rFonts w:hint="eastAsia" w:ascii="Times New Roman Regular" w:hAnsi="Times New Roman Regular" w:eastAsia="仿宋_GB2312" w:cs="Times New Roman Regular"/>
          <w:color w:val="000000"/>
          <w:sz w:val="32"/>
          <w:szCs w:val="32"/>
          <w:highlight w:val="none"/>
          <w:lang w:val="en-US" w:eastAsia="zh-CN"/>
        </w:rPr>
        <w:t>-2.项目申报单位诚信</w:t>
      </w:r>
      <w:r>
        <w:rPr>
          <w:rFonts w:hint="default" w:ascii="Times New Roman Regular" w:hAnsi="Times New Roman Regular" w:eastAsia="仿宋_GB2312" w:cs="Times New Roman Regular"/>
          <w:color w:val="000000"/>
          <w:sz w:val="32"/>
          <w:szCs w:val="32"/>
          <w:highlight w:val="none"/>
          <w:lang w:val="en-US"/>
        </w:rPr>
        <w:t>承诺书</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w:t>
      </w:r>
    </w:p>
    <w:p>
      <w:pPr>
        <w:widowControl w:val="0"/>
        <w:wordWrap/>
        <w:adjustRightInd w:val="0"/>
        <w:snapToGrid w:val="0"/>
        <w:spacing w:line="560" w:lineRule="exact"/>
        <w:ind w:firstLine="3840" w:firstLineChars="1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北京市朝阳区市场监督管理局</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w:t>
      </w:r>
      <w:r>
        <w:rPr>
          <w:rFonts w:hint="eastAsia" w:ascii="Times New Roman Regular" w:hAnsi="Times New Roman Regular" w:eastAsia="仿宋_GB2312" w:cs="Times New Roman Regular"/>
          <w:color w:val="000000"/>
          <w:sz w:val="32"/>
          <w:szCs w:val="32"/>
          <w:highlight w:val="none"/>
          <w:lang w:val="en-US" w:eastAsia="zh-CN"/>
        </w:rPr>
        <w:t xml:space="preserve">   </w:t>
      </w:r>
      <w:r>
        <w:rPr>
          <w:rFonts w:hint="default" w:ascii="Times New Roman Regular" w:hAnsi="Times New Roman Regular" w:eastAsia="仿宋_GB2312" w:cs="Times New Roman Regular"/>
          <w:color w:val="000000"/>
          <w:sz w:val="32"/>
          <w:szCs w:val="32"/>
          <w:highlight w:val="none"/>
        </w:rPr>
        <w:t>年</w:t>
      </w:r>
      <w:r>
        <w:rPr>
          <w:rFonts w:hint="eastAsia" w:ascii="Times New Roman Regular" w:hAnsi="Times New Roman Regular" w:eastAsia="仿宋_GB2312" w:cs="Times New Roman Regular"/>
          <w:color w:val="000000"/>
          <w:sz w:val="32"/>
          <w:szCs w:val="32"/>
          <w:highlight w:val="none"/>
          <w:lang w:val="en-US" w:eastAsia="zh-CN"/>
        </w:rPr>
        <w:t xml:space="preserve">   月  日</w:t>
      </w:r>
    </w:p>
    <w:p>
      <w:pPr>
        <w:widowControl w:val="0"/>
        <w:wordWrap/>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br w:type="page"/>
      </w:r>
    </w:p>
    <w:p>
      <w:pPr>
        <w:tabs>
          <w:tab w:val="left" w:pos="360"/>
        </w:tabs>
        <w:jc w:val="left"/>
        <w:rPr>
          <w:rFonts w:hint="default"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2-1</w:t>
      </w:r>
    </w:p>
    <w:p>
      <w:pPr>
        <w:ind w:firstLine="6352" w:firstLineChars="1985"/>
        <w:rPr>
          <w:rFonts w:ascii="楷体_GB2312" w:hAnsi="楷体" w:eastAsia="楷体_GB2312"/>
          <w:sz w:val="32"/>
          <w:u w:val="single"/>
        </w:rPr>
      </w:pPr>
      <w:r>
        <w:rPr>
          <w:rFonts w:hint="eastAsia" w:ascii="楷体_GB2312" w:hAnsi="楷体" w:eastAsia="楷体_GB2312" w:cs="Arial"/>
          <w:snapToGrid w:val="0"/>
          <w:color w:val="000000"/>
          <w:kern w:val="0"/>
          <w:sz w:val="32"/>
          <w:szCs w:val="18"/>
        </w:rPr>
        <w:t>编号</w:t>
      </w:r>
      <w:r>
        <w:rPr>
          <w:rFonts w:hint="eastAsia" w:ascii="楷体_GB2312" w:hAnsi="楷体" w:eastAsia="楷体_GB2312"/>
          <w:sz w:val="32"/>
        </w:rPr>
        <w:t xml:space="preserve"> </w:t>
      </w:r>
      <w:r>
        <w:rPr>
          <w:rFonts w:hint="eastAsia" w:ascii="楷体_GB2312" w:hAnsi="楷体" w:eastAsia="楷体_GB2312"/>
          <w:sz w:val="32"/>
          <w:u w:val="single"/>
        </w:rPr>
        <w:t xml:space="preserve">           </w:t>
      </w:r>
    </w:p>
    <w:p>
      <w:pPr>
        <w:ind w:firstLine="5392" w:firstLineChars="1685"/>
        <w:rPr>
          <w:rFonts w:eastAsia="仿宋_GB2312"/>
          <w:sz w:val="32"/>
        </w:rPr>
      </w:pPr>
    </w:p>
    <w:p>
      <w:pPr>
        <w:ind w:firstLine="5392" w:firstLineChars="1685"/>
        <w:rPr>
          <w:rFonts w:eastAsia="华文中宋"/>
          <w:sz w:val="32"/>
        </w:rPr>
      </w:pPr>
    </w:p>
    <w:p>
      <w:pPr>
        <w:pStyle w:val="5"/>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年朝阳区中</w:t>
      </w:r>
      <w:r>
        <w:rPr>
          <w:rFonts w:hint="eastAsia" w:ascii="方正小标宋简体" w:hAnsi="方正小标宋简体" w:eastAsia="方正小标宋简体" w:cs="方正小标宋简体"/>
          <w:sz w:val="44"/>
          <w:szCs w:val="44"/>
        </w:rPr>
        <w:t>小企业知识产权托管</w:t>
      </w:r>
      <w:r>
        <w:rPr>
          <w:rFonts w:hint="eastAsia" w:ascii="方正小标宋简体" w:hAnsi="方正小标宋简体" w:eastAsia="方正小标宋简体" w:cs="方正小标宋简体"/>
          <w:sz w:val="44"/>
          <w:szCs w:val="44"/>
          <w:lang w:eastAsia="zh-CN"/>
        </w:rPr>
        <w:t>服务</w:t>
      </w:r>
    </w:p>
    <w:p>
      <w:pPr>
        <w:pStyle w:val="5"/>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资助项目</w:t>
      </w:r>
      <w:r>
        <w:rPr>
          <w:rFonts w:hint="eastAsia" w:ascii="方正小标宋简体" w:hAnsi="方正小标宋简体" w:eastAsia="方正小标宋简体" w:cs="方正小标宋简体"/>
          <w:sz w:val="44"/>
          <w:szCs w:val="44"/>
        </w:rPr>
        <w:t>申报书</w:t>
      </w: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ind w:firstLine="640" w:firstLineChars="200"/>
        <w:rPr>
          <w:rFonts w:ascii="黑体" w:hAnsi="黑体" w:eastAsia="黑体" w:cs="黑体"/>
          <w:snapToGrid w:val="0"/>
          <w:color w:val="000000"/>
          <w:kern w:val="0"/>
          <w:sz w:val="32"/>
          <w:szCs w:val="18"/>
          <w:u w:val="single"/>
        </w:rPr>
      </w:pPr>
      <w:r>
        <w:rPr>
          <w:rFonts w:hint="eastAsia" w:ascii="黑体" w:hAnsi="黑体" w:eastAsia="黑体" w:cs="黑体"/>
          <w:snapToGrid w:val="0"/>
          <w:color w:val="000000"/>
          <w:kern w:val="0"/>
          <w:sz w:val="32"/>
          <w:szCs w:val="18"/>
        </w:rPr>
        <w:t>申报单位：</w:t>
      </w:r>
      <w:r>
        <w:rPr>
          <w:rFonts w:hint="eastAsia" w:ascii="黑体" w:hAnsi="黑体" w:eastAsia="黑体" w:cs="黑体"/>
          <w:snapToGrid w:val="0"/>
          <w:color w:val="000000"/>
          <w:kern w:val="0"/>
          <w:sz w:val="32"/>
          <w:szCs w:val="18"/>
          <w:u w:val="single"/>
        </w:rPr>
        <w:t xml:space="preserve">     </w:t>
      </w:r>
      <w:r>
        <w:rPr>
          <w:rFonts w:hint="eastAsia" w:ascii="黑体" w:hAnsi="黑体" w:eastAsia="黑体" w:cs="黑体"/>
          <w:snapToGrid w:val="0"/>
          <w:color w:val="000000"/>
          <w:kern w:val="0"/>
          <w:sz w:val="32"/>
          <w:szCs w:val="18"/>
          <w:u w:val="single"/>
          <w:lang w:val="en-US" w:eastAsia="zh-CN"/>
        </w:rPr>
        <w:t xml:space="preserve">        （公章） </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u w:val="single"/>
        </w:rPr>
      </w:pPr>
      <w:r>
        <w:rPr>
          <w:rFonts w:hint="eastAsia" w:ascii="黑体" w:hAnsi="黑体" w:eastAsia="黑体" w:cs="黑体"/>
          <w:snapToGrid w:val="0"/>
          <w:color w:val="000000"/>
          <w:kern w:val="0"/>
          <w:sz w:val="32"/>
          <w:szCs w:val="18"/>
        </w:rPr>
        <w:t>单位地址：</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u w:val="single"/>
        </w:rPr>
      </w:pPr>
      <w:r>
        <w:rPr>
          <w:rFonts w:hint="eastAsia" w:ascii="黑体" w:hAnsi="黑体" w:eastAsia="黑体" w:cs="黑体"/>
          <w:snapToGrid w:val="0"/>
          <w:color w:val="000000"/>
          <w:kern w:val="0"/>
          <w:sz w:val="32"/>
          <w:szCs w:val="18"/>
        </w:rPr>
        <w:t>项目负责人：</w:t>
      </w:r>
      <w:r>
        <w:rPr>
          <w:rFonts w:hint="eastAsia" w:ascii="黑体" w:hAnsi="黑体" w:eastAsia="黑体" w:cs="黑体"/>
          <w:snapToGrid w:val="0"/>
          <w:color w:val="000000"/>
          <w:kern w:val="0"/>
          <w:sz w:val="32"/>
          <w:szCs w:val="18"/>
          <w:u w:val="single"/>
        </w:rPr>
        <w:t xml:space="preserve">             </w:t>
      </w:r>
      <w:r>
        <w:rPr>
          <w:rFonts w:hint="eastAsia" w:ascii="黑体" w:hAnsi="黑体" w:eastAsia="黑体" w:cs="黑体"/>
          <w:snapToGrid w:val="0"/>
          <w:color w:val="000000"/>
          <w:kern w:val="0"/>
          <w:sz w:val="32"/>
          <w:szCs w:val="18"/>
        </w:rPr>
        <w:t>职务：</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rPr>
      </w:pPr>
      <w:r>
        <w:rPr>
          <w:rFonts w:hint="eastAsia" w:ascii="黑体" w:hAnsi="黑体" w:eastAsia="黑体" w:cs="黑体"/>
          <w:snapToGrid w:val="0"/>
          <w:color w:val="000000"/>
          <w:kern w:val="0"/>
          <w:sz w:val="32"/>
          <w:szCs w:val="18"/>
        </w:rPr>
        <w:t>联系方式：</w:t>
      </w:r>
      <w:r>
        <w:rPr>
          <w:rFonts w:hint="eastAsia" w:ascii="黑体" w:hAnsi="黑体" w:eastAsia="黑体" w:cs="黑体"/>
          <w:snapToGrid w:val="0"/>
          <w:color w:val="000000"/>
          <w:kern w:val="0"/>
          <w:sz w:val="32"/>
          <w:szCs w:val="18"/>
          <w:u w:val="single"/>
        </w:rPr>
        <w:t xml:space="preserve">               </w:t>
      </w:r>
      <w:r>
        <w:rPr>
          <w:rFonts w:hint="eastAsia" w:ascii="黑体" w:hAnsi="黑体" w:eastAsia="黑体" w:cs="黑体"/>
          <w:snapToGrid w:val="0"/>
          <w:color w:val="000000"/>
          <w:kern w:val="0"/>
          <w:sz w:val="32"/>
          <w:szCs w:val="18"/>
        </w:rPr>
        <w:t>手机：</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rPr>
      </w:pPr>
      <w:r>
        <w:rPr>
          <w:rFonts w:hint="eastAsia" w:ascii="黑体" w:hAnsi="黑体" w:eastAsia="黑体" w:cs="黑体"/>
          <w:snapToGrid w:val="0"/>
          <w:color w:val="000000"/>
          <w:kern w:val="0"/>
          <w:sz w:val="32"/>
          <w:szCs w:val="18"/>
        </w:rPr>
        <w:t>电子邮箱：</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u w:val="single"/>
        </w:rPr>
      </w:pPr>
      <w:r>
        <w:rPr>
          <w:rFonts w:hint="eastAsia" w:ascii="黑体" w:hAnsi="黑体" w:eastAsia="黑体" w:cs="黑体"/>
          <w:snapToGrid w:val="0"/>
          <w:color w:val="000000"/>
          <w:kern w:val="0"/>
          <w:sz w:val="32"/>
          <w:szCs w:val="18"/>
        </w:rPr>
        <w:t>申报日期：</w:t>
      </w:r>
      <w:r>
        <w:rPr>
          <w:rFonts w:hint="eastAsia" w:ascii="黑体" w:hAnsi="黑体" w:eastAsia="黑体" w:cs="黑体"/>
          <w:snapToGrid w:val="0"/>
          <w:color w:val="000000"/>
          <w:kern w:val="0"/>
          <w:sz w:val="32"/>
          <w:szCs w:val="18"/>
          <w:u w:val="single"/>
        </w:rPr>
        <w:t xml:space="preserve">   </w:t>
      </w:r>
      <w:r>
        <w:rPr>
          <w:rFonts w:hint="eastAsia" w:ascii="黑体" w:hAnsi="黑体" w:eastAsia="黑体" w:cs="黑体"/>
          <w:snapToGrid w:val="0"/>
          <w:color w:val="000000"/>
          <w:kern w:val="0"/>
          <w:sz w:val="32"/>
          <w:szCs w:val="18"/>
          <w:u w:val="single"/>
          <w:lang w:val="en-US" w:eastAsia="zh-CN"/>
        </w:rPr>
        <w:t xml:space="preserve">   </w:t>
      </w:r>
      <w:r>
        <w:rPr>
          <w:rFonts w:hint="eastAsia" w:ascii="黑体" w:hAnsi="黑体" w:eastAsia="黑体" w:cs="黑体"/>
          <w:snapToGrid w:val="0"/>
          <w:color w:val="000000"/>
          <w:kern w:val="0"/>
          <w:sz w:val="32"/>
          <w:szCs w:val="18"/>
          <w:u w:val="single"/>
        </w:rPr>
        <w:t xml:space="preserve">年   月   日                 </w:t>
      </w:r>
    </w:p>
    <w:p>
      <w:pPr>
        <w:ind w:firstLine="1587" w:firstLineChars="496"/>
        <w:rPr>
          <w:rFonts w:eastAsia="仿宋_GB2312" w:cs="Arial"/>
          <w:snapToGrid w:val="0"/>
          <w:color w:val="000000"/>
          <w:kern w:val="0"/>
          <w:sz w:val="32"/>
          <w:szCs w:val="18"/>
          <w:u w:val="single"/>
        </w:rPr>
      </w:pPr>
    </w:p>
    <w:p>
      <w:pPr>
        <w:ind w:firstLine="1587" w:firstLineChars="496"/>
        <w:rPr>
          <w:rFonts w:eastAsia="仿宋_GB2312" w:cs="Arial"/>
          <w:snapToGrid w:val="0"/>
          <w:color w:val="000000"/>
          <w:kern w:val="0"/>
          <w:sz w:val="32"/>
          <w:szCs w:val="18"/>
        </w:rPr>
      </w:pPr>
      <w:r>
        <w:rPr>
          <w:rFonts w:hint="eastAsia" w:eastAsia="仿宋_GB2312" w:cs="Arial"/>
          <w:snapToGrid w:val="0"/>
          <w:color w:val="000000"/>
          <w:kern w:val="0"/>
          <w:sz w:val="32"/>
          <w:szCs w:val="18"/>
        </w:rPr>
        <w:t xml:space="preserve">                   </w:t>
      </w:r>
    </w:p>
    <w:p>
      <w:pPr>
        <w:rPr>
          <w:rFonts w:eastAsia="仿宋_GB2312"/>
          <w:sz w:val="32"/>
        </w:rPr>
      </w:pPr>
    </w:p>
    <w:p>
      <w:pPr>
        <w:jc w:val="center"/>
        <w:rPr>
          <w:rFonts w:ascii="方正小标宋_GBK" w:hAnsi="宋体" w:eastAsia="方正小标宋_GBK" w:cs="宋体"/>
          <w:bCs/>
          <w:sz w:val="32"/>
          <w:szCs w:val="32"/>
        </w:rPr>
      </w:pPr>
      <w:r>
        <w:rPr>
          <w:rFonts w:hint="eastAsia" w:ascii="方正小标宋_GBK" w:hAnsi="宋体" w:eastAsia="方正小标宋_GBK" w:cs="宋体"/>
          <w:bCs/>
          <w:sz w:val="32"/>
          <w:szCs w:val="32"/>
        </w:rPr>
        <w:t>北京市朝阳区市场</w:t>
      </w:r>
      <w:r>
        <w:rPr>
          <w:rFonts w:hint="eastAsia" w:ascii="方正小标宋_GBK" w:hAnsi="宋体" w:eastAsia="方正小标宋_GBK" w:cs="宋体"/>
          <w:bCs/>
          <w:sz w:val="32"/>
          <w:szCs w:val="32"/>
          <w:lang w:val="en-US"/>
        </w:rPr>
        <w:t>监督管理</w:t>
      </w:r>
      <w:r>
        <w:rPr>
          <w:rFonts w:hint="eastAsia" w:ascii="方正小标宋_GBK" w:hAnsi="宋体" w:eastAsia="方正小标宋_GBK" w:cs="宋体"/>
          <w:bCs/>
          <w:sz w:val="32"/>
          <w:szCs w:val="32"/>
        </w:rPr>
        <w:t>局（知识产权局） 编制</w:t>
      </w:r>
    </w:p>
    <w:p>
      <w:pPr>
        <w:jc w:val="center"/>
        <w:rPr>
          <w:rFonts w:hint="eastAsia" w:ascii="方正小标宋_GBK" w:hAnsi="宋体" w:eastAsia="方正小标宋_GBK" w:cs="宋体"/>
          <w:bCs/>
          <w:sz w:val="32"/>
          <w:szCs w:val="32"/>
        </w:rPr>
      </w:pPr>
      <w:r>
        <w:rPr>
          <w:rFonts w:hint="eastAsia" w:ascii="方正小标宋_GBK" w:hAnsi="宋体" w:eastAsia="方正小标宋_GBK" w:cs="宋体"/>
          <w:bCs/>
          <w:sz w:val="32"/>
          <w:szCs w:val="32"/>
        </w:rPr>
        <w:t>二〇二</w:t>
      </w:r>
      <w:r>
        <w:rPr>
          <w:rFonts w:hint="eastAsia" w:ascii="方正小标宋_GBK" w:hAnsi="宋体" w:eastAsia="方正小标宋_GBK" w:cs="宋体"/>
          <w:bCs/>
          <w:sz w:val="32"/>
          <w:szCs w:val="32"/>
          <w:lang w:val="en-US" w:eastAsia="zh-CN"/>
        </w:rPr>
        <w:t>六</w:t>
      </w:r>
      <w:r>
        <w:rPr>
          <w:rFonts w:hint="eastAsia" w:ascii="方正小标宋_GBK" w:hAnsi="宋体" w:eastAsia="方正小标宋_GBK" w:cs="宋体"/>
          <w:bCs/>
          <w:sz w:val="32"/>
          <w:szCs w:val="32"/>
        </w:rPr>
        <w:t>年</w:t>
      </w:r>
    </w:p>
    <w:p>
      <w:pPr>
        <w:rPr>
          <w:rFonts w:hint="eastAsia" w:ascii="方正小标宋_GBK" w:hAnsi="宋体" w:eastAsia="方正小标宋_GBK" w:cs="宋体"/>
          <w:bCs/>
          <w:sz w:val="32"/>
          <w:szCs w:val="32"/>
        </w:rPr>
      </w:pPr>
      <w:r>
        <w:rPr>
          <w:rFonts w:hint="eastAsia" w:ascii="方正小标宋_GBK" w:hAnsi="宋体" w:eastAsia="方正小标宋_GBK" w:cs="宋体"/>
          <w:bCs/>
          <w:sz w:val="32"/>
          <w:szCs w:val="32"/>
        </w:rPr>
        <w:br w:type="page"/>
      </w:r>
    </w:p>
    <w:p>
      <w:pPr>
        <w:jc w:val="center"/>
        <w:rPr>
          <w:rFonts w:hint="eastAsia" w:ascii="方正小标宋_GBK" w:hAnsi="宋体" w:eastAsia="方正小标宋_GBK" w:cs="宋体"/>
          <w:bCs/>
          <w:sz w:val="32"/>
          <w:szCs w:val="32"/>
        </w:rPr>
      </w:pPr>
    </w:p>
    <w:p>
      <w:pPr>
        <w:spacing w:line="360" w:lineRule="auto"/>
        <w:jc w:val="center"/>
        <w:rPr>
          <w:rFonts w:ascii="小标宋" w:hAnsi="黑体" w:eastAsia="小标宋"/>
          <w:color w:val="000000"/>
          <w:sz w:val="44"/>
        </w:rPr>
      </w:pPr>
      <w:r>
        <w:rPr>
          <w:rFonts w:hint="eastAsia" w:ascii="小标宋" w:hAnsi="黑体" w:eastAsia="小标宋"/>
          <w:color w:val="000000"/>
          <w:sz w:val="44"/>
        </w:rPr>
        <w:t>填写说明</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一、本申报书适用于</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年度朝阳区中小企业知识产权托管服务</w:t>
      </w:r>
      <w:r>
        <w:rPr>
          <w:rFonts w:hint="eastAsia" w:ascii="仿宋_GB2312" w:hAnsi="仿宋_GB2312" w:eastAsia="仿宋_GB2312" w:cs="仿宋_GB2312"/>
          <w:color w:val="000000"/>
          <w:sz w:val="32"/>
          <w:szCs w:val="32"/>
          <w:lang w:eastAsia="zh-CN"/>
        </w:rPr>
        <w:t>资助</w:t>
      </w:r>
      <w:r>
        <w:rPr>
          <w:rFonts w:hint="eastAsia" w:ascii="仿宋_GB2312" w:hAnsi="仿宋_GB2312" w:eastAsia="仿宋_GB2312" w:cs="仿宋_GB2312"/>
          <w:color w:val="000000"/>
          <w:sz w:val="32"/>
          <w:szCs w:val="32"/>
        </w:rPr>
        <w:t>的申报工作。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二、封面中项目编号不用填写。</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三、申报单位对本申请材料以及所附材料的合法性、真实性、准确性负责。</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四、申报书内各项内容的表述应准确严谨，外来语应同时用原文和中文表达，第一次出现的缩略词应注明全称。</w:t>
      </w:r>
    </w:p>
    <w:p>
      <w:pPr>
        <w:spacing w:line="580" w:lineRule="exact"/>
        <w:ind w:firstLine="640" w:firstLineChars="200"/>
        <w:rPr>
          <w:rFonts w:ascii="宋体" w:eastAsia="仿宋_GB2312"/>
          <w:sz w:val="32"/>
        </w:rPr>
      </w:pPr>
      <w:r>
        <w:rPr>
          <w:rFonts w:hint="eastAsia" w:ascii="仿宋_GB2312" w:hAnsi="仿宋_GB2312" w:eastAsia="仿宋_GB2312" w:cs="仿宋_GB2312"/>
          <w:color w:val="000000"/>
          <w:sz w:val="32"/>
          <w:szCs w:val="32"/>
        </w:rPr>
        <w:t>五、申报书规格为A4纸，各栏不够填写时，请自行加页。申请书宜双面打印，并于左侧装订成册，</w:t>
      </w:r>
      <w:r>
        <w:rPr>
          <w:rFonts w:hint="default" w:ascii="仿宋_GB2312" w:hAnsi="仿宋_GB2312" w:eastAsia="仿宋_GB2312" w:cs="仿宋_GB2312"/>
          <w:color w:val="000000"/>
          <w:sz w:val="32"/>
          <w:szCs w:val="32"/>
        </w:rPr>
        <w:t>一式两份</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时</w:t>
      </w:r>
      <w:r>
        <w:rPr>
          <w:rFonts w:hint="eastAsia" w:ascii="仿宋_GB2312" w:hAnsi="仿宋_GB2312" w:eastAsia="仿宋_GB2312" w:cs="仿宋_GB2312"/>
          <w:color w:val="000000"/>
          <w:sz w:val="32"/>
          <w:szCs w:val="32"/>
        </w:rPr>
        <w:t>须附电子件。</w:t>
      </w:r>
    </w:p>
    <w:p>
      <w:pPr>
        <w:rPr>
          <w:rFonts w:hint="eastAsia" w:ascii="仿宋_GB2312" w:eastAsia="黑体"/>
          <w:bCs/>
          <w:sz w:val="28"/>
        </w:rPr>
      </w:pPr>
    </w:p>
    <w:p>
      <w:pPr>
        <w:rPr>
          <w:rFonts w:hint="eastAsia" w:ascii="仿宋_GB2312" w:eastAsia="黑体"/>
          <w:bCs/>
          <w:sz w:val="28"/>
        </w:rPr>
      </w:pPr>
      <w:r>
        <w:rPr>
          <w:rFonts w:hint="eastAsia" w:ascii="仿宋_GB2312" w:eastAsia="黑体"/>
          <w:bCs/>
          <w:sz w:val="28"/>
        </w:rPr>
        <w:br w:type="page"/>
      </w:r>
    </w:p>
    <w:p>
      <w:pPr>
        <w:rPr>
          <w:rFonts w:ascii="仿宋_GB2312" w:eastAsia="黑体"/>
          <w:bCs/>
          <w:sz w:val="28"/>
        </w:rPr>
      </w:pPr>
      <w:r>
        <w:rPr>
          <w:rFonts w:hint="eastAsia" w:ascii="仿宋_GB2312" w:eastAsia="黑体"/>
          <w:bCs/>
          <w:sz w:val="28"/>
        </w:rPr>
        <w:t>一</w:t>
      </w:r>
      <w:r>
        <w:rPr>
          <w:rFonts w:hint="eastAsia" w:ascii="宋体" w:hAnsi="宋体" w:eastAsia="仿宋_GB2312"/>
          <w:bCs/>
          <w:sz w:val="28"/>
        </w:rPr>
        <w:t>、</w:t>
      </w:r>
      <w:r>
        <w:rPr>
          <w:rFonts w:hint="eastAsia" w:ascii="仿宋_GB2312" w:eastAsia="黑体"/>
          <w:bCs/>
          <w:sz w:val="28"/>
        </w:rPr>
        <w:t>申报单位基本情况</w:t>
      </w:r>
    </w:p>
    <w:tbl>
      <w:tblPr>
        <w:tblStyle w:val="1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89"/>
        <w:gridCol w:w="1290"/>
        <w:gridCol w:w="669"/>
        <w:gridCol w:w="1646"/>
        <w:gridCol w:w="5"/>
        <w:gridCol w:w="1087"/>
        <w:gridCol w:w="601"/>
        <w:gridCol w:w="371"/>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294" w:type="dxa"/>
            <w:vAlign w:val="center"/>
          </w:tcPr>
          <w:p>
            <w:pPr>
              <w:jc w:val="center"/>
              <w:rPr>
                <w:rFonts w:eastAsia="仿宋_GB2312"/>
                <w:sz w:val="24"/>
              </w:rPr>
            </w:pPr>
            <w:r>
              <w:rPr>
                <w:rFonts w:hint="eastAsia" w:eastAsia="仿宋_GB2312"/>
                <w:sz w:val="24"/>
              </w:rPr>
              <w:t>单位名称</w:t>
            </w:r>
          </w:p>
        </w:tc>
        <w:tc>
          <w:tcPr>
            <w:tcW w:w="4894" w:type="dxa"/>
            <w:gridSpan w:val="4"/>
            <w:vAlign w:val="center"/>
          </w:tcPr>
          <w:p>
            <w:pPr>
              <w:jc w:val="center"/>
              <w:rPr>
                <w:rFonts w:eastAsia="仿宋_GB2312"/>
                <w:sz w:val="24"/>
              </w:rPr>
            </w:pPr>
          </w:p>
        </w:tc>
        <w:tc>
          <w:tcPr>
            <w:tcW w:w="1693" w:type="dxa"/>
            <w:gridSpan w:val="3"/>
            <w:vAlign w:val="center"/>
          </w:tcPr>
          <w:p>
            <w:pPr>
              <w:spacing w:line="360" w:lineRule="exact"/>
              <w:jc w:val="center"/>
              <w:rPr>
                <w:rFonts w:eastAsia="仿宋_GB2312"/>
                <w:sz w:val="24"/>
              </w:rPr>
            </w:pPr>
            <w:r>
              <w:rPr>
                <w:rFonts w:hint="eastAsia" w:eastAsia="仿宋_GB2312"/>
                <w:sz w:val="24"/>
              </w:rPr>
              <w:t>所在</w:t>
            </w:r>
          </w:p>
          <w:p>
            <w:pPr>
              <w:spacing w:line="360" w:lineRule="exact"/>
              <w:jc w:val="center"/>
              <w:rPr>
                <w:rFonts w:eastAsia="仿宋_GB2312"/>
                <w:sz w:val="24"/>
              </w:rPr>
            </w:pPr>
            <w:r>
              <w:rPr>
                <w:rFonts w:hint="eastAsia" w:eastAsia="仿宋_GB2312"/>
                <w:sz w:val="24"/>
              </w:rPr>
              <w:t>镇街园区</w:t>
            </w:r>
          </w:p>
        </w:tc>
        <w:tc>
          <w:tcPr>
            <w:tcW w:w="2039" w:type="dxa"/>
            <w:gridSpan w:val="2"/>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jc w:val="center"/>
              <w:rPr>
                <w:rFonts w:eastAsia="仿宋_GB2312"/>
                <w:sz w:val="24"/>
              </w:rPr>
            </w:pPr>
            <w:r>
              <w:rPr>
                <w:rFonts w:hint="eastAsia" w:eastAsia="仿宋_GB2312"/>
                <w:sz w:val="24"/>
              </w:rPr>
              <w:t>注册地址</w:t>
            </w:r>
          </w:p>
        </w:tc>
        <w:tc>
          <w:tcPr>
            <w:tcW w:w="4894" w:type="dxa"/>
            <w:gridSpan w:val="4"/>
            <w:vAlign w:val="center"/>
          </w:tcPr>
          <w:p>
            <w:pPr>
              <w:jc w:val="center"/>
              <w:rPr>
                <w:rFonts w:eastAsia="仿宋_GB2312"/>
                <w:sz w:val="24"/>
              </w:rPr>
            </w:pPr>
          </w:p>
        </w:tc>
        <w:tc>
          <w:tcPr>
            <w:tcW w:w="1693" w:type="dxa"/>
            <w:gridSpan w:val="3"/>
            <w:vAlign w:val="center"/>
          </w:tcPr>
          <w:p>
            <w:pPr>
              <w:jc w:val="center"/>
              <w:rPr>
                <w:rFonts w:eastAsia="仿宋_GB2312"/>
                <w:sz w:val="24"/>
              </w:rPr>
            </w:pPr>
            <w:r>
              <w:rPr>
                <w:rFonts w:hint="eastAsia" w:eastAsia="仿宋_GB2312"/>
                <w:sz w:val="24"/>
              </w:rPr>
              <w:t>注册时间</w:t>
            </w:r>
          </w:p>
        </w:tc>
        <w:tc>
          <w:tcPr>
            <w:tcW w:w="2039" w:type="dxa"/>
            <w:gridSpan w:val="2"/>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3" w:type="dxa"/>
            <w:gridSpan w:val="2"/>
            <w:vAlign w:val="top"/>
          </w:tcPr>
          <w:p>
            <w:pPr>
              <w:jc w:val="center"/>
              <w:rPr>
                <w:rFonts w:ascii="宋体" w:hAnsi="宋体" w:eastAsia="仿宋_GB2312"/>
                <w:spacing w:val="-20"/>
                <w:sz w:val="24"/>
              </w:rPr>
            </w:pPr>
            <w:r>
              <w:rPr>
                <w:rFonts w:hint="eastAsia" w:ascii="宋体" w:hAnsi="宋体" w:eastAsia="仿宋_GB2312"/>
                <w:sz w:val="24"/>
              </w:rPr>
              <w:t>统一社会信用代码</w:t>
            </w:r>
          </w:p>
        </w:tc>
        <w:tc>
          <w:tcPr>
            <w:tcW w:w="7337" w:type="dxa"/>
            <w:gridSpan w:val="8"/>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restart"/>
            <w:vAlign w:val="center"/>
          </w:tcPr>
          <w:p>
            <w:pPr>
              <w:adjustRightInd w:val="0"/>
              <w:snapToGrid w:val="0"/>
              <w:jc w:val="center"/>
              <w:rPr>
                <w:rFonts w:ascii="宋体" w:hAnsi="宋体" w:eastAsia="仿宋_GB2312"/>
                <w:sz w:val="24"/>
              </w:rPr>
            </w:pPr>
            <w:r>
              <w:rPr>
                <w:rFonts w:hint="eastAsia" w:ascii="宋体" w:hAnsi="宋体" w:eastAsia="仿宋_GB2312"/>
                <w:spacing w:val="-20"/>
                <w:sz w:val="24"/>
              </w:rPr>
              <w:t>法定代表人或负责人</w:t>
            </w:r>
          </w:p>
        </w:tc>
        <w:tc>
          <w:tcPr>
            <w:tcW w:w="1289" w:type="dxa"/>
            <w:vAlign w:val="top"/>
          </w:tcPr>
          <w:p>
            <w:pPr>
              <w:jc w:val="center"/>
              <w:rPr>
                <w:rFonts w:ascii="宋体" w:hAnsi="宋体" w:eastAsia="仿宋_GB2312"/>
                <w:sz w:val="24"/>
              </w:rPr>
            </w:pPr>
            <w:r>
              <w:rPr>
                <w:rFonts w:hint="eastAsia" w:ascii="宋体" w:hAnsi="宋体" w:eastAsia="仿宋_GB2312"/>
                <w:sz w:val="24"/>
              </w:rPr>
              <w:t>姓名</w:t>
            </w:r>
          </w:p>
        </w:tc>
        <w:tc>
          <w:tcPr>
            <w:tcW w:w="1290" w:type="dxa"/>
            <w:vAlign w:val="top"/>
          </w:tcPr>
          <w:p>
            <w:pPr>
              <w:jc w:val="center"/>
              <w:rPr>
                <w:rFonts w:ascii="宋体" w:hAnsi="宋体" w:eastAsia="仿宋_GB2312"/>
                <w:sz w:val="24"/>
              </w:rPr>
            </w:pPr>
            <w:r>
              <w:rPr>
                <w:rFonts w:hint="eastAsia" w:ascii="宋体" w:hAnsi="宋体" w:eastAsia="仿宋_GB2312"/>
                <w:sz w:val="24"/>
              </w:rPr>
              <w:t>性别</w:t>
            </w:r>
          </w:p>
        </w:tc>
        <w:tc>
          <w:tcPr>
            <w:tcW w:w="4008" w:type="dxa"/>
            <w:gridSpan w:val="5"/>
            <w:vAlign w:val="top"/>
          </w:tcPr>
          <w:p>
            <w:pPr>
              <w:jc w:val="center"/>
              <w:rPr>
                <w:rFonts w:hint="eastAsia" w:ascii="宋体" w:hAnsi="宋体" w:eastAsia="仿宋_GB2312"/>
                <w:sz w:val="24"/>
                <w:lang w:eastAsia="zh-CN"/>
              </w:rPr>
            </w:pPr>
            <w:r>
              <w:rPr>
                <w:rFonts w:hint="eastAsia" w:ascii="宋体" w:hAnsi="宋体" w:eastAsia="仿宋_GB2312"/>
                <w:sz w:val="24"/>
                <w:lang w:eastAsia="zh-CN"/>
              </w:rPr>
              <w:t>电话</w:t>
            </w:r>
          </w:p>
        </w:tc>
        <w:tc>
          <w:tcPr>
            <w:tcW w:w="2039" w:type="dxa"/>
            <w:gridSpan w:val="2"/>
            <w:vAlign w:val="top"/>
          </w:tcPr>
          <w:p>
            <w:pPr>
              <w:jc w:val="center"/>
              <w:rPr>
                <w:rFonts w:hint="eastAsia" w:ascii="宋体" w:hAnsi="宋体" w:eastAsia="仿宋_GB2312"/>
                <w:sz w:val="24"/>
                <w:lang w:eastAsia="zh-CN"/>
              </w:rPr>
            </w:pPr>
            <w:r>
              <w:rPr>
                <w:rFonts w:hint="eastAsia" w:ascii="宋体" w:hAnsi="宋体" w:eastAsia="仿宋_GB2312"/>
                <w:sz w:val="24"/>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top"/>
          </w:tcPr>
          <w:p>
            <w:pPr>
              <w:rPr>
                <w:rFonts w:ascii="宋体" w:hAnsi="宋体" w:eastAsia="仿宋_GB2312"/>
                <w:sz w:val="24"/>
              </w:rPr>
            </w:pPr>
          </w:p>
        </w:tc>
        <w:tc>
          <w:tcPr>
            <w:tcW w:w="1289" w:type="dxa"/>
            <w:vAlign w:val="top"/>
          </w:tcPr>
          <w:p>
            <w:pPr>
              <w:rPr>
                <w:rFonts w:ascii="宋体" w:hAnsi="宋体" w:eastAsia="仿宋_GB2312"/>
                <w:sz w:val="24"/>
              </w:rPr>
            </w:pPr>
          </w:p>
        </w:tc>
        <w:tc>
          <w:tcPr>
            <w:tcW w:w="1290" w:type="dxa"/>
            <w:vAlign w:val="top"/>
          </w:tcPr>
          <w:p>
            <w:pPr>
              <w:jc w:val="center"/>
              <w:rPr>
                <w:rFonts w:ascii="宋体" w:hAnsi="宋体" w:eastAsia="仿宋_GB2312"/>
                <w:sz w:val="24"/>
              </w:rPr>
            </w:pPr>
          </w:p>
        </w:tc>
        <w:tc>
          <w:tcPr>
            <w:tcW w:w="4008" w:type="dxa"/>
            <w:gridSpan w:val="5"/>
            <w:vAlign w:val="top"/>
          </w:tcPr>
          <w:p>
            <w:pPr>
              <w:jc w:val="center"/>
              <w:rPr>
                <w:rFonts w:ascii="宋体" w:hAnsi="宋体" w:eastAsia="仿宋_GB2312"/>
                <w:sz w:val="24"/>
              </w:rPr>
            </w:pPr>
          </w:p>
        </w:tc>
        <w:tc>
          <w:tcPr>
            <w:tcW w:w="2039" w:type="dxa"/>
            <w:gridSpan w:val="2"/>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lang w:eastAsia="zh-CN"/>
              </w:rPr>
            </w:pPr>
            <w:r>
              <w:rPr>
                <w:rFonts w:hint="eastAsia" w:ascii="宋体" w:hAnsi="宋体" w:eastAsia="仿宋_GB2312"/>
                <w:spacing w:val="-20"/>
                <w:sz w:val="24"/>
                <w:lang w:eastAsia="zh-CN"/>
              </w:rPr>
              <w:t>项目负责人</w:t>
            </w:r>
          </w:p>
        </w:tc>
        <w:tc>
          <w:tcPr>
            <w:tcW w:w="128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sz w:val="24"/>
                <w:lang w:eastAsia="zh-CN"/>
              </w:rPr>
            </w:pPr>
            <w:r>
              <w:rPr>
                <w:rFonts w:hint="eastAsia" w:ascii="宋体" w:hAnsi="宋体" w:eastAsia="仿宋_GB2312"/>
                <w:sz w:val="24"/>
                <w:lang w:eastAsia="zh-CN"/>
              </w:rPr>
              <w:t>手机</w:t>
            </w:r>
          </w:p>
        </w:tc>
        <w:tc>
          <w:tcPr>
            <w:tcW w:w="231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c>
          <w:tcPr>
            <w:tcW w:w="109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sz w:val="24"/>
                <w:lang w:eastAsia="zh-CN"/>
              </w:rPr>
            </w:pPr>
            <w:r>
              <w:rPr>
                <w:rFonts w:hint="eastAsia" w:ascii="宋体" w:hAnsi="宋体" w:eastAsia="仿宋_GB2312"/>
                <w:sz w:val="24"/>
                <w:lang w:eastAsia="zh-CN"/>
              </w:rPr>
              <w:t>邮箱</w:t>
            </w:r>
          </w:p>
        </w:tc>
        <w:tc>
          <w:tcPr>
            <w:tcW w:w="264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lang w:eastAsia="zh-CN"/>
              </w:rPr>
            </w:pPr>
            <w:r>
              <w:rPr>
                <w:rFonts w:hint="eastAsia" w:ascii="宋体" w:hAnsi="宋体" w:eastAsia="仿宋_GB2312"/>
                <w:spacing w:val="-20"/>
                <w:sz w:val="24"/>
                <w:lang w:eastAsia="zh-CN"/>
              </w:rPr>
              <w:t>项目联系人</w:t>
            </w:r>
          </w:p>
        </w:tc>
        <w:tc>
          <w:tcPr>
            <w:tcW w:w="128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sz w:val="24"/>
                <w:lang w:eastAsia="zh-CN"/>
              </w:rPr>
            </w:pPr>
            <w:r>
              <w:rPr>
                <w:rFonts w:hint="eastAsia" w:ascii="宋体" w:hAnsi="宋体" w:eastAsia="仿宋_GB2312"/>
                <w:sz w:val="24"/>
                <w:lang w:eastAsia="zh-CN"/>
              </w:rPr>
              <w:t>手机</w:t>
            </w:r>
          </w:p>
        </w:tc>
        <w:tc>
          <w:tcPr>
            <w:tcW w:w="231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c>
          <w:tcPr>
            <w:tcW w:w="109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sz w:val="24"/>
                <w:lang w:eastAsia="zh-CN"/>
              </w:rPr>
            </w:pPr>
            <w:r>
              <w:rPr>
                <w:rFonts w:hint="eastAsia" w:ascii="宋体" w:hAnsi="宋体" w:eastAsia="仿宋_GB2312"/>
                <w:sz w:val="24"/>
                <w:lang w:eastAsia="zh-CN"/>
              </w:rPr>
              <w:t>邮箱</w:t>
            </w:r>
          </w:p>
        </w:tc>
        <w:tc>
          <w:tcPr>
            <w:tcW w:w="264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rPr>
                <w:rFonts w:ascii="宋体" w:hAnsi="宋体" w:eastAsia="仿宋_GB2312"/>
                <w:sz w:val="24"/>
              </w:rPr>
            </w:pPr>
            <w:r>
              <w:rPr>
                <w:rFonts w:hint="eastAsia" w:ascii="宋体" w:hAnsi="宋体" w:eastAsia="仿宋_GB2312"/>
                <w:sz w:val="24"/>
              </w:rPr>
              <w:t>开户名称</w:t>
            </w:r>
          </w:p>
        </w:tc>
        <w:tc>
          <w:tcPr>
            <w:tcW w:w="8626" w:type="dxa"/>
            <w:gridSpan w:val="9"/>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rPr>
                <w:rFonts w:hint="eastAsia" w:ascii="宋体" w:hAnsi="宋体" w:eastAsia="仿宋_GB2312"/>
                <w:sz w:val="24"/>
              </w:rPr>
            </w:pPr>
            <w:r>
              <w:rPr>
                <w:rFonts w:hint="eastAsia" w:ascii="宋体" w:hAnsi="宋体" w:eastAsia="仿宋_GB2312"/>
                <w:sz w:val="24"/>
              </w:rPr>
              <w:t>开户银行</w:t>
            </w:r>
          </w:p>
        </w:tc>
        <w:tc>
          <w:tcPr>
            <w:tcW w:w="8626" w:type="dxa"/>
            <w:gridSpan w:val="9"/>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rPr>
                <w:rFonts w:hint="eastAsia" w:ascii="宋体" w:hAnsi="宋体" w:eastAsia="仿宋_GB2312"/>
                <w:sz w:val="24"/>
              </w:rPr>
            </w:pPr>
            <w:r>
              <w:rPr>
                <w:rFonts w:hint="eastAsia" w:ascii="宋体" w:hAnsi="宋体" w:eastAsia="仿宋_GB2312"/>
                <w:sz w:val="24"/>
              </w:rPr>
              <w:t>银行账号</w:t>
            </w:r>
          </w:p>
        </w:tc>
        <w:tc>
          <w:tcPr>
            <w:tcW w:w="8626" w:type="dxa"/>
            <w:gridSpan w:val="9"/>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jc w:val="center"/>
              <w:rPr>
                <w:rFonts w:ascii="宋体" w:hAnsi="宋体" w:eastAsia="仿宋_GB2312"/>
                <w:spacing w:val="-20"/>
                <w:sz w:val="24"/>
              </w:rPr>
            </w:pPr>
            <w:r>
              <w:rPr>
                <w:rFonts w:hint="eastAsia" w:ascii="宋体" w:hAnsi="宋体" w:eastAsia="仿宋_GB2312"/>
                <w:sz w:val="24"/>
              </w:rPr>
              <w:t>单位类型</w:t>
            </w:r>
          </w:p>
        </w:tc>
        <w:tc>
          <w:tcPr>
            <w:tcW w:w="8626" w:type="dxa"/>
            <w:gridSpan w:val="9"/>
            <w:vAlign w:val="center"/>
          </w:tcPr>
          <w:p>
            <w:pPr>
              <w:adjustRightInd w:val="0"/>
              <w:snapToGrid w:val="0"/>
              <w:spacing w:line="400" w:lineRule="exact"/>
              <w:ind w:left="270"/>
              <w:jc w:val="left"/>
              <w:rPr>
                <w:rFonts w:ascii="宋体" w:hAnsi="宋体" w:eastAsia="仿宋_GB2312"/>
                <w:sz w:val="24"/>
              </w:rPr>
            </w:pPr>
            <w:r>
              <w:rPr>
                <w:rFonts w:hint="eastAsia" w:ascii="宋体" w:hAnsi="宋体" w:eastAsia="仿宋_GB2312"/>
                <w:sz w:val="24"/>
              </w:rPr>
              <w:t>□有限责任公司   □合伙制   □其他企业  （注明</w:t>
            </w:r>
            <w:r>
              <w:rPr>
                <w:rFonts w:ascii="宋体" w:hAnsi="宋体" w:eastAsia="仿宋_GB2312"/>
                <w:sz w:val="24"/>
              </w:rPr>
              <w:t xml:space="preserve">       </w:t>
            </w:r>
            <w:r>
              <w:rPr>
                <w:rFonts w:hint="eastAsia" w:ascii="宋体"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jc w:val="center"/>
              <w:rPr>
                <w:rFonts w:ascii="宋体" w:hAnsi="宋体" w:eastAsia="仿宋_GB2312"/>
                <w:sz w:val="24"/>
              </w:rPr>
            </w:pPr>
            <w:r>
              <w:rPr>
                <w:rFonts w:hint="eastAsia" w:ascii="宋体" w:hAnsi="宋体" w:eastAsia="仿宋_GB2312"/>
                <w:sz w:val="24"/>
              </w:rPr>
              <w:t>所属行业</w:t>
            </w:r>
          </w:p>
        </w:tc>
        <w:tc>
          <w:tcPr>
            <w:tcW w:w="1289" w:type="dxa"/>
            <w:vAlign w:val="top"/>
          </w:tcPr>
          <w:p>
            <w:pPr>
              <w:rPr>
                <w:rFonts w:ascii="宋体" w:hAnsi="宋体" w:eastAsia="仿宋_GB2312"/>
                <w:sz w:val="24"/>
              </w:rPr>
            </w:pPr>
          </w:p>
        </w:tc>
        <w:tc>
          <w:tcPr>
            <w:tcW w:w="1290" w:type="dxa"/>
            <w:vAlign w:val="top"/>
          </w:tcPr>
          <w:p>
            <w:pPr>
              <w:jc w:val="center"/>
              <w:rPr>
                <w:rFonts w:ascii="宋体" w:hAnsi="宋体" w:eastAsia="仿宋_GB2312"/>
                <w:spacing w:val="-20"/>
                <w:sz w:val="24"/>
              </w:rPr>
            </w:pPr>
            <w:r>
              <w:rPr>
                <w:rFonts w:hint="eastAsia" w:ascii="宋体" w:hAnsi="宋体" w:eastAsia="仿宋_GB2312"/>
                <w:sz w:val="24"/>
              </w:rPr>
              <w:t>注册资金</w:t>
            </w:r>
          </w:p>
        </w:tc>
        <w:tc>
          <w:tcPr>
            <w:tcW w:w="6047" w:type="dxa"/>
            <w:gridSpan w:val="7"/>
            <w:vAlign w:val="top"/>
          </w:tcPr>
          <w:p>
            <w:pPr>
              <w:ind w:firstLine="720" w:firstLineChars="300"/>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jc w:val="center"/>
              <w:rPr>
                <w:rFonts w:ascii="宋体" w:hAnsi="宋体" w:eastAsia="仿宋_GB2312"/>
                <w:sz w:val="24"/>
              </w:rPr>
            </w:pPr>
            <w:r>
              <w:rPr>
                <w:rFonts w:hint="eastAsia" w:ascii="宋体" w:hAnsi="宋体" w:eastAsia="仿宋_GB2312"/>
                <w:sz w:val="24"/>
              </w:rPr>
              <w:t>职工总数</w:t>
            </w:r>
          </w:p>
        </w:tc>
        <w:tc>
          <w:tcPr>
            <w:tcW w:w="1289" w:type="dxa"/>
            <w:vAlign w:val="top"/>
          </w:tcPr>
          <w:p>
            <w:pPr>
              <w:ind w:firstLine="596" w:firstLineChars="298"/>
              <w:rPr>
                <w:rFonts w:ascii="宋体" w:hAnsi="宋体" w:eastAsia="仿宋_GB2312"/>
                <w:spacing w:val="-20"/>
                <w:sz w:val="24"/>
              </w:rPr>
            </w:pPr>
          </w:p>
        </w:tc>
        <w:tc>
          <w:tcPr>
            <w:tcW w:w="1959" w:type="dxa"/>
            <w:gridSpan w:val="2"/>
            <w:vAlign w:val="top"/>
          </w:tcPr>
          <w:p>
            <w:pPr>
              <w:jc w:val="center"/>
              <w:rPr>
                <w:rFonts w:ascii="宋体" w:hAnsi="宋体" w:eastAsia="仿宋_GB2312"/>
                <w:sz w:val="24"/>
              </w:rPr>
            </w:pPr>
            <w:r>
              <w:rPr>
                <w:rFonts w:hint="eastAsia" w:ascii="宋体" w:hAnsi="宋体" w:eastAsia="仿宋_GB2312"/>
                <w:sz w:val="24"/>
              </w:rPr>
              <w:t>大专以上人员</w:t>
            </w:r>
          </w:p>
        </w:tc>
        <w:tc>
          <w:tcPr>
            <w:tcW w:w="1651" w:type="dxa"/>
            <w:gridSpan w:val="2"/>
            <w:vAlign w:val="top"/>
          </w:tcPr>
          <w:p>
            <w:pPr>
              <w:jc w:val="center"/>
              <w:rPr>
                <w:rFonts w:ascii="宋体" w:hAnsi="宋体" w:eastAsia="仿宋_GB2312"/>
                <w:sz w:val="24"/>
              </w:rPr>
            </w:pPr>
          </w:p>
        </w:tc>
        <w:tc>
          <w:tcPr>
            <w:tcW w:w="2059" w:type="dxa"/>
            <w:gridSpan w:val="3"/>
            <w:vAlign w:val="top"/>
          </w:tcPr>
          <w:p>
            <w:pPr>
              <w:jc w:val="center"/>
              <w:rPr>
                <w:rFonts w:ascii="宋体" w:hAnsi="宋体" w:eastAsia="仿宋_GB2312"/>
                <w:sz w:val="24"/>
              </w:rPr>
            </w:pPr>
            <w:r>
              <w:rPr>
                <w:rFonts w:hint="eastAsia" w:ascii="宋体" w:hAnsi="宋体" w:eastAsia="仿宋_GB2312"/>
                <w:sz w:val="24"/>
              </w:rPr>
              <w:t>专利代理人员</w:t>
            </w:r>
          </w:p>
        </w:tc>
        <w:tc>
          <w:tcPr>
            <w:tcW w:w="1668" w:type="dxa"/>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94" w:type="dxa"/>
            <w:vAlign w:val="center"/>
          </w:tcPr>
          <w:p>
            <w:pPr>
              <w:snapToGrid w:val="0"/>
              <w:spacing w:line="240" w:lineRule="atLeast"/>
              <w:jc w:val="center"/>
              <w:rPr>
                <w:rFonts w:ascii="宋体" w:hAnsi="宋体" w:eastAsia="仿宋_GB2312"/>
                <w:sz w:val="24"/>
              </w:rPr>
            </w:pPr>
            <w:r>
              <w:rPr>
                <w:rFonts w:hint="eastAsia" w:ascii="宋体" w:hAnsi="宋体" w:eastAsia="仿宋_GB2312"/>
                <w:sz w:val="24"/>
              </w:rPr>
              <w:t>托管企业数</w:t>
            </w:r>
          </w:p>
        </w:tc>
        <w:tc>
          <w:tcPr>
            <w:tcW w:w="1289" w:type="dxa"/>
            <w:vAlign w:val="center"/>
          </w:tcPr>
          <w:p>
            <w:pPr>
              <w:snapToGrid w:val="0"/>
              <w:spacing w:line="240" w:lineRule="atLeast"/>
              <w:ind w:firstLine="596" w:firstLineChars="298"/>
              <w:jc w:val="center"/>
              <w:rPr>
                <w:rFonts w:ascii="宋体" w:hAnsi="宋体" w:eastAsia="仿宋_GB2312"/>
                <w:spacing w:val="-20"/>
                <w:sz w:val="24"/>
              </w:rPr>
            </w:pPr>
          </w:p>
        </w:tc>
        <w:tc>
          <w:tcPr>
            <w:tcW w:w="1959" w:type="dxa"/>
            <w:gridSpan w:val="2"/>
            <w:vAlign w:val="center"/>
          </w:tcPr>
          <w:p>
            <w:pPr>
              <w:snapToGrid w:val="0"/>
              <w:spacing w:line="240" w:lineRule="atLeast"/>
              <w:jc w:val="center"/>
              <w:rPr>
                <w:rFonts w:ascii="宋体" w:hAnsi="宋体" w:eastAsia="仿宋_GB2312"/>
                <w:sz w:val="24"/>
              </w:rPr>
            </w:pPr>
            <w:r>
              <w:rPr>
                <w:rFonts w:hint="eastAsia" w:ascii="宋体" w:hAnsi="宋体" w:eastAsia="仿宋_GB2312"/>
                <w:sz w:val="24"/>
              </w:rPr>
              <w:t>托管专利数</w:t>
            </w:r>
          </w:p>
        </w:tc>
        <w:tc>
          <w:tcPr>
            <w:tcW w:w="1651" w:type="dxa"/>
            <w:gridSpan w:val="2"/>
            <w:vAlign w:val="center"/>
          </w:tcPr>
          <w:p>
            <w:pPr>
              <w:snapToGrid w:val="0"/>
              <w:spacing w:line="240" w:lineRule="atLeast"/>
              <w:jc w:val="center"/>
              <w:rPr>
                <w:rFonts w:ascii="宋体" w:hAnsi="宋体" w:eastAsia="仿宋_GB2312"/>
                <w:sz w:val="24"/>
              </w:rPr>
            </w:pPr>
          </w:p>
        </w:tc>
        <w:tc>
          <w:tcPr>
            <w:tcW w:w="2059" w:type="dxa"/>
            <w:gridSpan w:val="3"/>
            <w:vAlign w:val="center"/>
          </w:tcPr>
          <w:p>
            <w:pPr>
              <w:snapToGrid w:val="0"/>
              <w:spacing w:line="240" w:lineRule="atLeast"/>
              <w:jc w:val="center"/>
              <w:rPr>
                <w:rFonts w:hint="eastAsia" w:ascii="宋体" w:hAnsi="宋体" w:eastAsia="仿宋_GB2312"/>
                <w:sz w:val="24"/>
                <w:lang w:eastAsia="zh-CN"/>
              </w:rPr>
            </w:pPr>
            <w:r>
              <w:rPr>
                <w:rFonts w:hint="eastAsia" w:ascii="宋体" w:hAnsi="宋体" w:eastAsia="仿宋_GB2312"/>
                <w:sz w:val="24"/>
              </w:rPr>
              <w:t>托管除专利外的其他知识产权</w:t>
            </w:r>
            <w:r>
              <w:rPr>
                <w:rFonts w:hint="eastAsia" w:ascii="宋体" w:hAnsi="宋体" w:eastAsia="仿宋_GB2312"/>
                <w:sz w:val="24"/>
                <w:lang w:val="en-US" w:eastAsia="zh-CN"/>
              </w:rPr>
              <w:t>数量</w:t>
            </w:r>
          </w:p>
        </w:tc>
        <w:tc>
          <w:tcPr>
            <w:tcW w:w="1668" w:type="dxa"/>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5" w:hRule="atLeast"/>
          <w:jc w:val="center"/>
        </w:trPr>
        <w:tc>
          <w:tcPr>
            <w:tcW w:w="1294" w:type="dxa"/>
            <w:vAlign w:val="center"/>
          </w:tcPr>
          <w:p>
            <w:pPr>
              <w:jc w:val="center"/>
              <w:rPr>
                <w:rFonts w:ascii="宋体" w:hAnsi="宋体" w:eastAsia="仿宋_GB2312"/>
                <w:spacing w:val="-20"/>
                <w:sz w:val="24"/>
              </w:rPr>
            </w:pPr>
            <w:r>
              <w:rPr>
                <w:rFonts w:hint="eastAsia" w:ascii="宋体" w:hAnsi="宋体" w:eastAsia="仿宋_GB2312"/>
                <w:sz w:val="24"/>
                <w:lang w:val="en-US" w:eastAsia="zh-CN"/>
              </w:rPr>
              <w:t>单位</w:t>
            </w:r>
            <w:r>
              <w:rPr>
                <w:rFonts w:hint="eastAsia" w:ascii="宋体" w:hAnsi="宋体" w:eastAsia="仿宋_GB2312"/>
                <w:sz w:val="24"/>
              </w:rPr>
              <w:t>基本情况介绍</w:t>
            </w:r>
          </w:p>
        </w:tc>
        <w:tc>
          <w:tcPr>
            <w:tcW w:w="8626" w:type="dxa"/>
            <w:gridSpan w:val="9"/>
            <w:vAlign w:val="top"/>
          </w:tcPr>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p>
          <w:p>
            <w:pPr>
              <w:pStyle w:val="2"/>
              <w:rPr>
                <w:rFonts w:ascii="宋体" w:hAnsi="宋体" w:eastAsia="仿宋_GB2312"/>
                <w:sz w:val="24"/>
              </w:rPr>
            </w:pPr>
          </w:p>
          <w:p>
            <w:pPr>
              <w:pStyle w:val="2"/>
              <w:ind w:left="0" w:leftChars="0" w:firstLine="0" w:firstLineChars="0"/>
              <w:rPr>
                <w:rFonts w:ascii="宋体" w:hAnsi="宋体" w:eastAsia="仿宋_GB2312"/>
                <w:sz w:val="24"/>
              </w:rPr>
            </w:pPr>
          </w:p>
          <w:p>
            <w:pPr>
              <w:rPr>
                <w:rFonts w:ascii="宋体" w:hAnsi="宋体" w:eastAsia="仿宋_GB2312"/>
                <w:sz w:val="24"/>
              </w:rPr>
            </w:pPr>
          </w:p>
          <w:p>
            <w:pPr>
              <w:rPr>
                <w:rFonts w:ascii="宋体" w:hAnsi="宋体" w:eastAsia="仿宋_GB2312"/>
                <w:sz w:val="24"/>
              </w:rPr>
            </w:pPr>
            <w:r>
              <w:rPr>
                <w:rFonts w:hint="eastAsia" w:ascii="宋体" w:hAnsi="宋体" w:eastAsia="仿宋_GB2312"/>
                <w:sz w:val="24"/>
              </w:rPr>
              <w:t>（不够可续页）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8" w:hRule="atLeast"/>
          <w:jc w:val="center"/>
        </w:trPr>
        <w:tc>
          <w:tcPr>
            <w:tcW w:w="1294" w:type="dxa"/>
            <w:vAlign w:val="center"/>
          </w:tcPr>
          <w:p>
            <w:pPr>
              <w:jc w:val="center"/>
              <w:rPr>
                <w:rFonts w:ascii="宋体" w:hAnsi="宋体" w:eastAsia="仿宋_GB2312"/>
                <w:sz w:val="24"/>
              </w:rPr>
            </w:pPr>
            <w:r>
              <w:rPr>
                <w:rFonts w:hint="eastAsia" w:ascii="宋体" w:hAnsi="宋体" w:eastAsia="仿宋_GB2312"/>
                <w:sz w:val="24"/>
              </w:rPr>
              <w:t>知识产权托管工作介绍</w:t>
            </w:r>
          </w:p>
        </w:tc>
        <w:tc>
          <w:tcPr>
            <w:tcW w:w="8626" w:type="dxa"/>
            <w:gridSpan w:val="9"/>
            <w:vAlign w:val="bottom"/>
          </w:tcPr>
          <w:p>
            <w:pPr>
              <w:rPr>
                <w:rFonts w:ascii="宋体" w:hAnsi="宋体" w:eastAsia="仿宋_GB2312"/>
                <w:sz w:val="24"/>
              </w:rPr>
            </w:pPr>
          </w:p>
          <w:p>
            <w:pPr>
              <w:rPr>
                <w:rFonts w:ascii="宋体" w:hAnsi="宋体" w:eastAsia="仿宋_GB2312"/>
                <w:sz w:val="24"/>
              </w:rPr>
            </w:pPr>
            <w:r>
              <w:rPr>
                <w:rFonts w:ascii="宋体" w:hAnsi="宋体" w:eastAsia="仿宋_GB2312"/>
                <w:sz w:val="24"/>
              </w:rPr>
              <w:t>托管服务的内容和效果等</w:t>
            </w:r>
            <w:r>
              <w:rPr>
                <w:rFonts w:hint="eastAsia" w:ascii="宋体" w:hAnsi="宋体" w:eastAsia="仿宋_GB2312"/>
                <w:sz w:val="24"/>
              </w:rPr>
              <w:t>。</w:t>
            </w:r>
          </w:p>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r>
              <w:rPr>
                <w:rFonts w:hint="eastAsia" w:ascii="宋体" w:hAnsi="宋体" w:eastAsia="仿宋_GB2312"/>
                <w:sz w:val="24"/>
              </w:rPr>
              <w:t>（不够可续页）</w:t>
            </w:r>
          </w:p>
        </w:tc>
      </w:tr>
    </w:tbl>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sectPr>
          <w:footerReference r:id="rId3" w:type="default"/>
          <w:footerReference r:id="rId4" w:type="even"/>
          <w:pgSz w:w="11906" w:h="16838"/>
          <w:pgMar w:top="1134" w:right="1474" w:bottom="935" w:left="1474" w:header="851" w:footer="992" w:gutter="57"/>
          <w:pgNumType w:fmt="decimal"/>
          <w:cols w:space="720" w:num="1"/>
          <w:docGrid w:type="lines" w:linePitch="580" w:charSpace="-2092"/>
        </w:sectPr>
      </w:pPr>
    </w:p>
    <w:p>
      <w:pPr>
        <w:ind w:firstLine="540" w:firstLineChars="200"/>
        <w:rPr>
          <w:rFonts w:ascii="仿宋_GB2312" w:eastAsia="黑体"/>
          <w:bCs/>
          <w:sz w:val="28"/>
        </w:rPr>
      </w:pPr>
      <w:r>
        <w:rPr>
          <w:rFonts w:hint="eastAsia" w:ascii="仿宋_GB2312" w:eastAsia="黑体"/>
          <w:bCs/>
          <w:sz w:val="28"/>
        </w:rPr>
        <w:t>二</w:t>
      </w:r>
      <w:r>
        <w:rPr>
          <w:rFonts w:hint="eastAsia" w:ascii="宋体" w:hAnsi="宋体" w:eastAsia="仿宋_GB2312"/>
          <w:bCs/>
          <w:sz w:val="28"/>
        </w:rPr>
        <w:t>、</w:t>
      </w:r>
      <w:r>
        <w:rPr>
          <w:rFonts w:hint="eastAsia" w:ascii="仿宋_GB2312" w:eastAsia="黑体"/>
          <w:bCs/>
          <w:sz w:val="28"/>
        </w:rPr>
        <w:t>申报单位知识产权托管工作人员情况</w:t>
      </w:r>
    </w:p>
    <w:tbl>
      <w:tblPr>
        <w:tblStyle w:val="13"/>
        <w:tblW w:w="14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709"/>
        <w:gridCol w:w="708"/>
        <w:gridCol w:w="1485"/>
        <w:gridCol w:w="2040"/>
        <w:gridCol w:w="2376"/>
        <w:gridCol w:w="2988"/>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ascii="宋体" w:hAnsi="宋体" w:eastAsia="仿宋_GB2312"/>
                <w:b/>
                <w:bCs/>
                <w:sz w:val="24"/>
              </w:rPr>
            </w:pPr>
            <w:r>
              <w:rPr>
                <w:rFonts w:hint="eastAsia" w:ascii="宋体" w:hAnsi="宋体" w:eastAsia="仿宋_GB2312"/>
                <w:b/>
                <w:bCs/>
                <w:sz w:val="24"/>
              </w:rPr>
              <w:t>序号</w:t>
            </w:r>
          </w:p>
        </w:tc>
        <w:tc>
          <w:tcPr>
            <w:tcW w:w="1701" w:type="dxa"/>
            <w:vAlign w:val="center"/>
          </w:tcPr>
          <w:p>
            <w:pPr>
              <w:adjustRightInd w:val="0"/>
              <w:snapToGrid w:val="0"/>
              <w:jc w:val="center"/>
              <w:rPr>
                <w:rFonts w:ascii="宋体" w:hAnsi="宋体" w:eastAsia="仿宋_GB2312"/>
                <w:b/>
                <w:bCs/>
                <w:sz w:val="24"/>
              </w:rPr>
            </w:pPr>
            <w:r>
              <w:rPr>
                <w:rFonts w:hint="eastAsia" w:ascii="宋体" w:hAnsi="宋体" w:eastAsia="仿宋_GB2312"/>
                <w:b/>
                <w:bCs/>
                <w:sz w:val="24"/>
              </w:rPr>
              <w:t>姓名</w:t>
            </w:r>
          </w:p>
        </w:tc>
        <w:tc>
          <w:tcPr>
            <w:tcW w:w="709"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性别</w:t>
            </w:r>
          </w:p>
        </w:tc>
        <w:tc>
          <w:tcPr>
            <w:tcW w:w="708"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年龄</w:t>
            </w:r>
          </w:p>
        </w:tc>
        <w:tc>
          <w:tcPr>
            <w:tcW w:w="1485"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职</w:t>
            </w:r>
            <w:r>
              <w:rPr>
                <w:rFonts w:ascii="仿宋_GB2312" w:eastAsia="仿宋_GB2312"/>
                <w:b/>
                <w:bCs/>
                <w:sz w:val="24"/>
              </w:rPr>
              <w:t xml:space="preserve">  </w:t>
            </w:r>
            <w:r>
              <w:rPr>
                <w:rFonts w:hint="eastAsia" w:ascii="仿宋_GB2312" w:eastAsia="仿宋_GB2312"/>
                <w:b/>
                <w:bCs/>
                <w:sz w:val="24"/>
              </w:rPr>
              <w:t>务</w:t>
            </w:r>
          </w:p>
        </w:tc>
        <w:tc>
          <w:tcPr>
            <w:tcW w:w="2040"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专业</w:t>
            </w:r>
          </w:p>
        </w:tc>
        <w:tc>
          <w:tcPr>
            <w:tcW w:w="2376"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资格/资质证书</w:t>
            </w:r>
          </w:p>
        </w:tc>
        <w:tc>
          <w:tcPr>
            <w:tcW w:w="2988" w:type="dxa"/>
            <w:vAlign w:val="center"/>
          </w:tcPr>
          <w:p>
            <w:pPr>
              <w:autoSpaceDE w:val="0"/>
              <w:autoSpaceDN w:val="0"/>
              <w:adjustRightInd w:val="0"/>
              <w:snapToGrid w:val="0"/>
              <w:jc w:val="center"/>
              <w:rPr>
                <w:rFonts w:ascii="仿宋_GB2312" w:eastAsia="仿宋_GB2312"/>
                <w:b/>
                <w:bCs/>
                <w:sz w:val="24"/>
              </w:rPr>
            </w:pPr>
            <w:r>
              <w:rPr>
                <w:rFonts w:hint="eastAsia" w:ascii="仿宋_GB2312" w:eastAsia="仿宋_GB2312"/>
                <w:b/>
                <w:bCs/>
                <w:sz w:val="24"/>
              </w:rPr>
              <w:t>所担项目</w:t>
            </w:r>
          </w:p>
          <w:p>
            <w:pPr>
              <w:autoSpaceDE w:val="0"/>
              <w:autoSpaceDN w:val="0"/>
              <w:adjustRightInd w:val="0"/>
              <w:snapToGrid w:val="0"/>
              <w:jc w:val="center"/>
              <w:rPr>
                <w:rFonts w:ascii="仿宋_GB2312" w:eastAsia="仿宋_GB2312"/>
                <w:b/>
                <w:bCs/>
                <w:sz w:val="24"/>
              </w:rPr>
            </w:pPr>
            <w:r>
              <w:rPr>
                <w:rFonts w:hint="eastAsia" w:ascii="仿宋_GB2312" w:eastAsia="仿宋_GB2312"/>
                <w:b/>
                <w:bCs/>
                <w:sz w:val="24"/>
              </w:rPr>
              <w:t>分工工作</w:t>
            </w:r>
          </w:p>
        </w:tc>
        <w:tc>
          <w:tcPr>
            <w:tcW w:w="1610"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adjustRightInd w:val="0"/>
              <w:snapToGrid w:val="0"/>
              <w:jc w:val="center"/>
              <w:rPr>
                <w:rFonts w:ascii="宋体" w:hAnsi="宋体" w:eastAsia="仿宋_GB2312"/>
                <w:sz w:val="24"/>
              </w:rPr>
            </w:pPr>
          </w:p>
        </w:tc>
        <w:tc>
          <w:tcPr>
            <w:tcW w:w="1701" w:type="dxa"/>
            <w:vAlign w:val="center"/>
          </w:tcPr>
          <w:p>
            <w:pPr>
              <w:adjustRightInd w:val="0"/>
              <w:snapToGrid w:val="0"/>
              <w:jc w:val="center"/>
              <w:rPr>
                <w:rFonts w:ascii="宋体" w:hAnsi="宋体" w:eastAsia="仿宋_GB2312"/>
                <w:sz w:val="24"/>
              </w:rPr>
            </w:pPr>
          </w:p>
        </w:tc>
        <w:tc>
          <w:tcPr>
            <w:tcW w:w="709" w:type="dxa"/>
            <w:vAlign w:val="center"/>
          </w:tcPr>
          <w:p>
            <w:pPr>
              <w:autoSpaceDE w:val="0"/>
              <w:autoSpaceDN w:val="0"/>
              <w:adjustRightInd w:val="0"/>
              <w:jc w:val="center"/>
              <w:rPr>
                <w:rFonts w:ascii="仿宋_GB2312" w:eastAsia="仿宋_GB2312"/>
                <w:sz w:val="24"/>
              </w:rPr>
            </w:pPr>
          </w:p>
        </w:tc>
        <w:tc>
          <w:tcPr>
            <w:tcW w:w="708" w:type="dxa"/>
            <w:vAlign w:val="center"/>
          </w:tcPr>
          <w:p>
            <w:pPr>
              <w:autoSpaceDE w:val="0"/>
              <w:autoSpaceDN w:val="0"/>
              <w:adjustRightInd w:val="0"/>
              <w:jc w:val="center"/>
              <w:rPr>
                <w:rFonts w:ascii="仿宋_GB2312" w:eastAsia="仿宋_GB2312"/>
                <w:sz w:val="24"/>
              </w:rPr>
            </w:pPr>
          </w:p>
        </w:tc>
        <w:tc>
          <w:tcPr>
            <w:tcW w:w="1485" w:type="dxa"/>
            <w:vAlign w:val="center"/>
          </w:tcPr>
          <w:p>
            <w:pPr>
              <w:autoSpaceDE w:val="0"/>
              <w:autoSpaceDN w:val="0"/>
              <w:adjustRightInd w:val="0"/>
              <w:jc w:val="center"/>
              <w:rPr>
                <w:rFonts w:ascii="仿宋_GB2312" w:eastAsia="仿宋_GB2312"/>
                <w:sz w:val="24"/>
              </w:rPr>
            </w:pPr>
          </w:p>
        </w:tc>
        <w:tc>
          <w:tcPr>
            <w:tcW w:w="2040" w:type="dxa"/>
            <w:vAlign w:val="center"/>
          </w:tcPr>
          <w:p>
            <w:pPr>
              <w:autoSpaceDE w:val="0"/>
              <w:autoSpaceDN w:val="0"/>
              <w:adjustRightInd w:val="0"/>
              <w:jc w:val="center"/>
              <w:rPr>
                <w:rFonts w:ascii="仿宋_GB2312" w:eastAsia="仿宋_GB2312"/>
                <w:sz w:val="24"/>
              </w:rPr>
            </w:pPr>
          </w:p>
        </w:tc>
        <w:tc>
          <w:tcPr>
            <w:tcW w:w="2376" w:type="dxa"/>
            <w:vAlign w:val="center"/>
          </w:tcPr>
          <w:p>
            <w:pPr>
              <w:autoSpaceDE w:val="0"/>
              <w:autoSpaceDN w:val="0"/>
              <w:adjustRightInd w:val="0"/>
              <w:jc w:val="center"/>
              <w:rPr>
                <w:rFonts w:ascii="仿宋_GB2312" w:eastAsia="仿宋_GB2312"/>
                <w:sz w:val="24"/>
              </w:rPr>
            </w:pPr>
          </w:p>
        </w:tc>
        <w:tc>
          <w:tcPr>
            <w:tcW w:w="2988" w:type="dxa"/>
            <w:vAlign w:val="center"/>
          </w:tcPr>
          <w:p>
            <w:pPr>
              <w:autoSpaceDE w:val="0"/>
              <w:autoSpaceDN w:val="0"/>
              <w:adjustRightInd w:val="0"/>
              <w:snapToGrid w:val="0"/>
              <w:jc w:val="center"/>
              <w:rPr>
                <w:rFonts w:ascii="仿宋_GB2312" w:eastAsia="仿宋_GB2312"/>
                <w:sz w:val="24"/>
              </w:rPr>
            </w:pPr>
          </w:p>
        </w:tc>
        <w:tc>
          <w:tcPr>
            <w:tcW w:w="1610" w:type="dxa"/>
            <w:vAlign w:val="center"/>
          </w:tcPr>
          <w:p>
            <w:pPr>
              <w:autoSpaceDE w:val="0"/>
              <w:autoSpaceDN w:val="0"/>
              <w:adjustRightIn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eastAsia="仿宋_GB2312"/>
                <w:sz w:val="32"/>
              </w:rPr>
            </w:pPr>
          </w:p>
        </w:tc>
        <w:tc>
          <w:tcPr>
            <w:tcW w:w="708" w:type="dxa"/>
            <w:vAlign w:val="top"/>
          </w:tcPr>
          <w:p>
            <w:pPr>
              <w:jc w:val="center"/>
              <w:rPr>
                <w:rFonts w:ascii="宋体" w:hAnsi="宋体" w:eastAsia="仿宋_GB2312"/>
                <w:sz w:val="24"/>
              </w:rPr>
            </w:pPr>
          </w:p>
        </w:tc>
        <w:tc>
          <w:tcPr>
            <w:tcW w:w="1485" w:type="dxa"/>
            <w:vAlign w:val="top"/>
          </w:tcPr>
          <w:p>
            <w:pPr>
              <w:ind w:left="2" w:leftChars="-67" w:right="-54" w:rightChars="-27" w:hanging="136" w:hangingChars="59"/>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eastAsia="仿宋_GB2312"/>
                <w:sz w:val="32"/>
              </w:rPr>
            </w:pPr>
          </w:p>
        </w:tc>
        <w:tc>
          <w:tcPr>
            <w:tcW w:w="1610" w:type="dxa"/>
            <w:vAlign w:val="top"/>
          </w:tcPr>
          <w:p>
            <w:pP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eastAsia="仿宋_GB2312"/>
                <w:sz w:val="32"/>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eastAsia="仿宋_GB2312"/>
                <w:sz w:val="32"/>
              </w:rPr>
            </w:pPr>
          </w:p>
        </w:tc>
        <w:tc>
          <w:tcPr>
            <w:tcW w:w="1610" w:type="dxa"/>
            <w:vAlign w:val="top"/>
          </w:tcPr>
          <w:p>
            <w:pP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rPr>
                <w:rFonts w:ascii="宋体" w:hAnsi="宋体" w:eastAsia="仿宋_GB2312"/>
                <w:sz w:val="24"/>
              </w:rPr>
            </w:pPr>
          </w:p>
        </w:tc>
        <w:tc>
          <w:tcPr>
            <w:tcW w:w="1701" w:type="dxa"/>
            <w:vAlign w:val="top"/>
          </w:tcPr>
          <w:p>
            <w:pPr>
              <w:rPr>
                <w:rFonts w:ascii="宋体" w:hAnsi="宋体" w:eastAsia="仿宋_GB2312"/>
                <w:sz w:val="24"/>
              </w:rPr>
            </w:pPr>
          </w:p>
        </w:tc>
        <w:tc>
          <w:tcPr>
            <w:tcW w:w="709" w:type="dxa"/>
            <w:vAlign w:val="top"/>
          </w:tcPr>
          <w:p>
            <w:pPr>
              <w:rPr>
                <w:rFonts w:ascii="宋体" w:hAnsi="宋体" w:eastAsia="仿宋_GB2312"/>
                <w:sz w:val="24"/>
              </w:rPr>
            </w:pPr>
          </w:p>
        </w:tc>
        <w:tc>
          <w:tcPr>
            <w:tcW w:w="708" w:type="dxa"/>
            <w:vAlign w:val="top"/>
          </w:tcPr>
          <w:p>
            <w:pPr>
              <w:rPr>
                <w:rFonts w:ascii="宋体" w:hAnsi="宋体" w:eastAsia="仿宋_GB2312"/>
                <w:sz w:val="24"/>
              </w:rPr>
            </w:pPr>
          </w:p>
        </w:tc>
        <w:tc>
          <w:tcPr>
            <w:tcW w:w="1485" w:type="dxa"/>
            <w:vAlign w:val="top"/>
          </w:tcPr>
          <w:p>
            <w:pPr>
              <w:rPr>
                <w:rFonts w:ascii="宋体" w:hAnsi="宋体" w:eastAsia="仿宋_GB2312"/>
                <w:sz w:val="24"/>
              </w:rPr>
            </w:pPr>
          </w:p>
        </w:tc>
        <w:tc>
          <w:tcPr>
            <w:tcW w:w="2040" w:type="dxa"/>
            <w:vAlign w:val="top"/>
          </w:tcPr>
          <w:p>
            <w:pPr>
              <w:rPr>
                <w:rFonts w:ascii="宋体" w:hAnsi="宋体" w:eastAsia="仿宋_GB2312"/>
                <w:sz w:val="24"/>
              </w:rPr>
            </w:pPr>
          </w:p>
        </w:tc>
        <w:tc>
          <w:tcPr>
            <w:tcW w:w="2376" w:type="dxa"/>
            <w:vAlign w:val="top"/>
          </w:tcPr>
          <w:p>
            <w:pPr>
              <w:rPr>
                <w:rFonts w:ascii="宋体" w:hAnsi="宋体" w:eastAsia="仿宋_GB2312"/>
                <w:sz w:val="24"/>
              </w:rPr>
            </w:pPr>
          </w:p>
        </w:tc>
        <w:tc>
          <w:tcPr>
            <w:tcW w:w="2988" w:type="dxa"/>
            <w:vAlign w:val="top"/>
          </w:tcPr>
          <w:p>
            <w:pPr>
              <w:rPr>
                <w:rFonts w:ascii="宋体" w:hAnsi="宋体" w:eastAsia="仿宋_GB2312"/>
                <w:sz w:val="24"/>
              </w:rPr>
            </w:pPr>
          </w:p>
        </w:tc>
        <w:tc>
          <w:tcPr>
            <w:tcW w:w="1610" w:type="dxa"/>
            <w:vAlign w:val="top"/>
          </w:tcPr>
          <w:p>
            <w:pP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rPr>
                <w:rFonts w:ascii="宋体" w:hAnsi="宋体" w:eastAsia="仿宋_GB2312"/>
                <w:sz w:val="24"/>
              </w:rPr>
            </w:pPr>
          </w:p>
        </w:tc>
        <w:tc>
          <w:tcPr>
            <w:tcW w:w="1701" w:type="dxa"/>
            <w:vAlign w:val="top"/>
          </w:tcPr>
          <w:p>
            <w:pPr>
              <w:rPr>
                <w:rFonts w:ascii="宋体" w:hAnsi="宋体" w:eastAsia="仿宋_GB2312"/>
                <w:sz w:val="24"/>
              </w:rPr>
            </w:pPr>
          </w:p>
        </w:tc>
        <w:tc>
          <w:tcPr>
            <w:tcW w:w="709" w:type="dxa"/>
            <w:vAlign w:val="top"/>
          </w:tcPr>
          <w:p>
            <w:pPr>
              <w:rPr>
                <w:rFonts w:ascii="宋体" w:hAnsi="宋体" w:eastAsia="仿宋_GB2312"/>
                <w:sz w:val="24"/>
              </w:rPr>
            </w:pPr>
          </w:p>
        </w:tc>
        <w:tc>
          <w:tcPr>
            <w:tcW w:w="708" w:type="dxa"/>
            <w:vAlign w:val="top"/>
          </w:tcPr>
          <w:p>
            <w:pPr>
              <w:rPr>
                <w:rFonts w:ascii="宋体" w:hAnsi="宋体" w:eastAsia="仿宋_GB2312"/>
                <w:sz w:val="24"/>
              </w:rPr>
            </w:pPr>
          </w:p>
        </w:tc>
        <w:tc>
          <w:tcPr>
            <w:tcW w:w="1485" w:type="dxa"/>
            <w:vAlign w:val="top"/>
          </w:tcPr>
          <w:p>
            <w:pPr>
              <w:rPr>
                <w:rFonts w:ascii="宋体" w:hAnsi="宋体" w:eastAsia="仿宋_GB2312"/>
                <w:sz w:val="24"/>
              </w:rPr>
            </w:pPr>
          </w:p>
        </w:tc>
        <w:tc>
          <w:tcPr>
            <w:tcW w:w="2040" w:type="dxa"/>
            <w:vAlign w:val="top"/>
          </w:tcPr>
          <w:p>
            <w:pPr>
              <w:rPr>
                <w:rFonts w:ascii="宋体" w:hAnsi="宋体" w:eastAsia="仿宋_GB2312"/>
                <w:sz w:val="24"/>
              </w:rPr>
            </w:pPr>
          </w:p>
        </w:tc>
        <w:tc>
          <w:tcPr>
            <w:tcW w:w="2376" w:type="dxa"/>
            <w:vAlign w:val="top"/>
          </w:tcPr>
          <w:p>
            <w:pPr>
              <w:rPr>
                <w:rFonts w:ascii="宋体" w:hAnsi="宋体" w:eastAsia="仿宋_GB2312"/>
                <w:sz w:val="24"/>
              </w:rPr>
            </w:pPr>
          </w:p>
        </w:tc>
        <w:tc>
          <w:tcPr>
            <w:tcW w:w="2988" w:type="dxa"/>
            <w:vAlign w:val="top"/>
          </w:tcPr>
          <w:p>
            <w:pPr>
              <w:rPr>
                <w:rFonts w:ascii="宋体" w:hAnsi="宋体" w:eastAsia="仿宋_GB2312"/>
                <w:sz w:val="24"/>
              </w:rPr>
            </w:pPr>
          </w:p>
        </w:tc>
        <w:tc>
          <w:tcPr>
            <w:tcW w:w="1610" w:type="dxa"/>
            <w:vAlign w:val="top"/>
          </w:tcPr>
          <w:p>
            <w:pPr>
              <w:rPr>
                <w:rFonts w:ascii="宋体" w:hAnsi="宋体" w:eastAsia="仿宋_GB2312"/>
                <w:sz w:val="24"/>
              </w:rPr>
            </w:pPr>
          </w:p>
        </w:tc>
      </w:tr>
    </w:tbl>
    <w:p>
      <w:pPr>
        <w:rPr>
          <w:rFonts w:ascii="宋体" w:hAnsi="宋体"/>
          <w:sz w:val="28"/>
        </w:rPr>
        <w:sectPr>
          <w:pgSz w:w="16838" w:h="11906" w:orient="landscape"/>
          <w:pgMar w:top="1474" w:right="1134" w:bottom="1474" w:left="936" w:header="851" w:footer="992" w:gutter="57"/>
          <w:pgNumType w:fmt="decimal"/>
          <w:cols w:space="720" w:num="1"/>
          <w:docGrid w:type="linesAndChars" w:linePitch="580" w:charSpace="-2092"/>
        </w:sectPr>
      </w:pPr>
    </w:p>
    <w:p>
      <w:pPr>
        <w:ind w:firstLine="528" w:firstLineChars="200"/>
        <w:rPr>
          <w:rFonts w:ascii="仿宋_GB2312" w:eastAsia="黑体"/>
          <w:bCs/>
          <w:sz w:val="28"/>
        </w:rPr>
      </w:pPr>
      <w:r>
        <w:rPr>
          <w:rFonts w:hint="eastAsia" w:ascii="仿宋_GB2312" w:eastAsia="黑体"/>
          <w:bCs/>
          <w:sz w:val="28"/>
        </w:rPr>
        <w:t>三</w:t>
      </w:r>
      <w:r>
        <w:rPr>
          <w:rFonts w:hint="eastAsia" w:ascii="宋体" w:hAnsi="宋体" w:eastAsia="仿宋_GB2312"/>
          <w:bCs/>
          <w:sz w:val="28"/>
        </w:rPr>
        <w:t>、</w:t>
      </w:r>
      <w:r>
        <w:rPr>
          <w:rFonts w:hint="eastAsia" w:ascii="黑体" w:hAnsi="黑体" w:eastAsia="黑体"/>
          <w:bCs/>
          <w:sz w:val="28"/>
        </w:rPr>
        <w:t>中</w:t>
      </w:r>
      <w:r>
        <w:rPr>
          <w:rFonts w:hint="eastAsia" w:ascii="仿宋_GB2312" w:eastAsia="黑体"/>
          <w:bCs/>
          <w:sz w:val="28"/>
        </w:rPr>
        <w:t>小企业知识产权托管服务情况</w:t>
      </w:r>
    </w:p>
    <w:tbl>
      <w:tblPr>
        <w:tblStyle w:val="13"/>
        <w:tblW w:w="14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31"/>
        <w:gridCol w:w="2400"/>
        <w:gridCol w:w="1224"/>
        <w:gridCol w:w="1224"/>
        <w:gridCol w:w="912"/>
        <w:gridCol w:w="888"/>
        <w:gridCol w:w="852"/>
        <w:gridCol w:w="162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restart"/>
            <w:vAlign w:val="center"/>
          </w:tcPr>
          <w:p>
            <w:pPr>
              <w:adjustRightInd w:val="0"/>
              <w:snapToGrid w:val="0"/>
              <w:jc w:val="center"/>
              <w:rPr>
                <w:rFonts w:ascii="宋体" w:hAnsi="宋体" w:eastAsia="仿宋_GB2312" w:cs="宋体"/>
                <w:b/>
                <w:bCs/>
                <w:sz w:val="24"/>
              </w:rPr>
            </w:pPr>
            <w:r>
              <w:rPr>
                <w:rFonts w:hint="eastAsia" w:ascii="宋体" w:hAnsi="宋体" w:eastAsia="宋体" w:cs="宋体"/>
                <w:b/>
                <w:bCs/>
                <w:sz w:val="24"/>
              </w:rPr>
              <w:t>序号</w:t>
            </w:r>
          </w:p>
        </w:tc>
        <w:tc>
          <w:tcPr>
            <w:tcW w:w="3031" w:type="dxa"/>
            <w:vMerge w:val="restart"/>
            <w:vAlign w:val="center"/>
          </w:tcPr>
          <w:p>
            <w:pPr>
              <w:adjustRightInd w:val="0"/>
              <w:snapToGrid w:val="0"/>
              <w:jc w:val="center"/>
              <w:rPr>
                <w:rFonts w:ascii="宋体" w:hAnsi="宋体" w:eastAsia="仿宋_GB2312" w:cs="宋体"/>
                <w:b/>
                <w:bCs/>
                <w:sz w:val="24"/>
              </w:rPr>
            </w:pPr>
            <w:r>
              <w:rPr>
                <w:rFonts w:hint="eastAsia" w:ascii="宋体" w:hAnsi="宋体" w:eastAsia="宋体" w:cs="宋体"/>
                <w:b/>
                <w:bCs/>
                <w:sz w:val="24"/>
              </w:rPr>
              <w:t>单位名称</w:t>
            </w:r>
          </w:p>
        </w:tc>
        <w:tc>
          <w:tcPr>
            <w:tcW w:w="2400" w:type="dxa"/>
            <w:vMerge w:val="restart"/>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统一信用代码</w:t>
            </w:r>
          </w:p>
        </w:tc>
        <w:tc>
          <w:tcPr>
            <w:tcW w:w="1224" w:type="dxa"/>
            <w:vMerge w:val="restart"/>
            <w:vAlign w:val="center"/>
          </w:tcPr>
          <w:p>
            <w:pPr>
              <w:autoSpaceDE w:val="0"/>
              <w:autoSpaceDN w:val="0"/>
              <w:adjustRightInd w:val="0"/>
              <w:jc w:val="center"/>
              <w:rPr>
                <w:rFonts w:ascii="宋体" w:hAnsi="宋体" w:eastAsia="仿宋_GB2312" w:cs="宋体"/>
                <w:b/>
                <w:bCs/>
                <w:sz w:val="24"/>
              </w:rPr>
            </w:pPr>
            <w:r>
              <w:rPr>
                <w:rFonts w:hint="eastAsia" w:ascii="宋体" w:hAnsi="宋体" w:eastAsia="仿宋_GB2312" w:cs="宋体"/>
                <w:b/>
                <w:bCs/>
                <w:sz w:val="24"/>
              </w:rPr>
              <w:t>企业类型</w:t>
            </w:r>
          </w:p>
        </w:tc>
        <w:tc>
          <w:tcPr>
            <w:tcW w:w="1224" w:type="dxa"/>
            <w:vMerge w:val="restart"/>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所属</w:t>
            </w:r>
          </w:p>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镇街园区</w:t>
            </w:r>
          </w:p>
        </w:tc>
        <w:tc>
          <w:tcPr>
            <w:tcW w:w="2652" w:type="dxa"/>
            <w:gridSpan w:val="3"/>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托管知识产权数量</w:t>
            </w:r>
          </w:p>
        </w:tc>
        <w:tc>
          <w:tcPr>
            <w:tcW w:w="1620" w:type="dxa"/>
            <w:vMerge w:val="restart"/>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合同期限</w:t>
            </w:r>
          </w:p>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截止日期</w:t>
            </w:r>
          </w:p>
        </w:tc>
        <w:tc>
          <w:tcPr>
            <w:tcW w:w="1336" w:type="dxa"/>
            <w:vMerge w:val="restart"/>
            <w:vAlign w:val="center"/>
          </w:tcPr>
          <w:p>
            <w:pPr>
              <w:autoSpaceDE w:val="0"/>
              <w:autoSpaceDN w:val="0"/>
              <w:adjustRightInd w:val="0"/>
              <w:snapToGrid w:val="0"/>
              <w:jc w:val="center"/>
              <w:rPr>
                <w:rFonts w:ascii="宋体" w:hAnsi="宋体" w:eastAsia="仿宋_GB2312" w:cs="宋体"/>
                <w:b/>
                <w:bCs/>
                <w:sz w:val="24"/>
              </w:rPr>
            </w:pPr>
            <w:r>
              <w:rPr>
                <w:rFonts w:hint="eastAsia" w:ascii="宋体" w:hAnsi="宋体" w:eastAsia="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continue"/>
            <w:vAlign w:val="center"/>
          </w:tcPr>
          <w:p>
            <w:pPr>
              <w:autoSpaceDE w:val="0"/>
              <w:autoSpaceDN w:val="0"/>
              <w:adjustRightInd w:val="0"/>
              <w:jc w:val="center"/>
              <w:rPr>
                <w:rFonts w:eastAsia="仿宋_GB2312"/>
                <w:sz w:val="32"/>
              </w:rPr>
            </w:pPr>
          </w:p>
        </w:tc>
        <w:tc>
          <w:tcPr>
            <w:tcW w:w="3031" w:type="dxa"/>
            <w:vMerge w:val="continue"/>
            <w:vAlign w:val="center"/>
          </w:tcPr>
          <w:p>
            <w:pPr>
              <w:autoSpaceDE w:val="0"/>
              <w:autoSpaceDN w:val="0"/>
              <w:adjustRightInd w:val="0"/>
              <w:jc w:val="center"/>
              <w:rPr>
                <w:rFonts w:eastAsia="仿宋_GB2312"/>
                <w:sz w:val="32"/>
              </w:rPr>
            </w:pPr>
          </w:p>
        </w:tc>
        <w:tc>
          <w:tcPr>
            <w:tcW w:w="2400" w:type="dxa"/>
            <w:vMerge w:val="continue"/>
            <w:vAlign w:val="center"/>
          </w:tcPr>
          <w:p>
            <w:pPr>
              <w:autoSpaceDE w:val="0"/>
              <w:autoSpaceDN w:val="0"/>
              <w:adjustRightInd w:val="0"/>
              <w:jc w:val="center"/>
              <w:rPr>
                <w:rFonts w:eastAsia="仿宋_GB2312"/>
                <w:sz w:val="32"/>
              </w:rPr>
            </w:pPr>
          </w:p>
        </w:tc>
        <w:tc>
          <w:tcPr>
            <w:tcW w:w="1224" w:type="dxa"/>
            <w:vMerge w:val="continue"/>
            <w:vAlign w:val="center"/>
          </w:tcPr>
          <w:p>
            <w:pPr>
              <w:autoSpaceDE w:val="0"/>
              <w:autoSpaceDN w:val="0"/>
              <w:adjustRightInd w:val="0"/>
              <w:jc w:val="center"/>
              <w:rPr>
                <w:rFonts w:eastAsia="仿宋_GB2312"/>
                <w:sz w:val="32"/>
              </w:rPr>
            </w:pPr>
          </w:p>
        </w:tc>
        <w:tc>
          <w:tcPr>
            <w:tcW w:w="1224" w:type="dxa"/>
            <w:vMerge w:val="continue"/>
            <w:vAlign w:val="center"/>
          </w:tcPr>
          <w:p>
            <w:pPr>
              <w:autoSpaceDE w:val="0"/>
              <w:autoSpaceDN w:val="0"/>
              <w:adjustRightInd w:val="0"/>
              <w:jc w:val="center"/>
              <w:rPr>
                <w:rFonts w:eastAsia="仿宋_GB2312"/>
                <w:sz w:val="32"/>
              </w:rPr>
            </w:pPr>
          </w:p>
        </w:tc>
        <w:tc>
          <w:tcPr>
            <w:tcW w:w="912" w:type="dxa"/>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专利</w:t>
            </w:r>
          </w:p>
        </w:tc>
        <w:tc>
          <w:tcPr>
            <w:tcW w:w="888" w:type="dxa"/>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商标</w:t>
            </w:r>
          </w:p>
        </w:tc>
        <w:tc>
          <w:tcPr>
            <w:tcW w:w="852" w:type="dxa"/>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其他</w:t>
            </w:r>
          </w:p>
        </w:tc>
        <w:tc>
          <w:tcPr>
            <w:tcW w:w="1620" w:type="dxa"/>
            <w:vMerge w:val="continue"/>
            <w:vAlign w:val="center"/>
          </w:tcPr>
          <w:p>
            <w:pPr>
              <w:autoSpaceDE w:val="0"/>
              <w:autoSpaceDN w:val="0"/>
              <w:adjustRightInd w:val="0"/>
              <w:jc w:val="center"/>
              <w:rPr>
                <w:rFonts w:ascii="宋体" w:hAnsi="宋体" w:eastAsia="仿宋_GB2312"/>
                <w:sz w:val="24"/>
              </w:rPr>
            </w:pPr>
          </w:p>
        </w:tc>
        <w:tc>
          <w:tcPr>
            <w:tcW w:w="1336" w:type="dxa"/>
            <w:vMerge w:val="continue"/>
            <w:vAlign w:val="center"/>
          </w:tcPr>
          <w:p>
            <w:pPr>
              <w:autoSpaceDE w:val="0"/>
              <w:autoSpaceDN w:val="0"/>
              <w:adjustRightInd w:val="0"/>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adjustRightInd w:val="0"/>
              <w:snapToGrid w:val="0"/>
              <w:jc w:val="center"/>
              <w:rPr>
                <w:rFonts w:ascii="宋体" w:hAnsi="宋体" w:eastAsia="仿宋_GB2312"/>
                <w:sz w:val="44"/>
                <w:szCs w:val="44"/>
              </w:rPr>
            </w:pPr>
          </w:p>
        </w:tc>
        <w:tc>
          <w:tcPr>
            <w:tcW w:w="3031" w:type="dxa"/>
            <w:vAlign w:val="center"/>
          </w:tcPr>
          <w:p>
            <w:pPr>
              <w:adjustRightInd w:val="0"/>
              <w:snapToGrid w:val="0"/>
              <w:jc w:val="center"/>
              <w:rPr>
                <w:rFonts w:ascii="宋体" w:hAnsi="宋体" w:eastAsia="仿宋_GB2312"/>
                <w:sz w:val="44"/>
                <w:szCs w:val="44"/>
              </w:rPr>
            </w:pPr>
          </w:p>
        </w:tc>
        <w:tc>
          <w:tcPr>
            <w:tcW w:w="2400" w:type="dxa"/>
            <w:vAlign w:val="center"/>
          </w:tcPr>
          <w:p>
            <w:pPr>
              <w:autoSpaceDE w:val="0"/>
              <w:autoSpaceDN w:val="0"/>
              <w:adjustRightInd w:val="0"/>
              <w:jc w:val="center"/>
              <w:rPr>
                <w:rFonts w:ascii="宋体" w:hAnsi="宋体" w:eastAsia="仿宋_GB2312"/>
                <w:sz w:val="44"/>
                <w:szCs w:val="44"/>
              </w:rPr>
            </w:pPr>
          </w:p>
        </w:tc>
        <w:tc>
          <w:tcPr>
            <w:tcW w:w="1224" w:type="dxa"/>
            <w:vAlign w:val="center"/>
          </w:tcPr>
          <w:p>
            <w:pPr>
              <w:autoSpaceDE w:val="0"/>
              <w:autoSpaceDN w:val="0"/>
              <w:adjustRightInd w:val="0"/>
              <w:jc w:val="center"/>
              <w:rPr>
                <w:rFonts w:ascii="宋体" w:hAnsi="宋体" w:eastAsia="仿宋_GB2312"/>
                <w:sz w:val="44"/>
                <w:szCs w:val="44"/>
              </w:rPr>
            </w:pPr>
          </w:p>
        </w:tc>
        <w:tc>
          <w:tcPr>
            <w:tcW w:w="1224" w:type="dxa"/>
            <w:vAlign w:val="center"/>
          </w:tcPr>
          <w:p>
            <w:pPr>
              <w:autoSpaceDE w:val="0"/>
              <w:autoSpaceDN w:val="0"/>
              <w:adjustRightInd w:val="0"/>
              <w:jc w:val="center"/>
              <w:rPr>
                <w:rFonts w:ascii="宋体" w:hAnsi="宋体" w:eastAsia="仿宋_GB2312"/>
                <w:sz w:val="44"/>
                <w:szCs w:val="44"/>
              </w:rPr>
            </w:pPr>
          </w:p>
        </w:tc>
        <w:tc>
          <w:tcPr>
            <w:tcW w:w="912" w:type="dxa"/>
            <w:vAlign w:val="center"/>
          </w:tcPr>
          <w:p>
            <w:pPr>
              <w:autoSpaceDE w:val="0"/>
              <w:autoSpaceDN w:val="0"/>
              <w:adjustRightInd w:val="0"/>
              <w:jc w:val="center"/>
              <w:rPr>
                <w:rFonts w:ascii="宋体" w:hAnsi="宋体" w:eastAsia="仿宋_GB2312"/>
                <w:sz w:val="44"/>
                <w:szCs w:val="44"/>
              </w:rPr>
            </w:pPr>
          </w:p>
        </w:tc>
        <w:tc>
          <w:tcPr>
            <w:tcW w:w="888" w:type="dxa"/>
            <w:vAlign w:val="center"/>
          </w:tcPr>
          <w:p>
            <w:pPr>
              <w:autoSpaceDE w:val="0"/>
              <w:autoSpaceDN w:val="0"/>
              <w:adjustRightInd w:val="0"/>
              <w:jc w:val="center"/>
              <w:rPr>
                <w:rFonts w:ascii="宋体" w:hAnsi="宋体" w:eastAsia="仿宋_GB2312"/>
                <w:sz w:val="44"/>
                <w:szCs w:val="44"/>
              </w:rPr>
            </w:pPr>
          </w:p>
        </w:tc>
        <w:tc>
          <w:tcPr>
            <w:tcW w:w="852" w:type="dxa"/>
            <w:vAlign w:val="center"/>
          </w:tcPr>
          <w:p>
            <w:pPr>
              <w:autoSpaceDE w:val="0"/>
              <w:autoSpaceDN w:val="0"/>
              <w:adjustRightInd w:val="0"/>
              <w:jc w:val="center"/>
              <w:rPr>
                <w:rFonts w:ascii="宋体" w:hAnsi="宋体" w:eastAsia="仿宋_GB2312"/>
                <w:sz w:val="44"/>
                <w:szCs w:val="44"/>
              </w:rPr>
            </w:pPr>
          </w:p>
        </w:tc>
        <w:tc>
          <w:tcPr>
            <w:tcW w:w="1620" w:type="dxa"/>
            <w:vAlign w:val="center"/>
          </w:tcPr>
          <w:p>
            <w:pPr>
              <w:autoSpaceDE w:val="0"/>
              <w:autoSpaceDN w:val="0"/>
              <w:adjustRightInd w:val="0"/>
              <w:jc w:val="center"/>
              <w:rPr>
                <w:rFonts w:ascii="宋体" w:hAnsi="宋体" w:eastAsia="仿宋_GB2312"/>
                <w:sz w:val="44"/>
                <w:szCs w:val="44"/>
              </w:rPr>
            </w:pPr>
          </w:p>
        </w:tc>
        <w:tc>
          <w:tcPr>
            <w:tcW w:w="1336" w:type="dxa"/>
            <w:vAlign w:val="center"/>
          </w:tcPr>
          <w:p>
            <w:pPr>
              <w:autoSpaceDE w:val="0"/>
              <w:autoSpaceDN w:val="0"/>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ind w:left="121" w:leftChars="-67" w:right="-52" w:rightChars="-27" w:hanging="250" w:hangingChars="59"/>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bl>
    <w:p>
      <w:pPr>
        <w:rPr>
          <w:rFonts w:ascii="仿宋_GB2312" w:eastAsia="黑体"/>
          <w:bCs/>
          <w:sz w:val="28"/>
        </w:rPr>
        <w:sectPr>
          <w:footerReference r:id="rId5" w:type="default"/>
          <w:pgSz w:w="16838" w:h="11906" w:orient="landscape"/>
          <w:pgMar w:top="1843" w:right="1418" w:bottom="1559" w:left="1701" w:header="851" w:footer="992" w:gutter="0"/>
          <w:pgNumType w:fmt="decimal"/>
          <w:cols w:space="720" w:num="1"/>
          <w:docGrid w:type="linesAndChars" w:linePitch="318" w:charSpace="-3426"/>
        </w:sectPr>
      </w:pPr>
    </w:p>
    <w:p>
      <w:pPr>
        <w:pageBreakBefore w:val="0"/>
        <w:widowControl w:val="0"/>
        <w:tabs>
          <w:tab w:val="left" w:pos="360"/>
        </w:tabs>
        <w:kinsoku/>
        <w:wordWrap/>
        <w:overflowPunct/>
        <w:topLinePunct w:val="0"/>
        <w:bidi w:val="0"/>
        <w:adjustRightInd/>
        <w:spacing w:line="560" w:lineRule="exact"/>
        <w:jc w:val="left"/>
        <w:textAlignment w:val="auto"/>
        <w:rPr>
          <w:rFonts w:hint="default" w:ascii="黑体" w:eastAsia="黑体"/>
          <w:sz w:val="32"/>
          <w:szCs w:val="32"/>
          <w:lang w:val="en-US" w:eastAsia="zh-CN"/>
        </w:rPr>
      </w:pPr>
      <w:bookmarkStart w:id="3" w:name="_Toc82009741"/>
      <w:r>
        <w:rPr>
          <w:rFonts w:hint="eastAsia" w:ascii="黑体" w:eastAsia="黑体"/>
          <w:sz w:val="32"/>
          <w:szCs w:val="32"/>
        </w:rPr>
        <w:t>附件</w:t>
      </w:r>
      <w:r>
        <w:rPr>
          <w:rFonts w:hint="default" w:ascii="黑体" w:eastAsia="黑体"/>
          <w:sz w:val="32"/>
          <w:szCs w:val="32"/>
        </w:rPr>
        <w:t>2</w:t>
      </w:r>
      <w:r>
        <w:rPr>
          <w:rFonts w:hint="eastAsia" w:ascii="黑体" w:eastAsia="黑体"/>
          <w:sz w:val="32"/>
          <w:szCs w:val="32"/>
          <w:lang w:val="en-US" w:eastAsia="zh-CN"/>
        </w:rPr>
        <w:t>-2</w:t>
      </w:r>
    </w:p>
    <w:p>
      <w:pPr>
        <w:keepNext/>
        <w:keepLines/>
        <w:pageBreakBefore w:val="0"/>
        <w:widowControl w:val="0"/>
        <w:kinsoku/>
        <w:wordWrap/>
        <w:overflowPunct/>
        <w:topLinePunct w:val="0"/>
        <w:bidi w:val="0"/>
        <w:adjustRightInd/>
        <w:spacing w:line="560" w:lineRule="exact"/>
        <w:jc w:val="center"/>
        <w:textAlignment w:val="auto"/>
        <w:outlineLvl w:val="0"/>
        <w:rPr>
          <w:rFonts w:ascii="仿宋" w:hAnsi="仿宋" w:eastAsia="仿宋" w:cs="Times New Roman"/>
          <w:b/>
          <w:kern w:val="2"/>
          <w:sz w:val="32"/>
          <w:szCs w:val="2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项目申报单位诚信承诺书</w:t>
      </w:r>
      <w:bookmarkEnd w:id="3"/>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3520" w:firstLineChars="1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单位负责人/法定代表人（签名）</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4160" w:firstLineChars="1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项目申报单位（盖章）：   </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4160" w:firstLineChars="13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footerReference r:id="rId6" w:type="default"/>
      <w:pgSz w:w="11906" w:h="16838"/>
      <w:pgMar w:top="1440" w:right="1644"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Times New Roman"/>
    <w:panose1 w:val="02020603050405020304"/>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小标宋">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rPr>
        <w:rFonts w:ascii="Calibri" w:hAnsi="Calibri" w:eastAsia="宋体" w:cs="黑体"/>
        <w:kern w:val="2"/>
        <w:sz w:val="28"/>
        <w:szCs w:val="28"/>
        <w:lang w:val="en-US" w:eastAsia="zh-CN" w:bidi="ar-SA"/>
      </w:rPr>
    </w:pPr>
    <w:r>
      <w:rPr>
        <w:rFonts w:ascii="Times New Roman" w:hAnsi="Times New Roman" w:eastAsia="宋体" w:cs="Times New Roman"/>
        <w:kern w:val="2"/>
        <w:sz w:val="28"/>
        <w:szCs w:val="24"/>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15"/>
        <w:rFonts w:ascii="宋体" w:hAnsi="宋体" w:eastAsia="宋体" w:cs="黑体"/>
        <w:kern w:val="2"/>
        <w:sz w:val="28"/>
        <w:szCs w:val="28"/>
        <w:lang w:val="en-US" w:eastAsia="zh-CN" w:bidi="ar-SA"/>
      </w:rPr>
    </w:pPr>
    <w:r>
      <w:rPr>
        <w:rFonts w:ascii="宋体" w:hAnsi="宋体" w:eastAsia="宋体" w:cs="黑体"/>
        <w:kern w:val="2"/>
        <w:sz w:val="28"/>
        <w:szCs w:val="28"/>
        <w:lang w:val="en-US" w:eastAsia="zh-CN" w:bidi="ar-SA"/>
      </w:rPr>
      <w:fldChar w:fldCharType="begin"/>
    </w:r>
    <w:r>
      <w:rPr>
        <w:rStyle w:val="15"/>
        <w:rFonts w:ascii="宋体" w:hAnsi="宋体" w:eastAsia="宋体" w:cs="黑体"/>
        <w:kern w:val="2"/>
        <w:sz w:val="28"/>
        <w:szCs w:val="28"/>
        <w:lang w:val="en-US" w:eastAsia="zh-CN" w:bidi="ar-SA"/>
      </w:rPr>
      <w:instrText xml:space="preserve">PAGE  </w:instrText>
    </w:r>
    <w:r>
      <w:rPr>
        <w:rFonts w:ascii="宋体" w:hAnsi="宋体" w:eastAsia="宋体" w:cs="黑体"/>
        <w:kern w:val="2"/>
        <w:sz w:val="28"/>
        <w:szCs w:val="28"/>
        <w:lang w:val="en-US" w:eastAsia="zh-CN" w:bidi="ar-SA"/>
      </w:rPr>
      <w:fldChar w:fldCharType="separate"/>
    </w:r>
    <w:r>
      <w:rPr>
        <w:rStyle w:val="15"/>
        <w:rFonts w:ascii="宋体" w:hAnsi="宋体" w:eastAsia="宋体" w:cs="黑体"/>
        <w:kern w:val="2"/>
        <w:sz w:val="28"/>
        <w:szCs w:val="28"/>
        <w:lang w:val="en-US" w:eastAsia="zh-CN" w:bidi="ar-SA"/>
      </w:rPr>
      <w:t>- 14 -</w:t>
    </w:r>
    <w:r>
      <w:rPr>
        <w:rFonts w:ascii="宋体" w:hAnsi="宋体" w:eastAsia="宋体" w:cs="黑体"/>
        <w:kern w:val="2"/>
        <w:sz w:val="28"/>
        <w:szCs w:val="28"/>
        <w:lang w:val="en-US" w:eastAsia="zh-CN" w:bidi="ar-SA"/>
      </w:rPr>
      <w:fldChar w:fldCharType="end"/>
    </w:r>
  </w:p>
  <w:p>
    <w:pPr>
      <w:widowControl w:val="0"/>
      <w:snapToGrid w:val="0"/>
      <w:ind w:right="360" w:firstLine="360"/>
      <w:jc w:val="left"/>
      <w:rPr>
        <w:rFonts w:ascii="Calibri" w:hAnsi="Calibri" w:eastAsia="宋体" w:cs="黑体"/>
        <w:kern w:val="2"/>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仿宋_GB2312" w:hAnsi="Calibri" w:eastAsia="仿宋_GB2312" w:cs="黑体"/>
        <w:kern w:val="2"/>
        <w:sz w:val="28"/>
        <w:szCs w:val="28"/>
        <w:lang w:val="en-US" w:eastAsia="zh-CN" w:bidi="ar-SA"/>
      </w:rPr>
    </w:pPr>
    <w:r>
      <w:rPr>
        <w:rFonts w:ascii="Times New Roman" w:hAnsi="Times New Roman" w:eastAsia="宋体" w:cs="Times New Roman"/>
        <w:kern w:val="2"/>
        <w:sz w:val="28"/>
        <w:szCs w:val="24"/>
        <w:lang w:val="en-US" w:eastAsia="zh-CN" w:bidi="ar-SA"/>
      </w:rPr>
      <w:pict>
        <v:rect id="文本框 2"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rect>
      </w:pict>
    </w:r>
  </w:p>
  <w:p>
    <w:pPr>
      <w:widowControl w:val="0"/>
      <w:snapToGrid w:val="0"/>
      <w:jc w:val="left"/>
      <w:rPr>
        <w:rFonts w:ascii="Calibri" w:hAnsi="Calibri" w:eastAsia="宋体" w:cs="黑体"/>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szCs w:val="21"/>
      </w:rPr>
    </w:pPr>
    <w:r>
      <w:rPr>
        <w:rFonts w:ascii="Times New Roman" w:hAnsi="Times New Roman" w:eastAsia="宋体" w:cs="Times New Roman"/>
        <w:kern w:val="2"/>
        <w:sz w:val="21"/>
        <w:szCs w:val="18"/>
        <w:lang w:val="en-US" w:eastAsia="zh-CN" w:bidi="ar-SA"/>
      </w:rPr>
      <w:pict>
        <v:rect id="文本框 3"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NmZjVmNTg3OTIxODYxMjU3Y2VjNzM0OWU4ZmM5NzYifQ=="/>
  </w:docVars>
  <w:rsids>
    <w:rsidRoot w:val="00663947"/>
    <w:rsid w:val="00000E37"/>
    <w:rsid w:val="000019A1"/>
    <w:rsid w:val="00010686"/>
    <w:rsid w:val="00011208"/>
    <w:rsid w:val="000123AA"/>
    <w:rsid w:val="000151ED"/>
    <w:rsid w:val="000157CA"/>
    <w:rsid w:val="00015C73"/>
    <w:rsid w:val="000165D6"/>
    <w:rsid w:val="0002351A"/>
    <w:rsid w:val="0002514B"/>
    <w:rsid w:val="0002640A"/>
    <w:rsid w:val="000333DF"/>
    <w:rsid w:val="00035BEA"/>
    <w:rsid w:val="00040844"/>
    <w:rsid w:val="00041215"/>
    <w:rsid w:val="0004279C"/>
    <w:rsid w:val="00045E9E"/>
    <w:rsid w:val="00052F4A"/>
    <w:rsid w:val="00055F39"/>
    <w:rsid w:val="00064C23"/>
    <w:rsid w:val="00065791"/>
    <w:rsid w:val="00071FB3"/>
    <w:rsid w:val="0007265C"/>
    <w:rsid w:val="000728BF"/>
    <w:rsid w:val="00074AB1"/>
    <w:rsid w:val="0007511A"/>
    <w:rsid w:val="000818F2"/>
    <w:rsid w:val="00084D4C"/>
    <w:rsid w:val="00090FE6"/>
    <w:rsid w:val="00091CBA"/>
    <w:rsid w:val="00092A62"/>
    <w:rsid w:val="000A24F7"/>
    <w:rsid w:val="000A619C"/>
    <w:rsid w:val="000B0DC8"/>
    <w:rsid w:val="000B3780"/>
    <w:rsid w:val="000B7101"/>
    <w:rsid w:val="000C08EC"/>
    <w:rsid w:val="000C1962"/>
    <w:rsid w:val="000D0C20"/>
    <w:rsid w:val="000D7F29"/>
    <w:rsid w:val="000E1B96"/>
    <w:rsid w:val="000E3148"/>
    <w:rsid w:val="000E54A3"/>
    <w:rsid w:val="000E5A53"/>
    <w:rsid w:val="000E6D2E"/>
    <w:rsid w:val="000E6DDA"/>
    <w:rsid w:val="000F5C2A"/>
    <w:rsid w:val="000F6631"/>
    <w:rsid w:val="000F7F0B"/>
    <w:rsid w:val="0010057A"/>
    <w:rsid w:val="0010268E"/>
    <w:rsid w:val="00103CAE"/>
    <w:rsid w:val="00104B41"/>
    <w:rsid w:val="00107DB6"/>
    <w:rsid w:val="00110A96"/>
    <w:rsid w:val="00112267"/>
    <w:rsid w:val="00114B2C"/>
    <w:rsid w:val="00120B34"/>
    <w:rsid w:val="00125830"/>
    <w:rsid w:val="00130B03"/>
    <w:rsid w:val="00133D6A"/>
    <w:rsid w:val="00145DBF"/>
    <w:rsid w:val="00147E37"/>
    <w:rsid w:val="001513D5"/>
    <w:rsid w:val="00151E02"/>
    <w:rsid w:val="00152582"/>
    <w:rsid w:val="00154341"/>
    <w:rsid w:val="001558FD"/>
    <w:rsid w:val="00164045"/>
    <w:rsid w:val="001668DD"/>
    <w:rsid w:val="00167AEA"/>
    <w:rsid w:val="00170CB7"/>
    <w:rsid w:val="001719C2"/>
    <w:rsid w:val="00176BAA"/>
    <w:rsid w:val="001807F2"/>
    <w:rsid w:val="00180ADF"/>
    <w:rsid w:val="001861FB"/>
    <w:rsid w:val="001926F7"/>
    <w:rsid w:val="001936D8"/>
    <w:rsid w:val="00195139"/>
    <w:rsid w:val="00197E11"/>
    <w:rsid w:val="001A068A"/>
    <w:rsid w:val="001A6443"/>
    <w:rsid w:val="001A7341"/>
    <w:rsid w:val="001A7613"/>
    <w:rsid w:val="001A7C84"/>
    <w:rsid w:val="001B1708"/>
    <w:rsid w:val="001B2224"/>
    <w:rsid w:val="001B30D8"/>
    <w:rsid w:val="001B431E"/>
    <w:rsid w:val="001C0437"/>
    <w:rsid w:val="001C2DA2"/>
    <w:rsid w:val="001C429C"/>
    <w:rsid w:val="001C5F31"/>
    <w:rsid w:val="001C70B4"/>
    <w:rsid w:val="001D1ED4"/>
    <w:rsid w:val="001D2293"/>
    <w:rsid w:val="001E014B"/>
    <w:rsid w:val="001E2630"/>
    <w:rsid w:val="001E28A4"/>
    <w:rsid w:val="001E6DDC"/>
    <w:rsid w:val="001F183A"/>
    <w:rsid w:val="001F313F"/>
    <w:rsid w:val="001F55DA"/>
    <w:rsid w:val="001F7834"/>
    <w:rsid w:val="00200932"/>
    <w:rsid w:val="002031DB"/>
    <w:rsid w:val="00203252"/>
    <w:rsid w:val="00205C34"/>
    <w:rsid w:val="0021117E"/>
    <w:rsid w:val="002117FC"/>
    <w:rsid w:val="00225E62"/>
    <w:rsid w:val="00231020"/>
    <w:rsid w:val="00242BEC"/>
    <w:rsid w:val="00253A3B"/>
    <w:rsid w:val="00254106"/>
    <w:rsid w:val="002578BC"/>
    <w:rsid w:val="002636FC"/>
    <w:rsid w:val="00264965"/>
    <w:rsid w:val="002708DA"/>
    <w:rsid w:val="00281356"/>
    <w:rsid w:val="00291348"/>
    <w:rsid w:val="00291776"/>
    <w:rsid w:val="00291A8D"/>
    <w:rsid w:val="00291B05"/>
    <w:rsid w:val="00292475"/>
    <w:rsid w:val="00292D23"/>
    <w:rsid w:val="002A1FA6"/>
    <w:rsid w:val="002A2844"/>
    <w:rsid w:val="002A7151"/>
    <w:rsid w:val="002B046B"/>
    <w:rsid w:val="002B3137"/>
    <w:rsid w:val="002B5B31"/>
    <w:rsid w:val="002C1940"/>
    <w:rsid w:val="002D052D"/>
    <w:rsid w:val="002D22A7"/>
    <w:rsid w:val="002D4491"/>
    <w:rsid w:val="002D5335"/>
    <w:rsid w:val="002E303C"/>
    <w:rsid w:val="002E3494"/>
    <w:rsid w:val="002E4EC8"/>
    <w:rsid w:val="002E597D"/>
    <w:rsid w:val="002E6435"/>
    <w:rsid w:val="002F1DAB"/>
    <w:rsid w:val="002F4DF0"/>
    <w:rsid w:val="002F50AA"/>
    <w:rsid w:val="00300C82"/>
    <w:rsid w:val="003105F2"/>
    <w:rsid w:val="003145E2"/>
    <w:rsid w:val="00316034"/>
    <w:rsid w:val="00316A01"/>
    <w:rsid w:val="00320EB1"/>
    <w:rsid w:val="00320ED5"/>
    <w:rsid w:val="00321BFC"/>
    <w:rsid w:val="003220DC"/>
    <w:rsid w:val="0032346F"/>
    <w:rsid w:val="00323A8C"/>
    <w:rsid w:val="00325343"/>
    <w:rsid w:val="00325357"/>
    <w:rsid w:val="00325731"/>
    <w:rsid w:val="00330171"/>
    <w:rsid w:val="00330973"/>
    <w:rsid w:val="00337195"/>
    <w:rsid w:val="0034041A"/>
    <w:rsid w:val="00343431"/>
    <w:rsid w:val="0034727F"/>
    <w:rsid w:val="003575DB"/>
    <w:rsid w:val="0036163B"/>
    <w:rsid w:val="00363437"/>
    <w:rsid w:val="0036476E"/>
    <w:rsid w:val="003656B9"/>
    <w:rsid w:val="00373046"/>
    <w:rsid w:val="003749B6"/>
    <w:rsid w:val="00376EB6"/>
    <w:rsid w:val="00377B14"/>
    <w:rsid w:val="00382CFA"/>
    <w:rsid w:val="00383192"/>
    <w:rsid w:val="00383D07"/>
    <w:rsid w:val="00390C95"/>
    <w:rsid w:val="003A0EDB"/>
    <w:rsid w:val="003A2002"/>
    <w:rsid w:val="003A513B"/>
    <w:rsid w:val="003B08F3"/>
    <w:rsid w:val="003B4AEA"/>
    <w:rsid w:val="003B74D9"/>
    <w:rsid w:val="003C1224"/>
    <w:rsid w:val="003C4681"/>
    <w:rsid w:val="003C78F8"/>
    <w:rsid w:val="003D37E0"/>
    <w:rsid w:val="003D4020"/>
    <w:rsid w:val="003D6DED"/>
    <w:rsid w:val="003E02CA"/>
    <w:rsid w:val="003E03E6"/>
    <w:rsid w:val="003E0982"/>
    <w:rsid w:val="003E50AF"/>
    <w:rsid w:val="003E5318"/>
    <w:rsid w:val="003E5595"/>
    <w:rsid w:val="003E5EC3"/>
    <w:rsid w:val="003F19FD"/>
    <w:rsid w:val="00404212"/>
    <w:rsid w:val="00405FEB"/>
    <w:rsid w:val="004064E3"/>
    <w:rsid w:val="00416CA3"/>
    <w:rsid w:val="00422EA6"/>
    <w:rsid w:val="00422F01"/>
    <w:rsid w:val="0043138A"/>
    <w:rsid w:val="00431509"/>
    <w:rsid w:val="004412D4"/>
    <w:rsid w:val="00441AD1"/>
    <w:rsid w:val="00441C8B"/>
    <w:rsid w:val="00445440"/>
    <w:rsid w:val="00447009"/>
    <w:rsid w:val="004478AB"/>
    <w:rsid w:val="00447C7E"/>
    <w:rsid w:val="00450FC0"/>
    <w:rsid w:val="0045217E"/>
    <w:rsid w:val="004556F6"/>
    <w:rsid w:val="004557A5"/>
    <w:rsid w:val="00457B1E"/>
    <w:rsid w:val="00465809"/>
    <w:rsid w:val="004764AE"/>
    <w:rsid w:val="00482D60"/>
    <w:rsid w:val="00483228"/>
    <w:rsid w:val="004834CF"/>
    <w:rsid w:val="0048573B"/>
    <w:rsid w:val="00487EEE"/>
    <w:rsid w:val="004914D2"/>
    <w:rsid w:val="0049172C"/>
    <w:rsid w:val="00492A24"/>
    <w:rsid w:val="0049487B"/>
    <w:rsid w:val="004957BF"/>
    <w:rsid w:val="00497654"/>
    <w:rsid w:val="004A1B8A"/>
    <w:rsid w:val="004A27DA"/>
    <w:rsid w:val="004B0303"/>
    <w:rsid w:val="004B6EF8"/>
    <w:rsid w:val="004C06BA"/>
    <w:rsid w:val="004C074C"/>
    <w:rsid w:val="004C0768"/>
    <w:rsid w:val="004C53BD"/>
    <w:rsid w:val="004C6189"/>
    <w:rsid w:val="004C7004"/>
    <w:rsid w:val="004D051D"/>
    <w:rsid w:val="004D1488"/>
    <w:rsid w:val="004D26F8"/>
    <w:rsid w:val="004D52BB"/>
    <w:rsid w:val="004D66A9"/>
    <w:rsid w:val="004D7B94"/>
    <w:rsid w:val="004E0A55"/>
    <w:rsid w:val="004E1EE5"/>
    <w:rsid w:val="004E4639"/>
    <w:rsid w:val="004F234E"/>
    <w:rsid w:val="0050207A"/>
    <w:rsid w:val="00502E09"/>
    <w:rsid w:val="00502EE2"/>
    <w:rsid w:val="00506B7B"/>
    <w:rsid w:val="00507C3B"/>
    <w:rsid w:val="00514DC6"/>
    <w:rsid w:val="005155C7"/>
    <w:rsid w:val="00515B1E"/>
    <w:rsid w:val="00522877"/>
    <w:rsid w:val="00524D97"/>
    <w:rsid w:val="00530125"/>
    <w:rsid w:val="00531F2D"/>
    <w:rsid w:val="00532095"/>
    <w:rsid w:val="005354C2"/>
    <w:rsid w:val="00536796"/>
    <w:rsid w:val="00537F0F"/>
    <w:rsid w:val="00540AEB"/>
    <w:rsid w:val="005427C3"/>
    <w:rsid w:val="00543DE6"/>
    <w:rsid w:val="005440A4"/>
    <w:rsid w:val="00545203"/>
    <w:rsid w:val="00545D2C"/>
    <w:rsid w:val="00555655"/>
    <w:rsid w:val="00555A4B"/>
    <w:rsid w:val="00557842"/>
    <w:rsid w:val="00561EA0"/>
    <w:rsid w:val="00563B25"/>
    <w:rsid w:val="00566639"/>
    <w:rsid w:val="0057039F"/>
    <w:rsid w:val="0058070E"/>
    <w:rsid w:val="0058101F"/>
    <w:rsid w:val="00582999"/>
    <w:rsid w:val="00586A13"/>
    <w:rsid w:val="00590872"/>
    <w:rsid w:val="00591516"/>
    <w:rsid w:val="00591D33"/>
    <w:rsid w:val="005974C0"/>
    <w:rsid w:val="005A2F27"/>
    <w:rsid w:val="005A3C1E"/>
    <w:rsid w:val="005A672B"/>
    <w:rsid w:val="005A6F1E"/>
    <w:rsid w:val="005B213A"/>
    <w:rsid w:val="005B5556"/>
    <w:rsid w:val="005B5E19"/>
    <w:rsid w:val="005C5E06"/>
    <w:rsid w:val="005D6627"/>
    <w:rsid w:val="005D68A3"/>
    <w:rsid w:val="005D691F"/>
    <w:rsid w:val="005D6BA6"/>
    <w:rsid w:val="005E0CB7"/>
    <w:rsid w:val="005E5780"/>
    <w:rsid w:val="005F12DB"/>
    <w:rsid w:val="005F1ECF"/>
    <w:rsid w:val="005F3D6D"/>
    <w:rsid w:val="005F54CC"/>
    <w:rsid w:val="0060488A"/>
    <w:rsid w:val="00604E20"/>
    <w:rsid w:val="0060500B"/>
    <w:rsid w:val="00605EB7"/>
    <w:rsid w:val="006123E6"/>
    <w:rsid w:val="0061371F"/>
    <w:rsid w:val="00617598"/>
    <w:rsid w:val="006250EE"/>
    <w:rsid w:val="00625C22"/>
    <w:rsid w:val="00634E51"/>
    <w:rsid w:val="00640F58"/>
    <w:rsid w:val="00644463"/>
    <w:rsid w:val="00647B69"/>
    <w:rsid w:val="0065080F"/>
    <w:rsid w:val="0065094C"/>
    <w:rsid w:val="00656A82"/>
    <w:rsid w:val="00663947"/>
    <w:rsid w:val="0066568A"/>
    <w:rsid w:val="00666A60"/>
    <w:rsid w:val="006672DE"/>
    <w:rsid w:val="00667921"/>
    <w:rsid w:val="00671574"/>
    <w:rsid w:val="0067640A"/>
    <w:rsid w:val="006827FF"/>
    <w:rsid w:val="00683A38"/>
    <w:rsid w:val="00686D8E"/>
    <w:rsid w:val="006878F0"/>
    <w:rsid w:val="00692B54"/>
    <w:rsid w:val="006931C3"/>
    <w:rsid w:val="0069444D"/>
    <w:rsid w:val="006955CB"/>
    <w:rsid w:val="00696A7D"/>
    <w:rsid w:val="00696B2B"/>
    <w:rsid w:val="006A562A"/>
    <w:rsid w:val="006B33F0"/>
    <w:rsid w:val="006B545C"/>
    <w:rsid w:val="006B6B40"/>
    <w:rsid w:val="006B75BA"/>
    <w:rsid w:val="006C0B43"/>
    <w:rsid w:val="006C146C"/>
    <w:rsid w:val="006C3C0D"/>
    <w:rsid w:val="006E03C7"/>
    <w:rsid w:val="006E27D9"/>
    <w:rsid w:val="006E6442"/>
    <w:rsid w:val="006E73E8"/>
    <w:rsid w:val="006E7488"/>
    <w:rsid w:val="006F1F68"/>
    <w:rsid w:val="006F3755"/>
    <w:rsid w:val="006F5EFA"/>
    <w:rsid w:val="00705DB3"/>
    <w:rsid w:val="00711E3B"/>
    <w:rsid w:val="007207DC"/>
    <w:rsid w:val="007213BB"/>
    <w:rsid w:val="0072142B"/>
    <w:rsid w:val="00721997"/>
    <w:rsid w:val="0072296A"/>
    <w:rsid w:val="007239A2"/>
    <w:rsid w:val="00724516"/>
    <w:rsid w:val="0072485F"/>
    <w:rsid w:val="00726974"/>
    <w:rsid w:val="00726AC4"/>
    <w:rsid w:val="00726C72"/>
    <w:rsid w:val="00731DB7"/>
    <w:rsid w:val="00733767"/>
    <w:rsid w:val="00734B23"/>
    <w:rsid w:val="007352AB"/>
    <w:rsid w:val="00736A34"/>
    <w:rsid w:val="00740465"/>
    <w:rsid w:val="007405DB"/>
    <w:rsid w:val="00744202"/>
    <w:rsid w:val="00746E2A"/>
    <w:rsid w:val="007477F2"/>
    <w:rsid w:val="00753B86"/>
    <w:rsid w:val="00753C89"/>
    <w:rsid w:val="00760DD8"/>
    <w:rsid w:val="00764E3E"/>
    <w:rsid w:val="0076505F"/>
    <w:rsid w:val="0076575F"/>
    <w:rsid w:val="00771BBA"/>
    <w:rsid w:val="00780525"/>
    <w:rsid w:val="00781F4B"/>
    <w:rsid w:val="00782692"/>
    <w:rsid w:val="00782F9B"/>
    <w:rsid w:val="00785B6C"/>
    <w:rsid w:val="00792A93"/>
    <w:rsid w:val="00795A20"/>
    <w:rsid w:val="007A4ABA"/>
    <w:rsid w:val="007A61A2"/>
    <w:rsid w:val="007B14BA"/>
    <w:rsid w:val="007B21B2"/>
    <w:rsid w:val="007C1EB4"/>
    <w:rsid w:val="007C35E9"/>
    <w:rsid w:val="007C38AC"/>
    <w:rsid w:val="007C6B23"/>
    <w:rsid w:val="007D3DBF"/>
    <w:rsid w:val="007D41E4"/>
    <w:rsid w:val="007D601E"/>
    <w:rsid w:val="007E3671"/>
    <w:rsid w:val="007E47A4"/>
    <w:rsid w:val="007F2460"/>
    <w:rsid w:val="007F2BDD"/>
    <w:rsid w:val="007F301D"/>
    <w:rsid w:val="007F4935"/>
    <w:rsid w:val="007F6D09"/>
    <w:rsid w:val="007F75DD"/>
    <w:rsid w:val="007F7B02"/>
    <w:rsid w:val="00802AE6"/>
    <w:rsid w:val="00812E3B"/>
    <w:rsid w:val="00813A5F"/>
    <w:rsid w:val="00817510"/>
    <w:rsid w:val="00820AB7"/>
    <w:rsid w:val="00821256"/>
    <w:rsid w:val="00823306"/>
    <w:rsid w:val="0083002F"/>
    <w:rsid w:val="008318CE"/>
    <w:rsid w:val="00831D3B"/>
    <w:rsid w:val="00834A0F"/>
    <w:rsid w:val="00837D52"/>
    <w:rsid w:val="00844C94"/>
    <w:rsid w:val="008452D2"/>
    <w:rsid w:val="008466EB"/>
    <w:rsid w:val="00855D67"/>
    <w:rsid w:val="00856E0F"/>
    <w:rsid w:val="00865B37"/>
    <w:rsid w:val="00871307"/>
    <w:rsid w:val="00872D93"/>
    <w:rsid w:val="00872E3D"/>
    <w:rsid w:val="00873B99"/>
    <w:rsid w:val="008758E8"/>
    <w:rsid w:val="008773F5"/>
    <w:rsid w:val="00880F82"/>
    <w:rsid w:val="008840FB"/>
    <w:rsid w:val="008874CB"/>
    <w:rsid w:val="00887FD2"/>
    <w:rsid w:val="00892695"/>
    <w:rsid w:val="00892E71"/>
    <w:rsid w:val="00892FC0"/>
    <w:rsid w:val="008A0DD7"/>
    <w:rsid w:val="008A1025"/>
    <w:rsid w:val="008A2F03"/>
    <w:rsid w:val="008B337E"/>
    <w:rsid w:val="008B4225"/>
    <w:rsid w:val="008B4AB0"/>
    <w:rsid w:val="008B6E2E"/>
    <w:rsid w:val="008C06C4"/>
    <w:rsid w:val="008C0B62"/>
    <w:rsid w:val="008C431D"/>
    <w:rsid w:val="008D01FE"/>
    <w:rsid w:val="008E106D"/>
    <w:rsid w:val="008E3EF7"/>
    <w:rsid w:val="008E4604"/>
    <w:rsid w:val="008E4FF2"/>
    <w:rsid w:val="008E7B4E"/>
    <w:rsid w:val="008F0B25"/>
    <w:rsid w:val="008F30BC"/>
    <w:rsid w:val="008F4E46"/>
    <w:rsid w:val="008F65E8"/>
    <w:rsid w:val="00910935"/>
    <w:rsid w:val="00910E42"/>
    <w:rsid w:val="00911BFA"/>
    <w:rsid w:val="0091210D"/>
    <w:rsid w:val="009160FF"/>
    <w:rsid w:val="009249EA"/>
    <w:rsid w:val="00927D49"/>
    <w:rsid w:val="00931FB9"/>
    <w:rsid w:val="0093204E"/>
    <w:rsid w:val="009321D3"/>
    <w:rsid w:val="00932D15"/>
    <w:rsid w:val="00934550"/>
    <w:rsid w:val="0093531F"/>
    <w:rsid w:val="009355F1"/>
    <w:rsid w:val="0094064D"/>
    <w:rsid w:val="009423D5"/>
    <w:rsid w:val="009430B0"/>
    <w:rsid w:val="00943822"/>
    <w:rsid w:val="00943C69"/>
    <w:rsid w:val="00945E3E"/>
    <w:rsid w:val="0094638E"/>
    <w:rsid w:val="00951A2A"/>
    <w:rsid w:val="0095459E"/>
    <w:rsid w:val="009545ED"/>
    <w:rsid w:val="009549BF"/>
    <w:rsid w:val="00954EC8"/>
    <w:rsid w:val="009568E9"/>
    <w:rsid w:val="00963104"/>
    <w:rsid w:val="00963C72"/>
    <w:rsid w:val="00965892"/>
    <w:rsid w:val="00965944"/>
    <w:rsid w:val="0097135C"/>
    <w:rsid w:val="00971C5B"/>
    <w:rsid w:val="00971E4A"/>
    <w:rsid w:val="009773AA"/>
    <w:rsid w:val="00980798"/>
    <w:rsid w:val="00987F04"/>
    <w:rsid w:val="009901D5"/>
    <w:rsid w:val="00990535"/>
    <w:rsid w:val="009907AE"/>
    <w:rsid w:val="009914FA"/>
    <w:rsid w:val="00996498"/>
    <w:rsid w:val="00997959"/>
    <w:rsid w:val="009A160D"/>
    <w:rsid w:val="009A2218"/>
    <w:rsid w:val="009A329D"/>
    <w:rsid w:val="009A53FD"/>
    <w:rsid w:val="009A63F5"/>
    <w:rsid w:val="009A7A60"/>
    <w:rsid w:val="009B1A5F"/>
    <w:rsid w:val="009B2477"/>
    <w:rsid w:val="009B3DCD"/>
    <w:rsid w:val="009B62FA"/>
    <w:rsid w:val="009B7600"/>
    <w:rsid w:val="009C2423"/>
    <w:rsid w:val="009D3B8A"/>
    <w:rsid w:val="009D4FC5"/>
    <w:rsid w:val="009D569F"/>
    <w:rsid w:val="009E13A4"/>
    <w:rsid w:val="009E7F6A"/>
    <w:rsid w:val="009F15D8"/>
    <w:rsid w:val="009F2071"/>
    <w:rsid w:val="009F3913"/>
    <w:rsid w:val="009F4129"/>
    <w:rsid w:val="009F45C0"/>
    <w:rsid w:val="00A1244C"/>
    <w:rsid w:val="00A124FB"/>
    <w:rsid w:val="00A20433"/>
    <w:rsid w:val="00A20D8A"/>
    <w:rsid w:val="00A30AC7"/>
    <w:rsid w:val="00A3539F"/>
    <w:rsid w:val="00A35B26"/>
    <w:rsid w:val="00A360AE"/>
    <w:rsid w:val="00A36A38"/>
    <w:rsid w:val="00A37804"/>
    <w:rsid w:val="00A40D79"/>
    <w:rsid w:val="00A43B16"/>
    <w:rsid w:val="00A4413D"/>
    <w:rsid w:val="00A469BE"/>
    <w:rsid w:val="00A46CD0"/>
    <w:rsid w:val="00A559DA"/>
    <w:rsid w:val="00A57505"/>
    <w:rsid w:val="00A62EBE"/>
    <w:rsid w:val="00A63C11"/>
    <w:rsid w:val="00A63C43"/>
    <w:rsid w:val="00A66290"/>
    <w:rsid w:val="00A67135"/>
    <w:rsid w:val="00A8090B"/>
    <w:rsid w:val="00A82A20"/>
    <w:rsid w:val="00A9332B"/>
    <w:rsid w:val="00A95DE8"/>
    <w:rsid w:val="00AA0097"/>
    <w:rsid w:val="00AA0397"/>
    <w:rsid w:val="00AA1557"/>
    <w:rsid w:val="00AA2F3B"/>
    <w:rsid w:val="00AA5D7C"/>
    <w:rsid w:val="00AB3119"/>
    <w:rsid w:val="00AB73D4"/>
    <w:rsid w:val="00AC0B38"/>
    <w:rsid w:val="00AC236C"/>
    <w:rsid w:val="00AD0F6E"/>
    <w:rsid w:val="00AD5FFA"/>
    <w:rsid w:val="00AD7AD8"/>
    <w:rsid w:val="00AE080A"/>
    <w:rsid w:val="00AE3427"/>
    <w:rsid w:val="00AE45B5"/>
    <w:rsid w:val="00AE49AE"/>
    <w:rsid w:val="00AE58DF"/>
    <w:rsid w:val="00AF0EEA"/>
    <w:rsid w:val="00AF1BB6"/>
    <w:rsid w:val="00AF3211"/>
    <w:rsid w:val="00AF4FEE"/>
    <w:rsid w:val="00AF5701"/>
    <w:rsid w:val="00B01481"/>
    <w:rsid w:val="00B0444E"/>
    <w:rsid w:val="00B0552B"/>
    <w:rsid w:val="00B077E1"/>
    <w:rsid w:val="00B13CD2"/>
    <w:rsid w:val="00B13E94"/>
    <w:rsid w:val="00B23BC4"/>
    <w:rsid w:val="00B27852"/>
    <w:rsid w:val="00B311B6"/>
    <w:rsid w:val="00B322F0"/>
    <w:rsid w:val="00B348BA"/>
    <w:rsid w:val="00B35227"/>
    <w:rsid w:val="00B36D0F"/>
    <w:rsid w:val="00B37A28"/>
    <w:rsid w:val="00B410AD"/>
    <w:rsid w:val="00B436F9"/>
    <w:rsid w:val="00B5073B"/>
    <w:rsid w:val="00B52DE4"/>
    <w:rsid w:val="00B55EC0"/>
    <w:rsid w:val="00B5673F"/>
    <w:rsid w:val="00B60B8A"/>
    <w:rsid w:val="00B60DB0"/>
    <w:rsid w:val="00B612AE"/>
    <w:rsid w:val="00B616F1"/>
    <w:rsid w:val="00B652E2"/>
    <w:rsid w:val="00B659B4"/>
    <w:rsid w:val="00B6715F"/>
    <w:rsid w:val="00B671FA"/>
    <w:rsid w:val="00B71406"/>
    <w:rsid w:val="00B722C3"/>
    <w:rsid w:val="00B7294F"/>
    <w:rsid w:val="00B72E58"/>
    <w:rsid w:val="00B73455"/>
    <w:rsid w:val="00B74EF2"/>
    <w:rsid w:val="00B82465"/>
    <w:rsid w:val="00B84785"/>
    <w:rsid w:val="00B84CB9"/>
    <w:rsid w:val="00B92499"/>
    <w:rsid w:val="00B97EF2"/>
    <w:rsid w:val="00BA36BD"/>
    <w:rsid w:val="00BA37F6"/>
    <w:rsid w:val="00BA5BCA"/>
    <w:rsid w:val="00BB1843"/>
    <w:rsid w:val="00BB190D"/>
    <w:rsid w:val="00BB4268"/>
    <w:rsid w:val="00BB4F63"/>
    <w:rsid w:val="00BB50DF"/>
    <w:rsid w:val="00BC3927"/>
    <w:rsid w:val="00BC6D72"/>
    <w:rsid w:val="00BD1860"/>
    <w:rsid w:val="00BD194B"/>
    <w:rsid w:val="00BD5404"/>
    <w:rsid w:val="00BD663F"/>
    <w:rsid w:val="00BD70CD"/>
    <w:rsid w:val="00BE1842"/>
    <w:rsid w:val="00BE3A88"/>
    <w:rsid w:val="00BF4D2F"/>
    <w:rsid w:val="00BF6239"/>
    <w:rsid w:val="00BF6A61"/>
    <w:rsid w:val="00C003D3"/>
    <w:rsid w:val="00C01359"/>
    <w:rsid w:val="00C06072"/>
    <w:rsid w:val="00C11195"/>
    <w:rsid w:val="00C11222"/>
    <w:rsid w:val="00C12561"/>
    <w:rsid w:val="00C13847"/>
    <w:rsid w:val="00C212AC"/>
    <w:rsid w:val="00C239EC"/>
    <w:rsid w:val="00C23B38"/>
    <w:rsid w:val="00C244E1"/>
    <w:rsid w:val="00C2637D"/>
    <w:rsid w:val="00C26EA5"/>
    <w:rsid w:val="00C27024"/>
    <w:rsid w:val="00C32526"/>
    <w:rsid w:val="00C34453"/>
    <w:rsid w:val="00C34BD6"/>
    <w:rsid w:val="00C35FAB"/>
    <w:rsid w:val="00C500C5"/>
    <w:rsid w:val="00C522CD"/>
    <w:rsid w:val="00C53607"/>
    <w:rsid w:val="00C55D09"/>
    <w:rsid w:val="00C571F4"/>
    <w:rsid w:val="00C60F44"/>
    <w:rsid w:val="00C64202"/>
    <w:rsid w:val="00C64B4B"/>
    <w:rsid w:val="00C71B76"/>
    <w:rsid w:val="00C745AA"/>
    <w:rsid w:val="00C75AB1"/>
    <w:rsid w:val="00C75F16"/>
    <w:rsid w:val="00C76BF1"/>
    <w:rsid w:val="00C82D52"/>
    <w:rsid w:val="00C873F6"/>
    <w:rsid w:val="00C90022"/>
    <w:rsid w:val="00C91F12"/>
    <w:rsid w:val="00C95092"/>
    <w:rsid w:val="00C976BA"/>
    <w:rsid w:val="00CA04F3"/>
    <w:rsid w:val="00CA124B"/>
    <w:rsid w:val="00CB1B21"/>
    <w:rsid w:val="00CB227D"/>
    <w:rsid w:val="00CB33BD"/>
    <w:rsid w:val="00CB625C"/>
    <w:rsid w:val="00CC1BED"/>
    <w:rsid w:val="00CC37FA"/>
    <w:rsid w:val="00CC39B9"/>
    <w:rsid w:val="00CC53D4"/>
    <w:rsid w:val="00CC68F6"/>
    <w:rsid w:val="00CD06D6"/>
    <w:rsid w:val="00CD29F9"/>
    <w:rsid w:val="00CD52AE"/>
    <w:rsid w:val="00CD5B33"/>
    <w:rsid w:val="00CE1801"/>
    <w:rsid w:val="00CF0D07"/>
    <w:rsid w:val="00CF3ABD"/>
    <w:rsid w:val="00CF760C"/>
    <w:rsid w:val="00D009DD"/>
    <w:rsid w:val="00D00F7F"/>
    <w:rsid w:val="00D01A8B"/>
    <w:rsid w:val="00D01E2A"/>
    <w:rsid w:val="00D0342A"/>
    <w:rsid w:val="00D05471"/>
    <w:rsid w:val="00D07622"/>
    <w:rsid w:val="00D16FF2"/>
    <w:rsid w:val="00D22127"/>
    <w:rsid w:val="00D23781"/>
    <w:rsid w:val="00D27024"/>
    <w:rsid w:val="00D405C6"/>
    <w:rsid w:val="00D430FC"/>
    <w:rsid w:val="00D46469"/>
    <w:rsid w:val="00D469B1"/>
    <w:rsid w:val="00D56292"/>
    <w:rsid w:val="00D56956"/>
    <w:rsid w:val="00D5769C"/>
    <w:rsid w:val="00D621E6"/>
    <w:rsid w:val="00D62EE5"/>
    <w:rsid w:val="00D63501"/>
    <w:rsid w:val="00D65D08"/>
    <w:rsid w:val="00D677B0"/>
    <w:rsid w:val="00D7085E"/>
    <w:rsid w:val="00D75CCB"/>
    <w:rsid w:val="00D769A2"/>
    <w:rsid w:val="00D80109"/>
    <w:rsid w:val="00D807E8"/>
    <w:rsid w:val="00D850CF"/>
    <w:rsid w:val="00D859D3"/>
    <w:rsid w:val="00DA66FA"/>
    <w:rsid w:val="00DA6A0C"/>
    <w:rsid w:val="00DB1DD1"/>
    <w:rsid w:val="00DB5204"/>
    <w:rsid w:val="00DB5FD8"/>
    <w:rsid w:val="00DC206E"/>
    <w:rsid w:val="00DD4254"/>
    <w:rsid w:val="00DD5190"/>
    <w:rsid w:val="00DE051E"/>
    <w:rsid w:val="00DF1997"/>
    <w:rsid w:val="00DF52A7"/>
    <w:rsid w:val="00DF59FB"/>
    <w:rsid w:val="00DF7D27"/>
    <w:rsid w:val="00E01DDF"/>
    <w:rsid w:val="00E0270E"/>
    <w:rsid w:val="00E02AE0"/>
    <w:rsid w:val="00E05037"/>
    <w:rsid w:val="00E13282"/>
    <w:rsid w:val="00E14712"/>
    <w:rsid w:val="00E20B28"/>
    <w:rsid w:val="00E212A0"/>
    <w:rsid w:val="00E252DC"/>
    <w:rsid w:val="00E348AF"/>
    <w:rsid w:val="00E34E96"/>
    <w:rsid w:val="00E36035"/>
    <w:rsid w:val="00E36BDA"/>
    <w:rsid w:val="00E40658"/>
    <w:rsid w:val="00E44142"/>
    <w:rsid w:val="00E46323"/>
    <w:rsid w:val="00E46838"/>
    <w:rsid w:val="00E47457"/>
    <w:rsid w:val="00E501E6"/>
    <w:rsid w:val="00E525F7"/>
    <w:rsid w:val="00E54D4E"/>
    <w:rsid w:val="00E57F96"/>
    <w:rsid w:val="00E6023C"/>
    <w:rsid w:val="00E60D05"/>
    <w:rsid w:val="00E62308"/>
    <w:rsid w:val="00E6377B"/>
    <w:rsid w:val="00E63A0F"/>
    <w:rsid w:val="00E66992"/>
    <w:rsid w:val="00E710D6"/>
    <w:rsid w:val="00E7615E"/>
    <w:rsid w:val="00E853F0"/>
    <w:rsid w:val="00E85DF4"/>
    <w:rsid w:val="00E8676A"/>
    <w:rsid w:val="00E91E37"/>
    <w:rsid w:val="00E93631"/>
    <w:rsid w:val="00E9550C"/>
    <w:rsid w:val="00E95523"/>
    <w:rsid w:val="00EA53ED"/>
    <w:rsid w:val="00EB0DB2"/>
    <w:rsid w:val="00EB3851"/>
    <w:rsid w:val="00EC27B7"/>
    <w:rsid w:val="00EC4BBD"/>
    <w:rsid w:val="00ED440D"/>
    <w:rsid w:val="00ED622F"/>
    <w:rsid w:val="00EE007E"/>
    <w:rsid w:val="00EE1007"/>
    <w:rsid w:val="00EE4AEB"/>
    <w:rsid w:val="00EE548A"/>
    <w:rsid w:val="00EF1511"/>
    <w:rsid w:val="00EF2354"/>
    <w:rsid w:val="00EF2E55"/>
    <w:rsid w:val="00EF55E3"/>
    <w:rsid w:val="00EF6D8E"/>
    <w:rsid w:val="00EF73B1"/>
    <w:rsid w:val="00F019C2"/>
    <w:rsid w:val="00F02A65"/>
    <w:rsid w:val="00F02CBE"/>
    <w:rsid w:val="00F10DEF"/>
    <w:rsid w:val="00F14746"/>
    <w:rsid w:val="00F155FF"/>
    <w:rsid w:val="00F173DE"/>
    <w:rsid w:val="00F2087B"/>
    <w:rsid w:val="00F20EE7"/>
    <w:rsid w:val="00F21779"/>
    <w:rsid w:val="00F232BA"/>
    <w:rsid w:val="00F23E57"/>
    <w:rsid w:val="00F25C87"/>
    <w:rsid w:val="00F26504"/>
    <w:rsid w:val="00F34567"/>
    <w:rsid w:val="00F34ED0"/>
    <w:rsid w:val="00F35132"/>
    <w:rsid w:val="00F356C0"/>
    <w:rsid w:val="00F363C5"/>
    <w:rsid w:val="00F36B86"/>
    <w:rsid w:val="00F40622"/>
    <w:rsid w:val="00F41A69"/>
    <w:rsid w:val="00F459FF"/>
    <w:rsid w:val="00F45CD1"/>
    <w:rsid w:val="00F47F95"/>
    <w:rsid w:val="00F50224"/>
    <w:rsid w:val="00F5060C"/>
    <w:rsid w:val="00F50CA7"/>
    <w:rsid w:val="00F55E50"/>
    <w:rsid w:val="00F61220"/>
    <w:rsid w:val="00F620DD"/>
    <w:rsid w:val="00F62EA5"/>
    <w:rsid w:val="00F63B9D"/>
    <w:rsid w:val="00F65E78"/>
    <w:rsid w:val="00F7089D"/>
    <w:rsid w:val="00F714FB"/>
    <w:rsid w:val="00F71593"/>
    <w:rsid w:val="00F73F8F"/>
    <w:rsid w:val="00F76665"/>
    <w:rsid w:val="00F76829"/>
    <w:rsid w:val="00F8298F"/>
    <w:rsid w:val="00F9305A"/>
    <w:rsid w:val="00F94065"/>
    <w:rsid w:val="00F95844"/>
    <w:rsid w:val="00FA1329"/>
    <w:rsid w:val="00FA1FFE"/>
    <w:rsid w:val="00FA4A26"/>
    <w:rsid w:val="00FA5AB2"/>
    <w:rsid w:val="00FA5B11"/>
    <w:rsid w:val="00FA5DB1"/>
    <w:rsid w:val="00FB09C0"/>
    <w:rsid w:val="00FB12B6"/>
    <w:rsid w:val="00FB1759"/>
    <w:rsid w:val="00FB5A28"/>
    <w:rsid w:val="00FC3A16"/>
    <w:rsid w:val="00FC47DB"/>
    <w:rsid w:val="00FC672B"/>
    <w:rsid w:val="00FC6AB8"/>
    <w:rsid w:val="00FC7B48"/>
    <w:rsid w:val="00FD16A2"/>
    <w:rsid w:val="00FD36FA"/>
    <w:rsid w:val="00FD38DE"/>
    <w:rsid w:val="00FD4258"/>
    <w:rsid w:val="00FE129E"/>
    <w:rsid w:val="00FE613D"/>
    <w:rsid w:val="00FE6454"/>
    <w:rsid w:val="00FF65DC"/>
    <w:rsid w:val="00FF74BB"/>
    <w:rsid w:val="03D332D6"/>
    <w:rsid w:val="040A5507"/>
    <w:rsid w:val="0AE94AC5"/>
    <w:rsid w:val="0BFFF983"/>
    <w:rsid w:val="0CE954C2"/>
    <w:rsid w:val="0E5F9676"/>
    <w:rsid w:val="0EEE5FCE"/>
    <w:rsid w:val="137F3026"/>
    <w:rsid w:val="1647748F"/>
    <w:rsid w:val="189D3E5F"/>
    <w:rsid w:val="191D07AD"/>
    <w:rsid w:val="19377C8F"/>
    <w:rsid w:val="19EFE822"/>
    <w:rsid w:val="1DC7623F"/>
    <w:rsid w:val="1DFEB44F"/>
    <w:rsid w:val="1EE73F05"/>
    <w:rsid w:val="1FAE352A"/>
    <w:rsid w:val="1FFE4BB0"/>
    <w:rsid w:val="215B9C5F"/>
    <w:rsid w:val="260C65C1"/>
    <w:rsid w:val="2B065E21"/>
    <w:rsid w:val="2B7127C5"/>
    <w:rsid w:val="2CD50BD6"/>
    <w:rsid w:val="2DFB8BEB"/>
    <w:rsid w:val="2ECF93E9"/>
    <w:rsid w:val="2FAFFDED"/>
    <w:rsid w:val="308D7EB1"/>
    <w:rsid w:val="31B5CB97"/>
    <w:rsid w:val="3498591F"/>
    <w:rsid w:val="3B677CC3"/>
    <w:rsid w:val="3B7505D6"/>
    <w:rsid w:val="3BBE75CA"/>
    <w:rsid w:val="3BDFE646"/>
    <w:rsid w:val="3BE32AAB"/>
    <w:rsid w:val="3BE77E42"/>
    <w:rsid w:val="3CCFF6F8"/>
    <w:rsid w:val="3CDE674B"/>
    <w:rsid w:val="3D5693C4"/>
    <w:rsid w:val="3D9799B4"/>
    <w:rsid w:val="3DEFF3FD"/>
    <w:rsid w:val="3DFF8BD2"/>
    <w:rsid w:val="3ECF5A2E"/>
    <w:rsid w:val="3F5F6EB3"/>
    <w:rsid w:val="3F6E1D24"/>
    <w:rsid w:val="3F7EA0DD"/>
    <w:rsid w:val="3FDEB4BC"/>
    <w:rsid w:val="3FFED2B0"/>
    <w:rsid w:val="43860D47"/>
    <w:rsid w:val="45724BED"/>
    <w:rsid w:val="45AF5042"/>
    <w:rsid w:val="45BFAF78"/>
    <w:rsid w:val="477F940D"/>
    <w:rsid w:val="49FF128E"/>
    <w:rsid w:val="4C870A4F"/>
    <w:rsid w:val="4CFB6302"/>
    <w:rsid w:val="4D652E35"/>
    <w:rsid w:val="4DB77FAC"/>
    <w:rsid w:val="4EE541C9"/>
    <w:rsid w:val="4F533532"/>
    <w:rsid w:val="536F5818"/>
    <w:rsid w:val="53BDA7F3"/>
    <w:rsid w:val="5530B736"/>
    <w:rsid w:val="57B731A1"/>
    <w:rsid w:val="57E68A47"/>
    <w:rsid w:val="585B23D4"/>
    <w:rsid w:val="59772DEF"/>
    <w:rsid w:val="5A060AF1"/>
    <w:rsid w:val="5B5FDF64"/>
    <w:rsid w:val="5E9CC53E"/>
    <w:rsid w:val="5EAD3822"/>
    <w:rsid w:val="5EFDF829"/>
    <w:rsid w:val="5F2F5F2D"/>
    <w:rsid w:val="5F5F74D7"/>
    <w:rsid w:val="5F7FA544"/>
    <w:rsid w:val="5FFB7F19"/>
    <w:rsid w:val="5FFC7DD8"/>
    <w:rsid w:val="5FFD8DF5"/>
    <w:rsid w:val="5FFDD09B"/>
    <w:rsid w:val="611D7264"/>
    <w:rsid w:val="63D3D263"/>
    <w:rsid w:val="63FF6087"/>
    <w:rsid w:val="64A136EE"/>
    <w:rsid w:val="65EF90C4"/>
    <w:rsid w:val="672E6747"/>
    <w:rsid w:val="67AC79E5"/>
    <w:rsid w:val="67C8F4B2"/>
    <w:rsid w:val="67DABB4F"/>
    <w:rsid w:val="67FBF90A"/>
    <w:rsid w:val="692C7E4A"/>
    <w:rsid w:val="692F04C2"/>
    <w:rsid w:val="694DDAF2"/>
    <w:rsid w:val="69BB4A03"/>
    <w:rsid w:val="69DCA067"/>
    <w:rsid w:val="6A7F10D4"/>
    <w:rsid w:val="6C3B62C3"/>
    <w:rsid w:val="6CBBA50C"/>
    <w:rsid w:val="6CFF7FAC"/>
    <w:rsid w:val="6DFD7E07"/>
    <w:rsid w:val="6FB48E86"/>
    <w:rsid w:val="6FC2D76C"/>
    <w:rsid w:val="6FF66F8C"/>
    <w:rsid w:val="722E72A3"/>
    <w:rsid w:val="73FB973A"/>
    <w:rsid w:val="73FF6EBA"/>
    <w:rsid w:val="74AF683D"/>
    <w:rsid w:val="753644AF"/>
    <w:rsid w:val="756845CD"/>
    <w:rsid w:val="75AF7B2A"/>
    <w:rsid w:val="75E758F0"/>
    <w:rsid w:val="75FF8C90"/>
    <w:rsid w:val="76402859"/>
    <w:rsid w:val="7757F18A"/>
    <w:rsid w:val="77775904"/>
    <w:rsid w:val="777F43C8"/>
    <w:rsid w:val="77ED935F"/>
    <w:rsid w:val="77F73700"/>
    <w:rsid w:val="79BE6954"/>
    <w:rsid w:val="79FD1ACD"/>
    <w:rsid w:val="7A53D412"/>
    <w:rsid w:val="7AFF423A"/>
    <w:rsid w:val="7B6BF3E4"/>
    <w:rsid w:val="7B7795D8"/>
    <w:rsid w:val="7BBF2837"/>
    <w:rsid w:val="7BF7C5F5"/>
    <w:rsid w:val="7BFC1631"/>
    <w:rsid w:val="7BFF673C"/>
    <w:rsid w:val="7BFFF9DE"/>
    <w:rsid w:val="7C542F70"/>
    <w:rsid w:val="7CDB015B"/>
    <w:rsid w:val="7CEFAD81"/>
    <w:rsid w:val="7D654686"/>
    <w:rsid w:val="7D66F061"/>
    <w:rsid w:val="7D67FD8E"/>
    <w:rsid w:val="7DBD9052"/>
    <w:rsid w:val="7DBFDE4E"/>
    <w:rsid w:val="7DCD1148"/>
    <w:rsid w:val="7DEF9B6C"/>
    <w:rsid w:val="7DFDFBB9"/>
    <w:rsid w:val="7F4F2815"/>
    <w:rsid w:val="7F5D6D65"/>
    <w:rsid w:val="7F7688CD"/>
    <w:rsid w:val="7F7718C0"/>
    <w:rsid w:val="7F7E2929"/>
    <w:rsid w:val="7F9DCC35"/>
    <w:rsid w:val="7FB2CA58"/>
    <w:rsid w:val="7FB7A549"/>
    <w:rsid w:val="7FBF3C64"/>
    <w:rsid w:val="7FBF5A6F"/>
    <w:rsid w:val="7FC7AFF1"/>
    <w:rsid w:val="7FDEDA00"/>
    <w:rsid w:val="7FE74EBC"/>
    <w:rsid w:val="7FED679F"/>
    <w:rsid w:val="7FEF76B8"/>
    <w:rsid w:val="7FFA2315"/>
    <w:rsid w:val="7FFEA211"/>
    <w:rsid w:val="8BDF6AC2"/>
    <w:rsid w:val="8D5D944E"/>
    <w:rsid w:val="8FF70062"/>
    <w:rsid w:val="92FF6CCF"/>
    <w:rsid w:val="995F742B"/>
    <w:rsid w:val="9BEFDAE7"/>
    <w:rsid w:val="9BF7E51F"/>
    <w:rsid w:val="9E3722FB"/>
    <w:rsid w:val="9EDDC673"/>
    <w:rsid w:val="A9FF8C5C"/>
    <w:rsid w:val="A9FFBAAD"/>
    <w:rsid w:val="ABF73902"/>
    <w:rsid w:val="ACEF044A"/>
    <w:rsid w:val="AFFD51C2"/>
    <w:rsid w:val="B10394F9"/>
    <w:rsid w:val="B44D23E9"/>
    <w:rsid w:val="B6FF908E"/>
    <w:rsid w:val="B799C321"/>
    <w:rsid w:val="B7FF3150"/>
    <w:rsid w:val="B9D6DD6D"/>
    <w:rsid w:val="BABB3FF0"/>
    <w:rsid w:val="BAD94839"/>
    <w:rsid w:val="BAD96D15"/>
    <w:rsid w:val="BB3F1A41"/>
    <w:rsid w:val="BDD7AF8E"/>
    <w:rsid w:val="BDFD8D60"/>
    <w:rsid w:val="BEEFBA53"/>
    <w:rsid w:val="BEFF7BFE"/>
    <w:rsid w:val="BF4FD931"/>
    <w:rsid w:val="BFFF4544"/>
    <w:rsid w:val="BFFFCE30"/>
    <w:rsid w:val="BFFFD3E9"/>
    <w:rsid w:val="C7BC1E59"/>
    <w:rsid w:val="CBEEC83B"/>
    <w:rsid w:val="CBF6BC75"/>
    <w:rsid w:val="CCF7C612"/>
    <w:rsid w:val="D3D3B539"/>
    <w:rsid w:val="D3D573F7"/>
    <w:rsid w:val="D5DDD3F2"/>
    <w:rsid w:val="D67F278A"/>
    <w:rsid w:val="D6FD89DC"/>
    <w:rsid w:val="D6FE917C"/>
    <w:rsid w:val="D79F2079"/>
    <w:rsid w:val="D7AF5641"/>
    <w:rsid w:val="D7D9C428"/>
    <w:rsid w:val="D9965F55"/>
    <w:rsid w:val="D9AF9432"/>
    <w:rsid w:val="DA6BDC3E"/>
    <w:rsid w:val="DB979199"/>
    <w:rsid w:val="DBE7E07E"/>
    <w:rsid w:val="DBF36797"/>
    <w:rsid w:val="DD7F1509"/>
    <w:rsid w:val="DF7FD1BD"/>
    <w:rsid w:val="DF94B94E"/>
    <w:rsid w:val="DFFBD831"/>
    <w:rsid w:val="DFFF33B9"/>
    <w:rsid w:val="DFFFBDB9"/>
    <w:rsid w:val="E5FB2C0B"/>
    <w:rsid w:val="E5FFAE21"/>
    <w:rsid w:val="E6C841E6"/>
    <w:rsid w:val="E6DFC40F"/>
    <w:rsid w:val="E7FAF137"/>
    <w:rsid w:val="EB37D036"/>
    <w:rsid w:val="EB4F4425"/>
    <w:rsid w:val="ECEE6DDF"/>
    <w:rsid w:val="ECFFD49D"/>
    <w:rsid w:val="ED3C6871"/>
    <w:rsid w:val="EFEB4FD8"/>
    <w:rsid w:val="EFEBB109"/>
    <w:rsid w:val="EFFF1804"/>
    <w:rsid w:val="F07E0A5F"/>
    <w:rsid w:val="F3BB783E"/>
    <w:rsid w:val="F3FE3612"/>
    <w:rsid w:val="F5377C3E"/>
    <w:rsid w:val="F53B4E04"/>
    <w:rsid w:val="F5EB7AD2"/>
    <w:rsid w:val="F5FE879E"/>
    <w:rsid w:val="F6D6296B"/>
    <w:rsid w:val="F6F6C1EC"/>
    <w:rsid w:val="F76F9FEA"/>
    <w:rsid w:val="F7BE9E6C"/>
    <w:rsid w:val="F7CDC9BA"/>
    <w:rsid w:val="F7E641E4"/>
    <w:rsid w:val="F7FF2568"/>
    <w:rsid w:val="F87DB059"/>
    <w:rsid w:val="F8D55C37"/>
    <w:rsid w:val="F9BA73FF"/>
    <w:rsid w:val="FADDF917"/>
    <w:rsid w:val="FBEEEF1A"/>
    <w:rsid w:val="FBFF80D4"/>
    <w:rsid w:val="FD5FCF7F"/>
    <w:rsid w:val="FD9EC220"/>
    <w:rsid w:val="FDEFC075"/>
    <w:rsid w:val="FDF497E2"/>
    <w:rsid w:val="FDF53658"/>
    <w:rsid w:val="FDFB43CE"/>
    <w:rsid w:val="FDFF180F"/>
    <w:rsid w:val="FE79A9DB"/>
    <w:rsid w:val="FE7E563E"/>
    <w:rsid w:val="FEDD360A"/>
    <w:rsid w:val="FEDF1691"/>
    <w:rsid w:val="FEF17960"/>
    <w:rsid w:val="FEF2FEC6"/>
    <w:rsid w:val="FF3FFF31"/>
    <w:rsid w:val="FF5DFE1C"/>
    <w:rsid w:val="FF5E4E7D"/>
    <w:rsid w:val="FF7A0724"/>
    <w:rsid w:val="FF7B64F8"/>
    <w:rsid w:val="FF7D020A"/>
    <w:rsid w:val="FF7D8069"/>
    <w:rsid w:val="FF970F37"/>
    <w:rsid w:val="FFA744FB"/>
    <w:rsid w:val="FFBF4E2A"/>
    <w:rsid w:val="FFD41E4F"/>
    <w:rsid w:val="FFE3D0C3"/>
    <w:rsid w:val="FFE9648B"/>
    <w:rsid w:val="FFEB7FC7"/>
    <w:rsid w:val="FFF39D5A"/>
    <w:rsid w:val="FFF65ED3"/>
    <w:rsid w:val="FFFBD4C1"/>
    <w:rsid w:val="FFFE3F0C"/>
    <w:rsid w:val="FFFF8511"/>
    <w:rsid w:val="FFFFE9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Calibri" w:hAnsi="Calibri" w:eastAsia="宋体" w:cs="黑体"/>
      <w:kern w:val="2"/>
      <w:sz w:val="24"/>
      <w:szCs w:val="22"/>
      <w:lang w:val="en-US" w:eastAsia="zh-CN" w:bidi="ar-SA"/>
    </w:rPr>
  </w:style>
  <w:style w:type="paragraph" w:styleId="4">
    <w:name w:val="annotation text"/>
    <w:basedOn w:val="1"/>
    <w:link w:val="24"/>
    <w:qFormat/>
    <w:uiPriority w:val="0"/>
    <w:pPr>
      <w:jc w:val="left"/>
    </w:pPr>
  </w:style>
  <w:style w:type="paragraph" w:styleId="5">
    <w:name w:val="Body Text"/>
    <w:basedOn w:val="1"/>
    <w:qFormat/>
    <w:uiPriority w:val="0"/>
    <w:pPr>
      <w:suppressAutoHyphens/>
    </w:pPr>
    <w:rPr>
      <w:rFonts w:eastAsia="宋体"/>
      <w:kern w:val="1"/>
      <w:sz w:val="24"/>
      <w:szCs w:val="20"/>
      <w:lang w:eastAsia="ar-SA"/>
    </w:rPr>
  </w:style>
  <w:style w:type="paragraph" w:styleId="6">
    <w:name w:val="Balloon Text"/>
    <w:basedOn w:val="1"/>
    <w:link w:val="23"/>
    <w:qFormat/>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Normal (Web)"/>
    <w:basedOn w:val="1"/>
    <w:qFormat/>
    <w:uiPriority w:val="0"/>
    <w:pPr>
      <w:widowControl/>
      <w:jc w:val="left"/>
      <w:textAlignment w:val="baseline"/>
    </w:pPr>
    <w:rPr>
      <w:rFonts w:ascii="宋体" w:hAnsi="宋体" w:cs="宋体"/>
      <w:kern w:val="0"/>
      <w:sz w:val="24"/>
    </w:rPr>
  </w:style>
  <w:style w:type="paragraph" w:styleId="11">
    <w:name w:val="Title"/>
    <w:basedOn w:val="1"/>
    <w:next w:val="1"/>
    <w:link w:val="22"/>
    <w:qFormat/>
    <w:uiPriority w:val="0"/>
    <w:pPr>
      <w:spacing w:before="240" w:after="60"/>
      <w:jc w:val="center"/>
      <w:outlineLvl w:val="0"/>
    </w:pPr>
    <w:rPr>
      <w:rFonts w:ascii="Cambria" w:hAnsi="Cambria" w:cs="黑体"/>
      <w:b/>
      <w:bCs/>
      <w:sz w:val="32"/>
      <w:szCs w:val="32"/>
    </w:rPr>
  </w:style>
  <w:style w:type="paragraph" w:styleId="12">
    <w:name w:val="annotation subject"/>
    <w:basedOn w:val="4"/>
    <w:next w:val="4"/>
    <w:link w:val="25"/>
    <w:qFormat/>
    <w:uiPriority w:val="0"/>
    <w:rPr>
      <w:b/>
      <w:bCs/>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19">
    <w:name w:val="标题 1 Char"/>
    <w:link w:val="3"/>
    <w:qFormat/>
    <w:uiPriority w:val="0"/>
    <w:rPr>
      <w:rFonts w:eastAsia="宋体"/>
      <w:b/>
      <w:bCs/>
      <w:kern w:val="44"/>
      <w:sz w:val="44"/>
      <w:szCs w:val="44"/>
      <w:lang w:val="en-US" w:eastAsia="zh-CN" w:bidi="ar-SA"/>
    </w:rPr>
  </w:style>
  <w:style w:type="character" w:customStyle="1" w:styleId="20">
    <w:name w:val="页眉 Char"/>
    <w:link w:val="8"/>
    <w:qFormat/>
    <w:uiPriority w:val="0"/>
    <w:rPr>
      <w:kern w:val="2"/>
      <w:sz w:val="18"/>
      <w:szCs w:val="18"/>
    </w:rPr>
  </w:style>
  <w:style w:type="character" w:customStyle="1" w:styleId="21">
    <w:name w:val="页脚 Char"/>
    <w:link w:val="7"/>
    <w:qFormat/>
    <w:uiPriority w:val="99"/>
    <w:rPr>
      <w:kern w:val="2"/>
      <w:sz w:val="18"/>
      <w:szCs w:val="18"/>
    </w:rPr>
  </w:style>
  <w:style w:type="character" w:customStyle="1" w:styleId="22">
    <w:name w:val="标题 Char"/>
    <w:basedOn w:val="14"/>
    <w:link w:val="11"/>
    <w:qFormat/>
    <w:uiPriority w:val="0"/>
    <w:rPr>
      <w:rFonts w:ascii="Cambria" w:hAnsi="Cambria" w:cs="黑体"/>
      <w:b/>
      <w:bCs/>
      <w:kern w:val="2"/>
      <w:sz w:val="32"/>
      <w:szCs w:val="32"/>
    </w:rPr>
  </w:style>
  <w:style w:type="character" w:customStyle="1" w:styleId="23">
    <w:name w:val="批注框文本 Char"/>
    <w:basedOn w:val="14"/>
    <w:link w:val="6"/>
    <w:qFormat/>
    <w:uiPriority w:val="0"/>
    <w:rPr>
      <w:kern w:val="2"/>
      <w:sz w:val="18"/>
      <w:szCs w:val="18"/>
    </w:rPr>
  </w:style>
  <w:style w:type="character" w:customStyle="1" w:styleId="24">
    <w:name w:val="批注文字 Char"/>
    <w:basedOn w:val="14"/>
    <w:link w:val="4"/>
    <w:qFormat/>
    <w:uiPriority w:val="0"/>
    <w:rPr>
      <w:kern w:val="2"/>
      <w:sz w:val="21"/>
      <w:szCs w:val="24"/>
    </w:rPr>
  </w:style>
  <w:style w:type="character" w:customStyle="1" w:styleId="25">
    <w:name w:val="批注主题 Char"/>
    <w:basedOn w:val="24"/>
    <w:link w:val="1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1949</Words>
  <Characters>2091</Characters>
  <Lines>9</Lines>
  <Paragraphs>2</Paragraphs>
  <TotalTime>30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2021-10-31T08:07:00Z</dcterms:created>
  <dc:creator>黄锦河</dc:creator>
  <cp:lastModifiedBy>uos</cp:lastModifiedBy>
  <cp:lastPrinted>2023-09-08T16:34:00Z</cp:lastPrinted>
  <dcterms:modified xsi:type="dcterms:W3CDTF">2025-12-05T11:26:04Z</dcterms:modified>
  <dc:title>2014年北京市朝阳区专利实施项目申报指南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45BD366D5C3F42DEBA160E3E5AE93EDA_13</vt:lpwstr>
  </property>
</Properties>
</file>