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F74FD">
      <w:pPr>
        <w:pStyle w:val="2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31F116F2">
      <w:pPr>
        <w:pStyle w:val="2"/>
        <w:ind w:left="0" w:leftChars="0" w:firstLine="0" w:firstLineChars="0"/>
        <w:jc w:val="center"/>
      </w:pPr>
      <w:r>
        <w:rPr>
          <w:rFonts w:hint="eastAsia" w:ascii="黑体" w:hAnsi="黑体" w:eastAsia="黑体" w:cs="黑体"/>
        </w:rPr>
        <w:t>2024年度</w:t>
      </w:r>
      <w:r>
        <w:rPr>
          <w:rFonts w:hint="eastAsia" w:ascii="黑体" w:hAnsi="黑体" w:eastAsia="黑体" w:cs="黑体"/>
          <w:lang w:val="en-US" w:eastAsia="zh-CN"/>
        </w:rPr>
        <w:t>支持</w:t>
      </w: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高端</w:t>
      </w:r>
      <w:r>
        <w:rPr>
          <w:rFonts w:hint="eastAsia" w:ascii="黑体" w:hAnsi="黑体" w:eastAsia="黑体" w:cs="黑体"/>
        </w:rPr>
        <w:t>医疗器械研发奖励拟支持企业</w:t>
      </w:r>
      <w:r>
        <w:rPr>
          <w:rFonts w:hint="eastAsia" w:ascii="黑体" w:hAnsi="黑体" w:eastAsia="黑体" w:cs="黑体"/>
          <w:lang w:val="en-US" w:eastAsia="zh-CN"/>
        </w:rPr>
        <w:t>名</w:t>
      </w:r>
      <w:r>
        <w:rPr>
          <w:rFonts w:hint="eastAsia" w:ascii="黑体" w:hAnsi="黑体" w:eastAsia="黑体" w:cs="黑体"/>
        </w:rPr>
        <w:t>单</w:t>
      </w:r>
    </w:p>
    <w:tbl>
      <w:tblPr>
        <w:tblStyle w:val="7"/>
        <w:tblW w:w="81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64"/>
      </w:tblGrid>
      <w:tr w14:paraId="4033F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公司名称</w:t>
            </w:r>
          </w:p>
        </w:tc>
      </w:tr>
      <w:tr w14:paraId="0AF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北京通用电气华伦医疗设备有限公司</w:t>
            </w:r>
          </w:p>
        </w:tc>
      </w:tr>
      <w:tr w14:paraId="21B9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4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北京先瑞达医疗科技有限公司</w:t>
            </w:r>
          </w:p>
        </w:tc>
      </w:tr>
      <w:tr w14:paraId="0A77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B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北京天星医疗股份有限公司</w:t>
            </w:r>
          </w:p>
        </w:tc>
      </w:tr>
      <w:tr w14:paraId="5A97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北京天助畅运医疗技术股份有限公司</w:t>
            </w:r>
          </w:p>
        </w:tc>
      </w:tr>
      <w:tr w14:paraId="59DE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D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北京科仪邦恩医疗器械科技有限公司</w:t>
            </w:r>
          </w:p>
        </w:tc>
      </w:tr>
      <w:tr w14:paraId="72C1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北京迪玛克医药科技有限公司</w:t>
            </w:r>
          </w:p>
        </w:tc>
      </w:tr>
      <w:tr w14:paraId="654B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7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北京深瑞达医疗科技有限公司</w:t>
            </w:r>
          </w:p>
        </w:tc>
      </w:tr>
      <w:tr w14:paraId="4D83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北京久事神康医疗科技有限公司</w:t>
            </w:r>
          </w:p>
        </w:tc>
      </w:tr>
      <w:tr w14:paraId="2E46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F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北京安颂科技有限公司</w:t>
            </w:r>
          </w:p>
        </w:tc>
      </w:tr>
      <w:tr w14:paraId="067B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7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心诺普医疗技术（北京）有限公司</w:t>
            </w:r>
          </w:p>
        </w:tc>
      </w:tr>
      <w:tr w14:paraId="6111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北京邦塞科技有限公司</w:t>
            </w:r>
          </w:p>
        </w:tc>
      </w:tr>
      <w:tr w14:paraId="5F5F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北京康派特医疗器械有限公司</w:t>
            </w:r>
          </w:p>
        </w:tc>
      </w:tr>
      <w:tr w14:paraId="63EE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北京畅想天行医疗技术有限公司</w:t>
            </w:r>
          </w:p>
        </w:tc>
      </w:tr>
      <w:tr w14:paraId="5DBE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北京瑞沃医疗器械有限公司</w:t>
            </w:r>
          </w:p>
        </w:tc>
      </w:tr>
      <w:tr w14:paraId="3CDC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7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北京华益精点生物技术有限公司</w:t>
            </w:r>
          </w:p>
        </w:tc>
      </w:tr>
      <w:tr w14:paraId="6817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1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北京索吉瑞科技有限公司</w:t>
            </w:r>
          </w:p>
        </w:tc>
      </w:tr>
      <w:tr w14:paraId="3545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北京悦琦创通科技有限公司</w:t>
            </w:r>
          </w:p>
        </w:tc>
      </w:tr>
      <w:tr w14:paraId="3677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5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航卫通用电气医疗系统有限公司</w:t>
            </w:r>
          </w:p>
        </w:tc>
      </w:tr>
      <w:tr w14:paraId="1111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A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赛诺威盛科技（北京）股份有限公司</w:t>
            </w:r>
          </w:p>
        </w:tc>
      </w:tr>
      <w:tr w14:paraId="0689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德林义肢矫型器（北京）有限公司</w:t>
            </w:r>
          </w:p>
        </w:tc>
      </w:tr>
      <w:tr w14:paraId="0B1D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北京安和加利尔科技有限公司</w:t>
            </w:r>
          </w:p>
        </w:tc>
      </w:tr>
      <w:tr w14:paraId="1A31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北京博海康源医疗器械有限公司</w:t>
            </w:r>
          </w:p>
        </w:tc>
      </w:tr>
      <w:tr w14:paraId="316E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北京瑞朗泰科医疗器械有限公司</w:t>
            </w:r>
          </w:p>
        </w:tc>
      </w:tr>
      <w:tr w14:paraId="41FB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北京唯迈医疗科技股份有限公司</w:t>
            </w:r>
          </w:p>
        </w:tc>
      </w:tr>
      <w:tr w14:paraId="44B5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赛纳生物科技（北京）有限公司</w:t>
            </w:r>
          </w:p>
        </w:tc>
      </w:tr>
      <w:tr w14:paraId="33C2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雅客智慧（北京）科技有限公司</w:t>
            </w:r>
          </w:p>
        </w:tc>
      </w:tr>
      <w:tr w14:paraId="2BD9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北京纳什国际生物科技有限公司</w:t>
            </w:r>
          </w:p>
        </w:tc>
      </w:tr>
      <w:tr w14:paraId="2D57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北京万思医疗器械有限公司</w:t>
            </w:r>
          </w:p>
        </w:tc>
      </w:tr>
      <w:tr w14:paraId="5CF6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1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北京恒星煜医疗科技有限公司</w:t>
            </w:r>
          </w:p>
        </w:tc>
      </w:tr>
      <w:tr w14:paraId="18B3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北京市美嘉亿盛医疗器械股份有限公司</w:t>
            </w:r>
          </w:p>
        </w:tc>
      </w:tr>
      <w:tr w14:paraId="7D61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海丰生物科技（北京）有限公司</w:t>
            </w:r>
          </w:p>
        </w:tc>
      </w:tr>
      <w:tr w14:paraId="683C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安诺优达基因科技（北京）股份有限公司</w:t>
            </w:r>
          </w:p>
        </w:tc>
      </w:tr>
      <w:tr w14:paraId="59DC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北京求臻医疗器械有限公司</w:t>
            </w:r>
          </w:p>
        </w:tc>
      </w:tr>
      <w:tr w14:paraId="7123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D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北京蒙太因医疗器械有限公司</w:t>
            </w:r>
          </w:p>
        </w:tc>
      </w:tr>
      <w:tr w14:paraId="3AC6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北京慧荣和科技有限公司</w:t>
            </w:r>
          </w:p>
        </w:tc>
      </w:tr>
      <w:tr w14:paraId="03DD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北京亿利方诚科贸有限公司</w:t>
            </w:r>
          </w:p>
        </w:tc>
      </w:tr>
      <w:tr w14:paraId="22BF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北京护卧康科技有限公司</w:t>
            </w:r>
          </w:p>
        </w:tc>
      </w:tr>
      <w:tr w14:paraId="5E69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安弗尔（北京）科技有限公司</w:t>
            </w:r>
          </w:p>
        </w:tc>
      </w:tr>
      <w:tr w14:paraId="3172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北京铂茵生物科技有限公司</w:t>
            </w:r>
          </w:p>
        </w:tc>
      </w:tr>
      <w:tr w14:paraId="3F8D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北京择美科技有限公司</w:t>
            </w:r>
          </w:p>
        </w:tc>
      </w:tr>
      <w:tr w14:paraId="61A9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北京京东方知微生物科技有限公司</w:t>
            </w:r>
          </w:p>
        </w:tc>
      </w:tr>
      <w:tr w14:paraId="40B2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北京胡曼智造科技有限责任公司</w:t>
            </w:r>
          </w:p>
        </w:tc>
      </w:tr>
      <w:tr w14:paraId="5EFD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2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北京水木济衡生物技术有限公司</w:t>
            </w:r>
          </w:p>
        </w:tc>
      </w:tr>
      <w:tr w14:paraId="64BE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博尔诚（北京）科技有限公司</w:t>
            </w:r>
          </w:p>
        </w:tc>
      </w:tr>
      <w:tr w14:paraId="2C9B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北京旌准医疗科技有限公司</w:t>
            </w:r>
          </w:p>
        </w:tc>
      </w:tr>
      <w:tr w14:paraId="6328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北京安智因生物技术有限公司</w:t>
            </w:r>
          </w:p>
        </w:tc>
      </w:tr>
      <w:tr w14:paraId="08C35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6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北京利德曼生化股份有限公司</w:t>
            </w:r>
          </w:p>
        </w:tc>
      </w:tr>
      <w:tr w14:paraId="5E98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8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北京百臻生物技术有限公司</w:t>
            </w:r>
          </w:p>
        </w:tc>
      </w:tr>
      <w:tr w14:paraId="38FF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北京凯祥弘康生物科技有限公司</w:t>
            </w:r>
          </w:p>
        </w:tc>
      </w:tr>
    </w:tbl>
    <w:p w14:paraId="346BF7F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C"/>
    <w:rsid w:val="00163CD4"/>
    <w:rsid w:val="00227A04"/>
    <w:rsid w:val="00374F37"/>
    <w:rsid w:val="004158CA"/>
    <w:rsid w:val="006F3A6C"/>
    <w:rsid w:val="00714294"/>
    <w:rsid w:val="008638A6"/>
    <w:rsid w:val="0089557D"/>
    <w:rsid w:val="00C674C8"/>
    <w:rsid w:val="00E225AB"/>
    <w:rsid w:val="00FE7F08"/>
    <w:rsid w:val="0C34090D"/>
    <w:rsid w:val="25E971BF"/>
    <w:rsid w:val="3B652EA5"/>
    <w:rsid w:val="3DFF227A"/>
    <w:rsid w:val="57D067F5"/>
    <w:rsid w:val="77CDC63E"/>
    <w:rsid w:val="7ED43E5F"/>
    <w:rsid w:val="BF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unhideWhenUsed/>
    <w:qFormat/>
    <w:uiPriority w:val="99"/>
    <w:pPr>
      <w:ind w:firstLine="420" w:firstLineChars="100"/>
    </w:pPr>
    <w:rPr>
      <w:rFonts w:ascii="Times New Roman" w:hAnsi="Times New Roman" w:eastAsia="仿宋_GB2312"/>
      <w:sz w:val="32"/>
    </w:rPr>
  </w:style>
  <w:style w:type="paragraph" w:styleId="3">
    <w:name w:val="Body Text"/>
    <w:basedOn w:val="1"/>
    <w:next w:val="1"/>
    <w:link w:val="9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 字符"/>
    <w:basedOn w:val="8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0">
    <w:name w:val="正文首行缩进 字符"/>
    <w:basedOn w:val="9"/>
    <w:link w:val="2"/>
    <w:qFormat/>
    <w:uiPriority w:val="99"/>
    <w:rPr>
      <w:rFonts w:ascii="Times New Roman" w:hAnsi="Times New Roman" w:eastAsia="仿宋_GB2312" w:cs="Times New Roman"/>
      <w:sz w:val="32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731</Words>
  <Characters>774</Characters>
  <Lines>1</Lines>
  <Paragraphs>1</Paragraphs>
  <TotalTime>0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2024-12-10T23:45:00Z</dcterms:created>
  <dc:creator>生物医药</dc:creator>
  <cp:lastModifiedBy>张九峰</cp:lastModifiedBy>
  <dcterms:modified xsi:type="dcterms:W3CDTF">2025-11-25T09:55:58Z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eyJoZGlkIjoiYmExMTEyMzlhM2ZkMjU2YzAyOTFjZDEwODIzNDE3Y2YiLCJ1c2VySWQiOiIzNTgxMjQ0NTQifQ==</vt:lpwstr>
  </property>
  <property fmtid="{D5CDD505-2E9C-101B-9397-08002B2CF9AE}" pid="4" name="ICV">
    <vt:lpwstr>A1114D37229F41DC8304AC153E4E1F93_12</vt:lpwstr>
  </property>
</Properties>
</file>