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拟认定名单（2025年度9月份）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249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A8B96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689422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6FE0478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0EC4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40069E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bookmarkStart w:id="1" w:name="_GoBack" w:colFirst="0" w:colLast="2"/>
            <w:bookmarkStart w:id="0" w:name="OLE_LINK1" w:colFirst="2" w:colLast="2"/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BE87B7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健力普（北京）医疗科技有限公司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428F1E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9111010769082871X0</w:t>
            </w:r>
          </w:p>
        </w:tc>
      </w:tr>
      <w:tr w14:paraId="49D5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27B296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A7DC33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北京门石信息技术有限公司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488B24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91110400MABTCLHX4M</w:t>
            </w:r>
          </w:p>
        </w:tc>
      </w:tr>
      <w:tr w14:paraId="4D49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A42106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946B17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北京纽安博生物技术有限公司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36B6E3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91110115MA01MK82X6</w:t>
            </w:r>
          </w:p>
        </w:tc>
      </w:tr>
      <w:tr w14:paraId="4FDC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643A82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3C1B7F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北京莱斯达电子科技股份有限公司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A0FF5F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91110112802083119D</w:t>
            </w:r>
          </w:p>
        </w:tc>
      </w:tr>
      <w:tr w14:paraId="13E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3F0F94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ED26D1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思路迪（北京）医药科技有限公司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4B24E29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91110302327131192J</w:t>
            </w:r>
          </w:p>
        </w:tc>
      </w:tr>
      <w:tr w14:paraId="42D2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240F4B6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00691F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北京山山互联未来科技有限公司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C03FC7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911101013179241728</w:t>
            </w:r>
          </w:p>
        </w:tc>
      </w:tr>
      <w:tr w14:paraId="17BD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6BD0080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769D9C5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国测格瑞科技（北京）有限公司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890396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91110112MA01J99A5Y</w:t>
            </w:r>
          </w:p>
        </w:tc>
      </w:tr>
      <w:tr w14:paraId="0334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26E6E7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686CE7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北京航天嘉诚精密科技发展有限公司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3569D4C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91110115669932862A</w:t>
            </w:r>
          </w:p>
        </w:tc>
      </w:tr>
      <w:tr w14:paraId="5D17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A24F4C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78BC56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北京远大星火医药科技有限公司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5517D7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91110115MA01TJBH72</w:t>
            </w:r>
          </w:p>
        </w:tc>
      </w:tr>
      <w:tr w14:paraId="156D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1EB5228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A38695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北京中冷高科制冷设备有限公司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468BE86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91110302MA01A6P67P</w:t>
            </w:r>
          </w:p>
        </w:tc>
      </w:tr>
      <w:tr w14:paraId="46B7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DB5E68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AF5710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北京京鑫清洁能源有限公司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7C152F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91110400MA021BX55U</w:t>
            </w:r>
          </w:p>
        </w:tc>
      </w:tr>
      <w:tr w14:paraId="3AD3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1B8093A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AB197A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中铁十九局集团电务工程有限公司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DADB4E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91110000121997863G</w:t>
            </w:r>
          </w:p>
        </w:tc>
      </w:tr>
      <w:tr w14:paraId="758C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0116F5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8FAD49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北京钜子科技有限公司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DC82AA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91110114MA001FH60T</w:t>
            </w:r>
          </w:p>
        </w:tc>
      </w:tr>
      <w:tr w14:paraId="7622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F8B265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5DBC82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北京军航耀华科技有限公司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842E58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91110116MA005BT41X</w:t>
            </w:r>
          </w:p>
        </w:tc>
      </w:tr>
      <w:tr w14:paraId="32AE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29D16A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62E9514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北京德信天罡网络传媒科技有限公司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0A40DF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91110105MA01QL402Q</w:t>
            </w:r>
          </w:p>
        </w:tc>
      </w:tr>
      <w:tr w14:paraId="73BA9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3FAAF7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94B7D1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北京航天信诺科技有限责任公司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10A5DCD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91110302MA00GYAJ6G</w:t>
            </w:r>
          </w:p>
        </w:tc>
      </w:tr>
      <w:tr w14:paraId="0BB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C1AC3C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02E7559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北京中振兴业科技发展有限公司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1F66F54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91110108774711156C</w:t>
            </w:r>
          </w:p>
        </w:tc>
      </w:tr>
      <w:tr w14:paraId="59C0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91CC12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487EC92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北京安丰通科技有限公司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B0A4F3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91110111MACA358GXU</w:t>
            </w:r>
          </w:p>
        </w:tc>
      </w:tr>
      <w:tr w14:paraId="4060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BE4DA2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1616EF2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北京永安启信科技有限公司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6CE866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91120222MA05RWCC05</w:t>
            </w:r>
          </w:p>
        </w:tc>
      </w:tr>
      <w:tr w14:paraId="0506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D97673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51B1538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北京祥鸿生物科技有限公司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6F59C45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91110111MA01WCWH80</w:t>
            </w:r>
          </w:p>
        </w:tc>
      </w:tr>
      <w:tr w14:paraId="6F3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A3D4D3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78637BC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国科蓝盾（北京）量子科技有限公司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0DA1485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91110101MACJB8BU3G</w:t>
            </w:r>
          </w:p>
        </w:tc>
      </w:tr>
      <w:tr w14:paraId="7627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3AAF52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92CFE4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北京全来电科技有限公司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504875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91110108MA01H6TYX8</w:t>
            </w:r>
          </w:p>
        </w:tc>
      </w:tr>
      <w:tr w14:paraId="7231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DA6BB2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26D062C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北京腾云天下科技有限公司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519E6C6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911101085790313156</w:t>
            </w:r>
          </w:p>
        </w:tc>
      </w:tr>
      <w:tr w14:paraId="6F43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2B4409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7AD27A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北京琥玥天地科技有限公司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76D8196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91110114091879806H</w:t>
            </w:r>
          </w:p>
        </w:tc>
      </w:tr>
      <w:tr w14:paraId="124D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1454B4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935" w:type="dxa"/>
            <w:shd w:val="clear"/>
            <w:noWrap w:val="0"/>
            <w:vAlign w:val="center"/>
          </w:tcPr>
          <w:p w14:paraId="3364615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北京元士堂文化传播有限公司</w:t>
            </w:r>
          </w:p>
        </w:tc>
        <w:tc>
          <w:tcPr>
            <w:tcW w:w="3040" w:type="dxa"/>
            <w:shd w:val="clear"/>
            <w:noWrap w:val="0"/>
            <w:vAlign w:val="center"/>
          </w:tcPr>
          <w:p w14:paraId="2240CAC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91110105MA01CAQR7E</w:t>
            </w:r>
          </w:p>
        </w:tc>
      </w:tr>
      <w:bookmarkEnd w:id="0"/>
      <w:tr w14:paraId="54CE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DC2BE6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58BF84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北京中科彩技术有限公司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8AE358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91110302664600420C</w:t>
            </w:r>
          </w:p>
        </w:tc>
      </w:tr>
      <w:tr w14:paraId="64E8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62124D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E52B3E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北京万联达信科仪器有限公司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B19D27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91110105679639504N</w:t>
            </w:r>
          </w:p>
        </w:tc>
      </w:tr>
      <w:tr w14:paraId="6859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DB3DAE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DB77CA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博世力士乐（北京）液压有限公司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A2B902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91110302600055056H</w:t>
            </w:r>
          </w:p>
        </w:tc>
      </w:tr>
      <w:tr w14:paraId="4572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D3774A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3D470A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北京飞虎云动科技有限公司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12D4BE0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91110108MA01PN410M</w:t>
            </w:r>
          </w:p>
        </w:tc>
      </w:tr>
      <w:tr w14:paraId="411F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6D640A7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483949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北京云深科技有限公司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658959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911101087839651662</w:t>
            </w:r>
          </w:p>
        </w:tc>
      </w:tr>
      <w:tr w14:paraId="4D80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6EA78AB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62DC23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福贝生物医药科技（北京）有限公司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BD5BBF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91110400MA020D8C3C</w:t>
            </w:r>
          </w:p>
        </w:tc>
      </w:tr>
      <w:tr w14:paraId="04D0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5BBD91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986BA9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星梭科技（北京）有限公司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E485E1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91110400MAEAQPCH72</w:t>
            </w:r>
          </w:p>
        </w:tc>
      </w:tr>
      <w:tr w14:paraId="3A10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21DF409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2B4809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北京安赛科技有限公司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6C5245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91110114661580460B</w:t>
            </w:r>
          </w:p>
        </w:tc>
      </w:tr>
      <w:tr w14:paraId="7EF1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913A28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24F509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北京丰谷满星科贸有限公司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2D476B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91110228MA01QHL26U</w:t>
            </w:r>
          </w:p>
        </w:tc>
      </w:tr>
      <w:tr w14:paraId="23ED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487432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838FFB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北京华行迪和科技有限公司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EB7604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91110119MABWGH6T5P</w:t>
            </w:r>
          </w:p>
        </w:tc>
      </w:tr>
      <w:tr w14:paraId="3B39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0EFF782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36F900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伟翔联合环保科技发展（北京）有限公司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6C59F39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91110112791600992A</w:t>
            </w:r>
          </w:p>
        </w:tc>
      </w:tr>
      <w:tr w14:paraId="6C4A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3A44F06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16820D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北京群智信息技术咨询有限公司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60B812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91110108556837068W</w:t>
            </w:r>
          </w:p>
        </w:tc>
      </w:tr>
      <w:tr w14:paraId="039FF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64AAB6C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502B5A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北京国海新业建筑工程劳务分包有限公司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C4E4CD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91110115MA007AE955</w:t>
            </w:r>
          </w:p>
        </w:tc>
      </w:tr>
      <w:tr w14:paraId="71F7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15BE24E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0D24F0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北京望远峰科技有限公司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1F8F3B0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91110119MABQHQ709Y</w:t>
            </w:r>
          </w:p>
        </w:tc>
      </w:tr>
      <w:tr w14:paraId="2BA0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8749FA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939316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北京雨肖科技有限公司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E73CAB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91110112MA02ADQB4K</w:t>
            </w:r>
          </w:p>
        </w:tc>
      </w:tr>
      <w:tr w14:paraId="7D17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7543D07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46CA724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北京开阳瑞羽科技有限公司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3A3BDBC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91110113MACLQF9C6P</w:t>
            </w:r>
          </w:p>
        </w:tc>
      </w:tr>
      <w:tr w14:paraId="31E0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C5AE7A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96A8A5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北京子悠科技有限公司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90DC36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91110114MA7EMF1E4Y</w:t>
            </w:r>
          </w:p>
        </w:tc>
      </w:tr>
      <w:tr w14:paraId="1EA1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5663639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7DFB539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北京新锐物流有限公司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0AB214F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9111030256365100XR</w:t>
            </w:r>
          </w:p>
        </w:tc>
      </w:tr>
      <w:tr w14:paraId="2694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shd w:val="clear"/>
            <w:noWrap w:val="0"/>
            <w:vAlign w:val="center"/>
          </w:tcPr>
          <w:p w14:paraId="47EA254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5C45FC2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北京新通物流有限公司</w:t>
            </w:r>
          </w:p>
        </w:tc>
        <w:tc>
          <w:tcPr>
            <w:tcW w:w="0" w:type="auto"/>
            <w:shd w:val="clear"/>
            <w:noWrap w:val="0"/>
            <w:vAlign w:val="center"/>
          </w:tcPr>
          <w:p w14:paraId="2D38AEE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91110112MA00A53W65</w:t>
            </w:r>
          </w:p>
        </w:tc>
      </w:tr>
      <w:tr w14:paraId="18D9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9E4FFF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vAlign w:val="center"/>
          </w:tcPr>
          <w:p w14:paraId="11F28B9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北京融晟宏图科技有限公司</w:t>
            </w:r>
          </w:p>
        </w:tc>
        <w:tc>
          <w:tcPr>
            <w:tcW w:w="0" w:type="auto"/>
            <w:shd w:val="clear"/>
            <w:vAlign w:val="center"/>
          </w:tcPr>
          <w:p w14:paraId="29B24B1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91110114MA018Y2X78</w:t>
            </w:r>
          </w:p>
        </w:tc>
      </w:tr>
      <w:tr w14:paraId="346A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2B3927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vAlign w:val="center"/>
          </w:tcPr>
          <w:p w14:paraId="77AD30B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北京安瑞智行科技有限公司</w:t>
            </w:r>
          </w:p>
        </w:tc>
        <w:tc>
          <w:tcPr>
            <w:tcW w:w="0" w:type="auto"/>
            <w:shd w:val="clear"/>
            <w:vAlign w:val="center"/>
          </w:tcPr>
          <w:p w14:paraId="62D04EA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91110114MA01QNWF9M</w:t>
            </w:r>
          </w:p>
        </w:tc>
      </w:tr>
      <w:tr w14:paraId="0864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DB879F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vAlign w:val="center"/>
          </w:tcPr>
          <w:p w14:paraId="2347BE0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北京益通健心科技有限公司</w:t>
            </w:r>
          </w:p>
        </w:tc>
        <w:tc>
          <w:tcPr>
            <w:tcW w:w="0" w:type="auto"/>
            <w:shd w:val="clear"/>
            <w:vAlign w:val="center"/>
          </w:tcPr>
          <w:p w14:paraId="583EB70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91110400MA7GXKM5XT</w:t>
            </w:r>
          </w:p>
        </w:tc>
      </w:tr>
      <w:tr w14:paraId="0D6C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31FAA8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vAlign w:val="center"/>
          </w:tcPr>
          <w:p w14:paraId="20B66B6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北京纳什国际生物科技有限公司</w:t>
            </w:r>
          </w:p>
        </w:tc>
        <w:tc>
          <w:tcPr>
            <w:tcW w:w="0" w:type="auto"/>
            <w:shd w:val="clear"/>
            <w:vAlign w:val="center"/>
          </w:tcPr>
          <w:p w14:paraId="1AF7CAD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91110108MA002JKH6U</w:t>
            </w:r>
          </w:p>
        </w:tc>
      </w:tr>
      <w:tr w14:paraId="69CA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D5E434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vAlign w:val="center"/>
          </w:tcPr>
          <w:p w14:paraId="0881BB4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中安青鹰科技发展（北京）有限公司</w:t>
            </w:r>
          </w:p>
        </w:tc>
        <w:tc>
          <w:tcPr>
            <w:tcW w:w="0" w:type="auto"/>
            <w:shd w:val="clear"/>
            <w:vAlign w:val="center"/>
          </w:tcPr>
          <w:p w14:paraId="26503C4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91110105MA01MG4U2G</w:t>
            </w:r>
          </w:p>
        </w:tc>
      </w:tr>
      <w:tr w14:paraId="30BC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67A92C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 w14:paraId="33768A6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北京中冶力和科技有限公司</w:t>
            </w:r>
          </w:p>
        </w:tc>
        <w:tc>
          <w:tcPr>
            <w:tcW w:w="0" w:type="auto"/>
            <w:shd w:val="clear"/>
            <w:vAlign w:val="center"/>
          </w:tcPr>
          <w:p w14:paraId="126386B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911103020628343930</w:t>
            </w:r>
          </w:p>
        </w:tc>
      </w:tr>
      <w:tr w14:paraId="6CEC6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99C7B1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vAlign w:val="center"/>
          </w:tcPr>
          <w:p w14:paraId="318C368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北京兴斐电子有限公司</w:t>
            </w:r>
          </w:p>
        </w:tc>
        <w:tc>
          <w:tcPr>
            <w:tcW w:w="0" w:type="auto"/>
            <w:shd w:val="clear"/>
            <w:vAlign w:val="center"/>
          </w:tcPr>
          <w:p w14:paraId="1B48DE9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91110302801148435G</w:t>
            </w:r>
          </w:p>
        </w:tc>
      </w:tr>
      <w:tr w14:paraId="5F6E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BFEFDF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vAlign w:val="center"/>
          </w:tcPr>
          <w:p w14:paraId="24AD613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两仪万象（北京）科技有限公司</w:t>
            </w:r>
          </w:p>
        </w:tc>
        <w:tc>
          <w:tcPr>
            <w:tcW w:w="0" w:type="auto"/>
            <w:shd w:val="clear"/>
            <w:vAlign w:val="center"/>
          </w:tcPr>
          <w:p w14:paraId="7F67351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91110400MADRJGRL6B</w:t>
            </w:r>
          </w:p>
        </w:tc>
      </w:tr>
      <w:tr w14:paraId="3F76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00D058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vAlign w:val="center"/>
          </w:tcPr>
          <w:p w14:paraId="6F3206E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北京水木金昇医疗科技服务有限公司</w:t>
            </w:r>
          </w:p>
        </w:tc>
        <w:tc>
          <w:tcPr>
            <w:tcW w:w="0" w:type="auto"/>
            <w:shd w:val="clear"/>
            <w:vAlign w:val="center"/>
          </w:tcPr>
          <w:p w14:paraId="42DFAD9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91110400MACG9U4T7R</w:t>
            </w:r>
          </w:p>
        </w:tc>
      </w:tr>
      <w:tr w14:paraId="161C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ED1964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vAlign w:val="center"/>
          </w:tcPr>
          <w:p w14:paraId="50EAB5C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北京悦垄科技有限公司</w:t>
            </w:r>
          </w:p>
        </w:tc>
        <w:tc>
          <w:tcPr>
            <w:tcW w:w="0" w:type="auto"/>
            <w:shd w:val="clear"/>
            <w:vAlign w:val="center"/>
          </w:tcPr>
          <w:p w14:paraId="1DA4E5F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91110115MAC28GKT2C</w:t>
            </w:r>
          </w:p>
        </w:tc>
      </w:tr>
      <w:tr w14:paraId="2541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A14E92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vAlign w:val="center"/>
          </w:tcPr>
          <w:p w14:paraId="5C30C10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北京华北包装有限公司</w:t>
            </w:r>
          </w:p>
        </w:tc>
        <w:tc>
          <w:tcPr>
            <w:tcW w:w="0" w:type="auto"/>
            <w:shd w:val="clear"/>
            <w:vAlign w:val="center"/>
          </w:tcPr>
          <w:p w14:paraId="755BEE5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91110112MA0056EC8R</w:t>
            </w:r>
          </w:p>
        </w:tc>
      </w:tr>
      <w:tr w14:paraId="5E1A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6BDC4C4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vAlign w:val="center"/>
          </w:tcPr>
          <w:p w14:paraId="357A1CC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华城瑞讯（北京）信息科技有限公司</w:t>
            </w:r>
          </w:p>
        </w:tc>
        <w:tc>
          <w:tcPr>
            <w:tcW w:w="0" w:type="auto"/>
            <w:shd w:val="clear"/>
            <w:vAlign w:val="center"/>
          </w:tcPr>
          <w:p w14:paraId="1E3ADAA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91110117MA00HC854L</w:t>
            </w:r>
          </w:p>
        </w:tc>
      </w:tr>
      <w:tr w14:paraId="2497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BC80A8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vAlign w:val="center"/>
          </w:tcPr>
          <w:p w14:paraId="4B09045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北京慧水通达环保科技有限公司</w:t>
            </w:r>
          </w:p>
        </w:tc>
        <w:tc>
          <w:tcPr>
            <w:tcW w:w="0" w:type="auto"/>
            <w:shd w:val="clear"/>
            <w:vAlign w:val="center"/>
          </w:tcPr>
          <w:p w14:paraId="630BDAE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91110113MA01W1KQ58</w:t>
            </w:r>
          </w:p>
        </w:tc>
      </w:tr>
      <w:tr w14:paraId="3923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0E32DB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vAlign w:val="center"/>
          </w:tcPr>
          <w:p w14:paraId="2FADD2F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北京玖沐云享科技有限公司</w:t>
            </w:r>
          </w:p>
        </w:tc>
        <w:tc>
          <w:tcPr>
            <w:tcW w:w="0" w:type="auto"/>
            <w:shd w:val="clear"/>
            <w:vAlign w:val="center"/>
          </w:tcPr>
          <w:p w14:paraId="7F03DDA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91370500MAC834AB7E</w:t>
            </w:r>
          </w:p>
        </w:tc>
      </w:tr>
      <w:tr w14:paraId="1BB6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C95CD8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vAlign w:val="center"/>
          </w:tcPr>
          <w:p w14:paraId="1E92BE5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北京明冠盛达信息科技有限公司</w:t>
            </w:r>
          </w:p>
        </w:tc>
        <w:tc>
          <w:tcPr>
            <w:tcW w:w="0" w:type="auto"/>
            <w:shd w:val="clear"/>
            <w:vAlign w:val="center"/>
          </w:tcPr>
          <w:p w14:paraId="289C48A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91370502MA950A1D87</w:t>
            </w:r>
          </w:p>
        </w:tc>
      </w:tr>
      <w:tr w14:paraId="4833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4E780D4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0D5A6EA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北京沐阳通达网络科技开发有限公司</w:t>
            </w:r>
          </w:p>
        </w:tc>
        <w:tc>
          <w:tcPr>
            <w:tcW w:w="0" w:type="auto"/>
            <w:shd w:val="clear"/>
            <w:vAlign w:val="center"/>
          </w:tcPr>
          <w:p w14:paraId="69740E2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91370500MABR15692K</w:t>
            </w:r>
          </w:p>
        </w:tc>
      </w:tr>
      <w:tr w14:paraId="73A0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7565A7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vAlign w:val="center"/>
          </w:tcPr>
          <w:p w14:paraId="0605BC4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北京长硕信息技术有限公司</w:t>
            </w:r>
          </w:p>
        </w:tc>
        <w:tc>
          <w:tcPr>
            <w:tcW w:w="0" w:type="auto"/>
            <w:shd w:val="clear"/>
            <w:vAlign w:val="center"/>
          </w:tcPr>
          <w:p w14:paraId="10E9D13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91370521MA9546EQ8Y</w:t>
            </w:r>
          </w:p>
        </w:tc>
      </w:tr>
      <w:tr w14:paraId="427B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2FE0A2D3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vAlign w:val="center"/>
          </w:tcPr>
          <w:p w14:paraId="5BFDA97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众和辰鑫（北京）科技发展有限公司</w:t>
            </w:r>
          </w:p>
        </w:tc>
        <w:tc>
          <w:tcPr>
            <w:tcW w:w="0" w:type="auto"/>
            <w:shd w:val="clear"/>
            <w:vAlign w:val="center"/>
          </w:tcPr>
          <w:p w14:paraId="7F3B47C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91110115MADNJ83D2H</w:t>
            </w:r>
          </w:p>
        </w:tc>
      </w:tr>
      <w:tr w14:paraId="2E5C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1868309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vAlign w:val="center"/>
          </w:tcPr>
          <w:p w14:paraId="0091738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北京明立数科技术有限公司</w:t>
            </w:r>
          </w:p>
        </w:tc>
        <w:tc>
          <w:tcPr>
            <w:tcW w:w="0" w:type="auto"/>
            <w:shd w:val="clear"/>
            <w:vAlign w:val="center"/>
          </w:tcPr>
          <w:p w14:paraId="1C208CA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91110108MA04BT4489</w:t>
            </w:r>
          </w:p>
        </w:tc>
      </w:tr>
      <w:tr w14:paraId="6DCA5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38D1167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vAlign w:val="center"/>
          </w:tcPr>
          <w:p w14:paraId="2648513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北京中科科仪光电科技有限公司</w:t>
            </w:r>
          </w:p>
        </w:tc>
        <w:tc>
          <w:tcPr>
            <w:tcW w:w="0" w:type="auto"/>
            <w:shd w:val="clear"/>
            <w:vAlign w:val="center"/>
          </w:tcPr>
          <w:p w14:paraId="7C34F27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91110400MACHFX1TXC</w:t>
            </w:r>
          </w:p>
        </w:tc>
      </w:tr>
      <w:tr w14:paraId="6699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58758AF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vAlign w:val="center"/>
          </w:tcPr>
          <w:p w14:paraId="0D69233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北京硕华威顺科技有限公司</w:t>
            </w:r>
          </w:p>
        </w:tc>
        <w:tc>
          <w:tcPr>
            <w:tcW w:w="0" w:type="auto"/>
            <w:shd w:val="clear"/>
            <w:vAlign w:val="center"/>
          </w:tcPr>
          <w:p w14:paraId="63F1559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91110107MAC1XGCE4U</w:t>
            </w:r>
          </w:p>
        </w:tc>
      </w:tr>
      <w:tr w14:paraId="3AD3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144C96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vAlign w:val="center"/>
          </w:tcPr>
          <w:p w14:paraId="64548D0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北京尚云数智科技有限公司</w:t>
            </w:r>
          </w:p>
        </w:tc>
        <w:tc>
          <w:tcPr>
            <w:tcW w:w="0" w:type="auto"/>
            <w:shd w:val="clear"/>
            <w:vAlign w:val="center"/>
          </w:tcPr>
          <w:p w14:paraId="2B08E6B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91110105MACJHKK43X</w:t>
            </w:r>
          </w:p>
        </w:tc>
      </w:tr>
      <w:tr w14:paraId="390A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6F5C64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vAlign w:val="center"/>
          </w:tcPr>
          <w:p w14:paraId="352C2F5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创世九州（北京）科技有限公司</w:t>
            </w:r>
          </w:p>
        </w:tc>
        <w:tc>
          <w:tcPr>
            <w:tcW w:w="0" w:type="auto"/>
            <w:shd w:val="clear"/>
            <w:vAlign w:val="center"/>
          </w:tcPr>
          <w:p w14:paraId="1592783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91110114MA04FNHE85</w:t>
            </w:r>
          </w:p>
        </w:tc>
      </w:tr>
      <w:tr w14:paraId="0E40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7A45D22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vAlign w:val="center"/>
          </w:tcPr>
          <w:p w14:paraId="0D30547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智汇瀛科技（北京）有限公司</w:t>
            </w:r>
          </w:p>
        </w:tc>
        <w:tc>
          <w:tcPr>
            <w:tcW w:w="0" w:type="auto"/>
            <w:shd w:val="clear"/>
            <w:vAlign w:val="center"/>
          </w:tcPr>
          <w:p w14:paraId="1DA1FB3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91110113MA04E13GXT</w:t>
            </w:r>
          </w:p>
        </w:tc>
      </w:tr>
      <w:tr w14:paraId="33EA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A3BFFE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vAlign w:val="center"/>
          </w:tcPr>
          <w:p w14:paraId="131919B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北京欣智通科技发展有限公司</w:t>
            </w:r>
          </w:p>
        </w:tc>
        <w:tc>
          <w:tcPr>
            <w:tcW w:w="0" w:type="auto"/>
            <w:shd w:val="clear"/>
            <w:vAlign w:val="center"/>
          </w:tcPr>
          <w:p w14:paraId="5E6C985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91110108723572272P</w:t>
            </w:r>
          </w:p>
        </w:tc>
      </w:tr>
      <w:tr w14:paraId="39E2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shd w:val="clear"/>
            <w:vAlign w:val="center"/>
          </w:tcPr>
          <w:p w14:paraId="03FBAEB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default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vAlign w:val="center"/>
          </w:tcPr>
          <w:p w14:paraId="2F27140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华斯加成（北京）技术有限公司</w:t>
            </w:r>
          </w:p>
        </w:tc>
        <w:tc>
          <w:tcPr>
            <w:tcW w:w="0" w:type="auto"/>
            <w:shd w:val="clear"/>
            <w:vAlign w:val="center"/>
          </w:tcPr>
          <w:p w14:paraId="7FD7767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_GB2312" w:eastAsia="仿宋_GB2312" w:cs="仿宋_GB2312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91110108592372229L</w:t>
            </w:r>
          </w:p>
        </w:tc>
      </w:tr>
      <w:bookmarkEnd w:id="1"/>
    </w:tbl>
    <w:p w14:paraId="1A936CE6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78D6FA-6DB2-4BF6-9104-CD76633C5B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3F90DC7-D283-4EF5-A5EC-A2DF8443295E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C1819DED-597F-41E9-8C9E-94854BBEE95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0821105-40A9-4733-A2F2-C11A2899AD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86F2F1-9310-4ACE-BEC5-1E3D2E7BAC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BC0BBA"/>
    <w:rsid w:val="0DDB7E57"/>
    <w:rsid w:val="0E7D4002"/>
    <w:rsid w:val="0E883192"/>
    <w:rsid w:val="0FD91EF8"/>
    <w:rsid w:val="103676B3"/>
    <w:rsid w:val="11A77DD3"/>
    <w:rsid w:val="12CE7324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904695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710</Words>
  <Characters>1496</Characters>
  <Lines>1</Lines>
  <Paragraphs>1</Paragraphs>
  <TotalTime>0</TotalTime>
  <ScaleCrop>false</ScaleCrop>
  <LinksUpToDate>false</LinksUpToDate>
  <CharactersWithSpaces>1496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GF</cp:lastModifiedBy>
  <cp:lastPrinted>2022-10-18T19:42:00Z</cp:lastPrinted>
  <dcterms:modified xsi:type="dcterms:W3CDTF">2025-10-22T02:49:09Z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eyJoZGlkIjoiYjA4NzVkY2RmNGRhYWUxMGFiMTNiY2FmNDY2ZGZlN2EiLCJ1c2VySWQiOiIyOTkxNDM5NzQifQ==</vt:lpwstr>
  </property>
</Properties>
</file>