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/>
        <w:spacing w:line="300" w:lineRule="auto"/>
        <w:ind w:firstLine="0" w:firstLineChars="0"/>
        <w:rPr>
          <w:rFonts w:ascii="长城小标宋体" w:hAnsi="长城小标宋体" w:eastAsia="长城小标宋体"/>
          <w:sz w:val="36"/>
        </w:rPr>
      </w:pPr>
    </w:p>
    <w:p>
      <w:pPr>
        <w:adjustRightInd/>
        <w:spacing w:line="300" w:lineRule="auto"/>
        <w:ind w:firstLine="0" w:firstLineChars="0"/>
        <w:jc w:val="center"/>
      </w:pPr>
    </w:p>
    <w:p>
      <w:pPr>
        <w:adjustRightInd/>
        <w:spacing w:line="300" w:lineRule="auto"/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adjustRightInd/>
        <w:spacing w:line="30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6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lang w:eastAsia="zh-CN"/>
        </w:rPr>
        <w:t>绿色低碳先进技术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</w:rPr>
        <w:t>示范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</w:rPr>
        <w:t>申报表</w:t>
      </w:r>
    </w:p>
    <w:p>
      <w:pPr>
        <w:adjustRightInd/>
        <w:spacing w:line="300" w:lineRule="auto"/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tbl>
      <w:tblPr>
        <w:tblStyle w:val="9"/>
        <w:tblW w:w="6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4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</w:rPr>
              <w:t>名称：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申报单位：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申报日期：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年     月     日</w:t>
            </w:r>
          </w:p>
        </w:tc>
      </w:tr>
    </w:tbl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z w:val="36"/>
        </w:rPr>
      </w:pPr>
      <w:r>
        <w:rPr>
          <w:rFonts w:hint="eastAsia"/>
        </w:rPr>
        <w:br w:type="page"/>
      </w: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pacing w:val="2"/>
          <w:sz w:val="36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pacing w:val="2"/>
          <w:sz w:val="36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6"/>
        </w:rPr>
        <w:t>填 表 说 明</w:t>
      </w: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pacing w:val="2"/>
          <w:sz w:val="36"/>
        </w:rPr>
      </w:pPr>
    </w:p>
    <w:p>
      <w:pPr>
        <w:ind w:firstLine="616"/>
        <w:rPr>
          <w:rFonts w:eastAsia="方正仿宋_GBK"/>
        </w:rPr>
      </w:pPr>
      <w:r>
        <w:rPr>
          <w:rFonts w:eastAsia="方正仿宋_GBK"/>
        </w:rPr>
        <w:t>1. 申报单位应如实填写</w:t>
      </w:r>
      <w:r>
        <w:rPr>
          <w:rFonts w:hint="eastAsia" w:eastAsia="方正仿宋_GBK"/>
          <w:lang w:eastAsia="zh-CN"/>
        </w:rPr>
        <w:t>本表</w:t>
      </w:r>
      <w:r>
        <w:rPr>
          <w:rFonts w:eastAsia="方正仿宋_GBK"/>
        </w:rPr>
        <w:t>，并在封面</w:t>
      </w:r>
      <w:r>
        <w:rPr>
          <w:rFonts w:hint="eastAsia" w:ascii="方正仿宋_GBK" w:hAnsi="方正仿宋_GBK" w:eastAsia="方正仿宋_GBK" w:cs="方正仿宋_GBK"/>
        </w:rPr>
        <w:t>“</w:t>
      </w:r>
      <w:r>
        <w:rPr>
          <w:rFonts w:eastAsia="方正仿宋_GBK"/>
        </w:rPr>
        <w:t>申报单位</w:t>
      </w:r>
      <w:r>
        <w:rPr>
          <w:rFonts w:hint="eastAsia" w:ascii="方正仿宋_GBK" w:hAnsi="方正仿宋_GBK" w:eastAsia="方正仿宋_GBK" w:cs="方正仿宋_GBK"/>
        </w:rPr>
        <w:t>”</w:t>
      </w:r>
      <w:r>
        <w:rPr>
          <w:rFonts w:eastAsia="方正仿宋_GBK"/>
        </w:rPr>
        <w:t>处加盖公章，公章须与申报单位名称一致，公章不得复印。</w:t>
      </w:r>
    </w:p>
    <w:p>
      <w:pPr>
        <w:ind w:firstLine="616"/>
        <w:rPr>
          <w:rFonts w:eastAsia="方正仿宋_GBK"/>
        </w:rPr>
      </w:pPr>
      <w:r>
        <w:rPr>
          <w:rFonts w:eastAsia="方正仿宋_GBK"/>
        </w:rPr>
        <w:t xml:space="preserve">2. </w:t>
      </w:r>
      <w:r>
        <w:rPr>
          <w:rFonts w:eastAsia="方正仿宋_GBK"/>
          <w:spacing w:val="3"/>
        </w:rPr>
        <w:t>申报表右栏括号内文字为填写说明，填写时请先清除再填写。</w:t>
      </w:r>
    </w:p>
    <w:p>
      <w:pPr>
        <w:ind w:firstLine="616"/>
        <w:rPr>
          <w:rFonts w:hint="eastAsia" w:eastAsia="方正仿宋_GBK"/>
          <w:lang w:eastAsia="zh-CN"/>
        </w:rPr>
      </w:pPr>
      <w:r>
        <w:rPr>
          <w:rFonts w:eastAsia="方正仿宋_GBK"/>
        </w:rPr>
        <w:t>3. 申报单位应严格按要求填写，</w:t>
      </w:r>
      <w:r>
        <w:rPr>
          <w:rFonts w:hint="eastAsia" w:eastAsia="方正仿宋_GBK"/>
          <w:lang w:eastAsia="zh-CN"/>
        </w:rPr>
        <w:t>并</w:t>
      </w:r>
      <w:r>
        <w:rPr>
          <w:rFonts w:eastAsia="方正仿宋_GBK"/>
        </w:rPr>
        <w:t>对填报内容的真实性负责</w:t>
      </w:r>
      <w:r>
        <w:rPr>
          <w:rFonts w:hint="eastAsia" w:eastAsia="方正仿宋_GBK"/>
          <w:lang w:eastAsia="zh-CN"/>
        </w:rPr>
        <w:t>，</w:t>
      </w:r>
      <w:r>
        <w:rPr>
          <w:rFonts w:eastAsia="方正仿宋_GBK"/>
        </w:rPr>
        <w:t>缺少关键材料或对技术内容介绍不清晰</w:t>
      </w:r>
      <w:r>
        <w:rPr>
          <w:rFonts w:hint="eastAsia" w:eastAsia="方正仿宋_GBK"/>
          <w:lang w:eastAsia="zh-CN"/>
        </w:rPr>
        <w:t>则</w:t>
      </w:r>
      <w:r>
        <w:rPr>
          <w:rFonts w:eastAsia="方正仿宋_GBK"/>
        </w:rPr>
        <w:t>不能进入</w:t>
      </w:r>
      <w:r>
        <w:rPr>
          <w:rFonts w:hint="eastAsia" w:eastAsia="方正仿宋_GBK"/>
          <w:lang w:eastAsia="zh-CN"/>
        </w:rPr>
        <w:t>遴选</w:t>
      </w:r>
      <w:r>
        <w:rPr>
          <w:rFonts w:eastAsia="方正仿宋_GBK"/>
        </w:rPr>
        <w:t>程序</w:t>
      </w:r>
      <w:r>
        <w:rPr>
          <w:rFonts w:hint="eastAsia" w:eastAsia="方正仿宋_GBK"/>
          <w:lang w:eastAsia="zh-CN"/>
        </w:rPr>
        <w:t>。</w:t>
      </w:r>
    </w:p>
    <w:p>
      <w:pPr>
        <w:ind w:firstLine="616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eastAsia="方正仿宋_GBK"/>
          <w:lang w:val="en-US" w:eastAsia="zh-CN"/>
        </w:rPr>
        <w:t>本表正文及附件内容请控制在50页以内。</w:t>
      </w:r>
    </w:p>
    <w:p>
      <w:pPr>
        <w:ind w:firstLine="616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eastAsia="方正仿宋_GBK"/>
          <w:lang w:val="en-US" w:eastAsia="zh-CN"/>
        </w:rPr>
        <w:t>本表“是否为新增支持方向”一栏，若申报项目属于</w:t>
      </w:r>
      <w:r>
        <w:rPr>
          <w:rFonts w:hint="eastAsia"/>
          <w:lang w:val="en-US" w:eastAsia="zh-CN"/>
        </w:rPr>
        <w:t>申报</w:t>
      </w:r>
      <w:r>
        <w:rPr>
          <w:rFonts w:hint="eastAsia" w:eastAsia="方正仿宋_GBK"/>
          <w:lang w:val="en-US" w:eastAsia="zh-CN"/>
        </w:rPr>
        <w:t>要求明确列出的9个新增支持方向，应勾选“申报要求列出的新增方向”；若不属于，则应该勾选“其他新增方向”。</w:t>
      </w:r>
    </w:p>
    <w:p>
      <w:pPr>
        <w:ind w:firstLine="616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 w:eastAsia="方正仿宋_GBK"/>
          <w:lang w:val="en-US" w:eastAsia="zh-CN"/>
        </w:rPr>
        <w:t>若申报项目满足多个细分项目类型，应在本表“是否多种技术融合应用”一栏勾选“是”，并在“具体类型”一栏依次列出，用顿号隔开。</w:t>
      </w:r>
    </w:p>
    <w:p>
      <w:pPr>
        <w:pStyle w:val="2"/>
      </w:pPr>
    </w:p>
    <w:p>
      <w:pPr>
        <w:spacing w:line="360" w:lineRule="auto"/>
        <w:ind w:firstLine="626"/>
        <w:rPr>
          <w:rFonts w:eastAsia="方正仿宋_GBK"/>
          <w:b/>
          <w:spacing w:val="2"/>
        </w:rPr>
      </w:pPr>
    </w:p>
    <w:p>
      <w:pPr>
        <w:spacing w:line="240" w:lineRule="auto"/>
        <w:ind w:firstLine="626"/>
        <w:rPr>
          <w:rFonts w:eastAsia="方正仿宋_GBK"/>
          <w:b/>
          <w:spacing w:val="2"/>
          <w:sz w:val="10"/>
        </w:rPr>
      </w:pPr>
      <w:r>
        <w:rPr>
          <w:rFonts w:eastAsia="方正仿宋_GBK"/>
          <w:b/>
          <w:spacing w:val="2"/>
        </w:rPr>
        <w:br w:type="page"/>
      </w:r>
    </w:p>
    <w:tbl>
      <w:tblPr>
        <w:tblStyle w:val="9"/>
        <w:tblW w:w="867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10"/>
        <w:gridCol w:w="62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通讯地址和邮政编码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单位负责人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负责人联系电话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联系电话（含手机）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传真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示范工程主要内容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工程（项目）名称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（需与项目立项文件一致）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项目所在地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（需明确到</w:t>
            </w:r>
            <w:r>
              <w:rPr>
                <w:rFonts w:hint="eastAsia" w:eastAsia="方正仿宋_GBK"/>
                <w:sz w:val="24"/>
                <w:lang w:eastAsia="zh-CN"/>
              </w:rPr>
              <w:t>区县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主要建设内容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（需与项目立项文件一致）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项目总投资（万元）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（说明项目资金筹措方案，包括地方投资、银行贷款、自筹及其他，并说明各类资金是否落实）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项目进展情况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□已开工     □未开工但可于</w:t>
            </w:r>
            <w:r>
              <w:rPr>
                <w:rFonts w:hint="eastAsia"/>
                <w:sz w:val="24"/>
                <w:lang w:val="en-US" w:eastAsia="zh-CN"/>
              </w:rPr>
              <w:t>2026年底前</w:t>
            </w:r>
            <w:r>
              <w:rPr>
                <w:rFonts w:eastAsia="方正仿宋_GBK"/>
                <w:sz w:val="24"/>
              </w:rPr>
              <w:t xml:space="preserve">开工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项目前期工作完成情况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（请逐一列出项目用地、规划、环评、能评、设备或施工招标、施工许可证等办理情况，需注明相关手续名称和文号）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所属方向（打“√”）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□源头减碳类     □过程降碳类     □末端固碳类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具体类型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（如非化石能源先进示范项目、化石能源清洁高效开发利用</w:t>
            </w:r>
            <w:r>
              <w:rPr>
                <w:rFonts w:hint="eastAsia" w:eastAsia="方正仿宋_GBK"/>
                <w:sz w:val="24"/>
                <w:lang w:eastAsia="zh-CN"/>
              </w:rPr>
              <w:t>示范</w:t>
            </w:r>
            <w:r>
              <w:rPr>
                <w:rFonts w:eastAsia="方正仿宋_GBK"/>
                <w:sz w:val="24"/>
              </w:rPr>
              <w:t>项目、先进电网和储能示范项目等）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主要工艺路线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（用文字说明主要工艺流程，说明各主要环节具体做法及效果；若放图示，在图下需详细说明图示流程细节，限500字）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工程示范效果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（用文字和数据说明工程实施的先进示范效应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主要经济指标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（列出技术或装备生产、应用、运行和维护成本等）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核心技术装备情况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核心技术装备参数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（列出核心技术装备的主要参数，如工艺运行参数、装备性能参数等）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核心技术装备的特点、创新点及</w:t>
            </w:r>
            <w:r>
              <w:rPr>
                <w:rFonts w:hint="eastAsia" w:eastAsia="方正仿宋_GBK"/>
                <w:sz w:val="24"/>
              </w:rPr>
              <w:t>技术先进性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（限300字，说明核心技术装备的特点、创新点以及与国内外类似技术装备相比的技术先进性和经济性优势）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核心技术装备来源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□自主创新   □国外引进   □引进后消化吸收再创新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查新情况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（如有，请填写查新单位、查新时间和查新结论）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鉴定情况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（如有，请填写组织单位、鉴定时间和鉴定结论）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获奖情况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（如有，请填写获奖时间、获奖等级和奖项名称）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知识产权情况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（说明该技术装备知识产权归属情况，授权使用情况，专利获取及应用情况）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国内外应用情况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（说明该技术装备在国内和国外的</w:t>
            </w:r>
            <w:r>
              <w:rPr>
                <w:rFonts w:hint="eastAsia" w:eastAsia="方正仿宋_GBK"/>
                <w:sz w:val="24"/>
              </w:rPr>
              <w:t>研发和</w:t>
            </w:r>
            <w:r>
              <w:rPr>
                <w:rFonts w:eastAsia="方正仿宋_GBK"/>
                <w:sz w:val="24"/>
              </w:rPr>
              <w:t>工程应用总体情况，可列举不超过5项在规模和行业上有代表性的案例名称、规模、验收时间和现状）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申报单位承诺：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84" w:hRule="exact"/>
          <w:jc w:val="center"/>
        </w:trPr>
        <w:tc>
          <w:tcPr>
            <w:tcW w:w="8675" w:type="dxa"/>
            <w:gridSpan w:val="2"/>
            <w:tcBorders>
              <w:top w:val="nil"/>
              <w:bottom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申报材料内容属实、准确，技术知识产权权属明确，不存在知识产权纠纷。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特此承诺。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（申报单位盖章）</w:t>
            </w:r>
          </w:p>
          <w:p>
            <w:pPr>
              <w:spacing w:line="276" w:lineRule="auto"/>
              <w:ind w:right="1200" w:rightChars="400" w:firstLine="0" w:firstLineChars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right="1200" w:rightChars="400"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其他证明材料：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1" w:hRule="exact"/>
          <w:jc w:val="center"/>
        </w:trPr>
        <w:tc>
          <w:tcPr>
            <w:tcW w:w="8675" w:type="dxa"/>
            <w:gridSpan w:val="2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right="1200" w:rightChars="400"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（其他证明工程实施重要性、示范性的材料）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sectPr>
          <w:footerReference r:id="rId3" w:type="default"/>
          <w:pgSz w:w="11906" w:h="16838"/>
          <w:pgMar w:top="1984" w:right="1616" w:bottom="1814" w:left="1616" w:header="851" w:footer="1417" w:gutter="0"/>
          <w:pgNumType w:fmt="decimal" w:start="1"/>
          <w:cols w:space="720" w:num="1"/>
          <w:rtlGutter w:val="0"/>
          <w:docGrid w:type="lines" w:linePitch="419" w:charSpace="0"/>
        </w:sectPr>
      </w:pPr>
    </w:p>
    <w:p>
      <w:pPr>
        <w:ind w:left="0" w:leftChars="0" w:firstLine="0" w:firstLineChars="0"/>
      </w:pPr>
    </w:p>
    <w:sectPr>
      <w:footerReference r:id="rId4" w:type="default"/>
      <w:type w:val="continuous"/>
      <w:pgSz w:w="11906" w:h="16838"/>
      <w:pgMar w:top="1984" w:right="1134" w:bottom="1814" w:left="1134" w:header="851" w:footer="567" w:gutter="0"/>
      <w:pgNumType w:fmt="decimal" w:start="14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长城小标宋体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35D2F"/>
    <w:rsid w:val="00590AAC"/>
    <w:rsid w:val="0160627A"/>
    <w:rsid w:val="02FC2183"/>
    <w:rsid w:val="037C2603"/>
    <w:rsid w:val="04D00AFC"/>
    <w:rsid w:val="05FA07BA"/>
    <w:rsid w:val="06180936"/>
    <w:rsid w:val="06DA508A"/>
    <w:rsid w:val="08C50217"/>
    <w:rsid w:val="09035D2F"/>
    <w:rsid w:val="0BB73062"/>
    <w:rsid w:val="0C832785"/>
    <w:rsid w:val="0F04585D"/>
    <w:rsid w:val="0FF77FBC"/>
    <w:rsid w:val="105942DB"/>
    <w:rsid w:val="169F0FC4"/>
    <w:rsid w:val="173C3115"/>
    <w:rsid w:val="17803848"/>
    <w:rsid w:val="18AC316B"/>
    <w:rsid w:val="1B793BB0"/>
    <w:rsid w:val="1B82310A"/>
    <w:rsid w:val="1D015589"/>
    <w:rsid w:val="1D5C7DCD"/>
    <w:rsid w:val="20033351"/>
    <w:rsid w:val="237051B9"/>
    <w:rsid w:val="24B966E1"/>
    <w:rsid w:val="25DA2CE6"/>
    <w:rsid w:val="26FC18C5"/>
    <w:rsid w:val="27F22EF4"/>
    <w:rsid w:val="2B7D6A65"/>
    <w:rsid w:val="2C3B0E0A"/>
    <w:rsid w:val="2CD2762F"/>
    <w:rsid w:val="2D122D6D"/>
    <w:rsid w:val="2E1A0144"/>
    <w:rsid w:val="2FA516E0"/>
    <w:rsid w:val="2FCD14C6"/>
    <w:rsid w:val="3092775E"/>
    <w:rsid w:val="31C13894"/>
    <w:rsid w:val="36F63B3B"/>
    <w:rsid w:val="3B8B0EA0"/>
    <w:rsid w:val="3C6C7483"/>
    <w:rsid w:val="3E301C63"/>
    <w:rsid w:val="3E6B2593"/>
    <w:rsid w:val="3F951CE9"/>
    <w:rsid w:val="40226A3E"/>
    <w:rsid w:val="41C537FB"/>
    <w:rsid w:val="4A632428"/>
    <w:rsid w:val="4AE531F8"/>
    <w:rsid w:val="4C8125C3"/>
    <w:rsid w:val="4E811B11"/>
    <w:rsid w:val="4ED6330A"/>
    <w:rsid w:val="4FB50AC1"/>
    <w:rsid w:val="510F00A7"/>
    <w:rsid w:val="515F00BB"/>
    <w:rsid w:val="530D763E"/>
    <w:rsid w:val="53A75CFE"/>
    <w:rsid w:val="54D1154C"/>
    <w:rsid w:val="5608290F"/>
    <w:rsid w:val="56782140"/>
    <w:rsid w:val="5D2D1618"/>
    <w:rsid w:val="5F702672"/>
    <w:rsid w:val="628F4EA5"/>
    <w:rsid w:val="65EF2ED7"/>
    <w:rsid w:val="67033573"/>
    <w:rsid w:val="6ED622A9"/>
    <w:rsid w:val="73162588"/>
    <w:rsid w:val="7456590D"/>
    <w:rsid w:val="74F85090"/>
    <w:rsid w:val="76992047"/>
    <w:rsid w:val="776E125F"/>
    <w:rsid w:val="7A3D4BCB"/>
    <w:rsid w:val="7C366165"/>
    <w:rsid w:val="7F4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kern w:val="2"/>
      <w:sz w:val="32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left="0" w:firstLine="720" w:firstLineChars="200"/>
      <w:outlineLvl w:val="2"/>
    </w:pPr>
    <w:rPr>
      <w:rFonts w:ascii="楷体_GB2312" w:hAnsi="楷体_GB2312" w:eastAsia="楷体_GB2312" w:cs="楷体_GB231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unhideWhenUsed/>
    <w:qFormat/>
    <w:uiPriority w:val="99"/>
    <w:pPr>
      <w:widowControl w:val="0"/>
      <w:spacing w:line="365" w:lineRule="atLeast"/>
      <w:ind w:left="420" w:hanging="420" w:firstLineChars="200"/>
      <w:jc w:val="both"/>
      <w:textAlignment w:val="bottom"/>
    </w:pPr>
    <w:rPr>
      <w:rFonts w:ascii="Calibri" w:hAnsi="Calibri" w:eastAsia="方正仿宋_GBK" w:cs="Times New Roman"/>
      <w:kern w:val="0"/>
      <w:sz w:val="20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rFonts w:ascii="Times New Roman" w:hAnsi="Times New Roman" w:eastAsia="方正仿宋_GBK" w:cs="Times New Roman"/>
      <w:kern w:val="2"/>
      <w:sz w:val="28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left="0" w:leftChars="0" w:firstLine="640" w:firstLineChars="200"/>
    </w:pPr>
  </w:style>
  <w:style w:type="character" w:customStyle="1" w:styleId="11">
    <w:name w:val="标题 3 Char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12">
    <w:name w:val="标题 2 字符"/>
    <w:basedOn w:val="10"/>
    <w:link w:val="4"/>
    <w:qFormat/>
    <w:uiPriority w:val="9"/>
    <w:rPr>
      <w:rFonts w:ascii="Microsoft JhengHei" w:hAnsi="Microsoft JhengHei" w:eastAsia="黑体" w:cs="黑体"/>
      <w:kern w:val="2"/>
      <w:sz w:val="32"/>
      <w:szCs w:val="32"/>
      <w:lang w:eastAsia="en-US"/>
    </w:rPr>
  </w:style>
  <w:style w:type="paragraph" w:customStyle="1" w:styleId="13">
    <w:name w:val="样式1"/>
    <w:basedOn w:val="1"/>
    <w:next w:val="1"/>
    <w:qFormat/>
    <w:uiPriority w:val="0"/>
    <w:pPr>
      <w:keepNext/>
      <w:keepLines/>
      <w:ind w:firstLine="273" w:firstLineChars="62"/>
      <w:jc w:val="center"/>
      <w:outlineLvl w:val="0"/>
    </w:pPr>
    <w:rPr>
      <w:rFonts w:hint="eastAsia" w:ascii="黑体" w:hAnsi="黑体" w:eastAsia="黑体" w:cstheme="minorBidi"/>
      <w:bCs/>
      <w:kern w:val="44"/>
      <w:sz w:val="44"/>
      <w:szCs w:val="44"/>
    </w:rPr>
  </w:style>
  <w:style w:type="paragraph" w:customStyle="1" w:styleId="14">
    <w:name w:val="样式2"/>
    <w:basedOn w:val="1"/>
    <w:next w:val="1"/>
    <w:qFormat/>
    <w:uiPriority w:val="0"/>
    <w:pPr>
      <w:keepNext/>
      <w:keepLines/>
      <w:ind w:firstLine="640"/>
      <w:outlineLvl w:val="1"/>
    </w:pPr>
    <w:rPr>
      <w:rFonts w:hint="eastAsia" w:ascii="黑体" w:hAnsi="黑体" w:eastAsia="黑体" w:cstheme="minorBidi"/>
      <w:bCs/>
      <w:kern w:val="44"/>
      <w:szCs w:val="44"/>
    </w:rPr>
  </w:style>
  <w:style w:type="character" w:customStyle="1" w:styleId="15">
    <w:name w:val="标题 1 Char"/>
    <w:basedOn w:val="10"/>
    <w:link w:val="3"/>
    <w:qFormat/>
    <w:uiPriority w:val="9"/>
    <w:rPr>
      <w:rFonts w:ascii="黑体" w:hAnsi="黑体" w:eastAsia="方正小标宋简体" w:cs="黑体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2024-06-26T09:42:00Z</dcterms:created>
  <dc:creator>ZTH</dc:creator>
  <cp:lastModifiedBy>Administrator</cp:lastModifiedBy>
  <cp:lastPrinted>2025-10-21T08:22:41Z</cp:lastPrinted>
  <dcterms:modified xsi:type="dcterms:W3CDTF">2025-10-21T08:27:40Z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63CDBF45E1354749BD2281FE864A626E</vt:lpwstr>
  </property>
</Properties>
</file>