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194A4">
      <w:pPr>
        <w:pStyle w:val="13"/>
        <w:bidi w:val="0"/>
        <w:rPr>
          <w:rFonts w:hint="default"/>
          <w:lang w:val="en-US" w:eastAsia="zh-CN"/>
        </w:rPr>
      </w:pPr>
      <w:bookmarkStart w:id="0" w:name="_GoBack"/>
      <w:r>
        <w:rPr>
          <w:rFonts w:hint="default"/>
          <w:lang w:val="en-US" w:eastAsia="zh-CN"/>
        </w:rPr>
        <w:t>《关于公布2025年实施首都标准化战略补助资金项目评审结果的通知》政策解读</w:t>
      </w:r>
    </w:p>
    <w:bookmarkEnd w:id="0"/>
    <w:p w14:paraId="672A7D75">
      <w:pPr>
        <w:pStyle w:val="8"/>
        <w:bidi w:val="0"/>
        <w:rPr>
          <w:rFonts w:hint="default"/>
          <w:lang w:val="en-US" w:eastAsia="zh-CN"/>
        </w:rPr>
      </w:pPr>
      <w:r>
        <w:rPr>
          <w:rFonts w:hint="default"/>
          <w:lang w:val="en-US" w:eastAsia="zh-CN"/>
        </w:rPr>
        <w:t>时间:2025-10-14</w:t>
      </w:r>
      <w:r>
        <w:rPr>
          <w:rFonts w:hint="eastAsia"/>
          <w:lang w:val="en-US" w:eastAsia="zh-CN"/>
        </w:rPr>
        <w:t xml:space="preserve">                               </w:t>
      </w:r>
      <w:r>
        <w:rPr>
          <w:rFonts w:hint="default"/>
          <w:lang w:val="en-US" w:eastAsia="zh-CN"/>
        </w:rPr>
        <w:t>来源:北京市市场监督管理局</w:t>
      </w:r>
    </w:p>
    <w:p w14:paraId="05E9642B">
      <w:pPr>
        <w:pStyle w:val="2"/>
        <w:bidi w:val="0"/>
        <w:rPr>
          <w:rFonts w:hint="default"/>
          <w:lang w:val="en-US" w:eastAsia="zh-CN"/>
        </w:rPr>
      </w:pPr>
      <w:r>
        <w:rPr>
          <w:rFonts w:hint="default"/>
          <w:lang w:val="en-US" w:eastAsia="zh-CN"/>
        </w:rPr>
        <w:t>一、实施首都标准化战略补助资金是什么？</w:t>
      </w:r>
    </w:p>
    <w:p w14:paraId="5479300A">
      <w:pPr>
        <w:ind w:firstLine="560" w:firstLineChars="200"/>
        <w:rPr>
          <w:rFonts w:hint="default"/>
          <w:lang w:val="en-US" w:eastAsia="zh-CN"/>
        </w:rPr>
      </w:pPr>
      <w:r>
        <w:rPr>
          <w:rFonts w:hint="default"/>
          <w:lang w:val="en-US" w:eastAsia="zh-CN"/>
        </w:rPr>
        <w:t>2020年，市财政局、市市场监管局印发《实施首都标准化战略补助资金管理办法》，将北京市技术标准制修订补助资金升级为实施首都标准化战略补助资金。2024年，为进一步发挥实施首都标准化战略补助资金示范引领作用，我局会同市财政局对《实施首都标准化战略补助资金管理办法》进行了修订，鼓励各单位创制先进标准、开展标准化示范试点活动、提升标准国际化水平、争创标准创新贡献奖和推动标准转化等标准化工作。设立补助资金目的是充分发挥标准化在促进首都科技创新、引领产业升级、支撑对外开放、规范社会治理等方面的积极作用，推动首都高质量发展。</w:t>
      </w:r>
    </w:p>
    <w:p w14:paraId="04EE8CE8">
      <w:pPr>
        <w:pStyle w:val="2"/>
        <w:bidi w:val="0"/>
        <w:rPr>
          <w:rFonts w:hint="default"/>
          <w:lang w:val="en-US" w:eastAsia="zh-CN"/>
        </w:rPr>
      </w:pPr>
      <w:r>
        <w:rPr>
          <w:rFonts w:hint="default"/>
          <w:lang w:val="en-US" w:eastAsia="zh-CN"/>
        </w:rPr>
        <w:t>二、如何申请实施首都标准化战略补助资金？</w:t>
      </w:r>
    </w:p>
    <w:p w14:paraId="45AE682C">
      <w:pPr>
        <w:ind w:firstLine="560" w:firstLineChars="200"/>
        <w:rPr>
          <w:rFonts w:hint="default"/>
          <w:lang w:val="en-US" w:eastAsia="zh-CN"/>
        </w:rPr>
      </w:pPr>
      <w:r>
        <w:rPr>
          <w:rFonts w:hint="default"/>
          <w:lang w:val="en-US" w:eastAsia="zh-CN"/>
        </w:rPr>
        <w:t>实施首都标准化战略补助资金项目申请时间一般在每年的6月份。届时北京市市场监督管理局将印发征集实施首都标准化战略补助资金项目的通知，通过官方网站或者北京市人民政府门户网站进行公开征集。申请单位可北京市标准化管理信息平台（网址http://bzh.scjgj.beijing.gov.cn），在线填写相应的《实施首都标准化战略补助资金申请表》，并上传相关附件（系统登录需要使用北京市统一身份认证平台中法人账号登录）或者登录北京市人民政府门户网站“政策兑现”频道（https://zhengce.beijing.gov.cn），选择相对应的项目申报进行申请。</w:t>
      </w:r>
    </w:p>
    <w:p w14:paraId="26FA5508">
      <w:pPr>
        <w:pStyle w:val="2"/>
        <w:bidi w:val="0"/>
        <w:rPr>
          <w:rFonts w:hint="default"/>
          <w:lang w:val="en-US" w:eastAsia="zh-CN"/>
        </w:rPr>
      </w:pPr>
      <w:r>
        <w:rPr>
          <w:rFonts w:hint="default"/>
          <w:lang w:val="en-US" w:eastAsia="zh-CN"/>
        </w:rPr>
        <w:t>三、标准项目相关要求</w:t>
      </w:r>
    </w:p>
    <w:p w14:paraId="0C5F5116">
      <w:pPr>
        <w:pStyle w:val="3"/>
        <w:bidi w:val="0"/>
        <w:rPr>
          <w:rFonts w:hint="default"/>
          <w:lang w:val="en-US" w:eastAsia="zh-CN"/>
        </w:rPr>
      </w:pPr>
      <w:r>
        <w:rPr>
          <w:rFonts w:hint="default"/>
          <w:lang w:val="en-US" w:eastAsia="zh-CN"/>
        </w:rPr>
        <w:t>（一）申请条件</w:t>
      </w:r>
    </w:p>
    <w:p w14:paraId="7B9B68C7">
      <w:pPr>
        <w:ind w:firstLine="560" w:firstLineChars="200"/>
        <w:rPr>
          <w:rFonts w:hint="default"/>
          <w:lang w:val="en-US" w:eastAsia="zh-CN"/>
        </w:rPr>
      </w:pPr>
      <w:r>
        <w:rPr>
          <w:rFonts w:hint="default"/>
          <w:lang w:val="en-US" w:eastAsia="zh-CN"/>
        </w:rPr>
        <w:t>1.标准项目应符合下列条件：</w:t>
      </w:r>
    </w:p>
    <w:p w14:paraId="775D5343">
      <w:pPr>
        <w:ind w:firstLine="560" w:firstLineChars="200"/>
        <w:rPr>
          <w:rFonts w:hint="default"/>
          <w:lang w:val="en-US" w:eastAsia="zh-CN"/>
        </w:rPr>
      </w:pPr>
      <w:r>
        <w:rPr>
          <w:rFonts w:hint="default"/>
          <w:lang w:val="en-US" w:eastAsia="zh-CN"/>
        </w:rPr>
        <w:t>（1）国际标准、国家标准、行业标准、本市地方标准为补助申报的上一年度正式实施。</w:t>
      </w:r>
    </w:p>
    <w:p w14:paraId="0A6601C4">
      <w:pPr>
        <w:ind w:firstLine="560" w:firstLineChars="200"/>
        <w:rPr>
          <w:rFonts w:hint="default"/>
          <w:lang w:val="en-US" w:eastAsia="zh-CN"/>
        </w:rPr>
      </w:pPr>
      <w:r>
        <w:rPr>
          <w:rFonts w:hint="default"/>
          <w:lang w:val="en-US" w:eastAsia="zh-CN"/>
        </w:rPr>
        <w:t>（2）团体标准须经在京社会团体批准发布，补助申报的上一年度正式实施，在全国团体标准信息平台（http://www.ttbz.org.cn）全文公开并在产业政策制定、行政管理、政府采购、公共管理等工作中得到实际采信应用。</w:t>
      </w:r>
    </w:p>
    <w:p w14:paraId="0C271B37">
      <w:pPr>
        <w:ind w:firstLine="560" w:firstLineChars="200"/>
        <w:rPr>
          <w:rFonts w:hint="default"/>
          <w:lang w:val="en-US" w:eastAsia="zh-CN"/>
        </w:rPr>
      </w:pPr>
      <w:r>
        <w:rPr>
          <w:rFonts w:hint="default"/>
          <w:lang w:val="en-US" w:eastAsia="zh-CN"/>
        </w:rPr>
        <w:t>2.标准项目已获得本市市级财政经费支持的，不再予以补助。</w:t>
      </w:r>
    </w:p>
    <w:p w14:paraId="283E5796">
      <w:pPr>
        <w:pStyle w:val="3"/>
        <w:bidi w:val="0"/>
        <w:rPr>
          <w:rFonts w:hint="default"/>
          <w:lang w:val="en-US" w:eastAsia="zh-CN"/>
        </w:rPr>
      </w:pPr>
      <w:r>
        <w:rPr>
          <w:rFonts w:hint="default"/>
          <w:lang w:val="en-US" w:eastAsia="zh-CN"/>
        </w:rPr>
        <w:t>（二）申请资格</w:t>
      </w:r>
    </w:p>
    <w:p w14:paraId="0A2657A0">
      <w:pPr>
        <w:ind w:firstLine="560" w:firstLineChars="200"/>
        <w:rPr>
          <w:rFonts w:hint="default"/>
          <w:lang w:val="en-US" w:eastAsia="zh-CN"/>
        </w:rPr>
      </w:pPr>
      <w:r>
        <w:rPr>
          <w:rFonts w:hint="default"/>
          <w:lang w:val="en-US" w:eastAsia="zh-CN"/>
        </w:rPr>
        <w:t>1.项目应由位列标准前言排名第一的在京编制单位提出申请，行政机关与公益一类事业单位无申请资格。</w:t>
      </w:r>
    </w:p>
    <w:p w14:paraId="4D5B54AD">
      <w:pPr>
        <w:ind w:firstLine="560" w:firstLineChars="200"/>
        <w:rPr>
          <w:rFonts w:hint="default"/>
          <w:lang w:val="en-US" w:eastAsia="zh-CN"/>
        </w:rPr>
      </w:pPr>
      <w:r>
        <w:rPr>
          <w:rFonts w:hint="default"/>
          <w:lang w:val="en-US" w:eastAsia="zh-CN"/>
        </w:rPr>
        <w:t>2.补助资金的分配和使用由申报单位与其他起草单位自行协商确定。</w:t>
      </w:r>
    </w:p>
    <w:p w14:paraId="2D83A1D4">
      <w:pPr>
        <w:ind w:firstLine="560" w:firstLineChars="200"/>
        <w:rPr>
          <w:rFonts w:hint="default"/>
          <w:lang w:val="en-US" w:eastAsia="zh-CN"/>
        </w:rPr>
      </w:pPr>
      <w:r>
        <w:rPr>
          <w:rFonts w:hint="default"/>
          <w:lang w:val="en-US" w:eastAsia="zh-CN"/>
        </w:rPr>
        <w:t>3.外商投资企业具有同等申请实施首都标准化战略补助资金资格。</w:t>
      </w:r>
    </w:p>
    <w:p w14:paraId="386E810A">
      <w:pPr>
        <w:pStyle w:val="2"/>
        <w:bidi w:val="0"/>
        <w:rPr>
          <w:rFonts w:hint="default"/>
          <w:lang w:val="en-US" w:eastAsia="zh-CN"/>
        </w:rPr>
      </w:pPr>
      <w:r>
        <w:rPr>
          <w:rFonts w:hint="default"/>
          <w:lang w:val="en-US" w:eastAsia="zh-CN"/>
        </w:rPr>
        <w:t>四、标准化试点活动相关要求</w:t>
      </w:r>
    </w:p>
    <w:p w14:paraId="63B4C4EC">
      <w:pPr>
        <w:pStyle w:val="3"/>
        <w:bidi w:val="0"/>
        <w:rPr>
          <w:rFonts w:hint="default"/>
          <w:lang w:val="en-US" w:eastAsia="zh-CN"/>
        </w:rPr>
      </w:pPr>
      <w:r>
        <w:rPr>
          <w:rFonts w:hint="default"/>
          <w:lang w:val="en-US" w:eastAsia="zh-CN"/>
        </w:rPr>
        <w:t>（一）</w:t>
      </w:r>
      <w:r>
        <w:rPr>
          <w:rStyle w:val="25"/>
          <w:rFonts w:hint="default"/>
          <w:b/>
          <w:bCs/>
          <w:lang w:val="en-US" w:eastAsia="zh-CN"/>
        </w:rPr>
        <w:t>申请</w:t>
      </w:r>
      <w:r>
        <w:rPr>
          <w:rFonts w:hint="default"/>
          <w:lang w:val="en-US" w:eastAsia="zh-CN"/>
        </w:rPr>
        <w:t>条件</w:t>
      </w:r>
    </w:p>
    <w:p w14:paraId="37E5E005">
      <w:pPr>
        <w:ind w:firstLine="560" w:firstLineChars="200"/>
        <w:rPr>
          <w:rFonts w:hint="default"/>
          <w:lang w:val="en-US" w:eastAsia="zh-CN"/>
        </w:rPr>
      </w:pPr>
      <w:r>
        <w:rPr>
          <w:rFonts w:hint="default"/>
          <w:lang w:val="en-US" w:eastAsia="zh-CN"/>
        </w:rPr>
        <w:t>1.国家级标准化试点项目为国务院标准化行政主管部门下达设立或国务院标准化行政主管部门联合国务院其他行政主管部门下达设立的，并由市市场监督管理局或市市场监督管理局联合有关部门共同申报并组织的项目。市级标准化试点项目为市级行业主管部门、市市场监管局联合开展的项目。</w:t>
      </w:r>
    </w:p>
    <w:p w14:paraId="4F32C67A">
      <w:pPr>
        <w:ind w:firstLine="560" w:firstLineChars="200"/>
        <w:rPr>
          <w:rFonts w:hint="default"/>
          <w:lang w:val="en-US" w:eastAsia="zh-CN"/>
        </w:rPr>
      </w:pPr>
      <w:r>
        <w:rPr>
          <w:rFonts w:hint="default"/>
          <w:lang w:val="en-US" w:eastAsia="zh-CN"/>
        </w:rPr>
        <w:t>2.申请项目按有关试点管理办法或实施细则要求建设完成并通过考核评估。（注：根据市场监管总局相关工作要求，国家级标准化试点类项目补助申报条件从“考核评估通过后”变更为“经省级标准化行政主管部门审核后”。）</w:t>
      </w:r>
    </w:p>
    <w:p w14:paraId="36EB21F9">
      <w:pPr>
        <w:ind w:firstLine="560" w:firstLineChars="200"/>
        <w:rPr>
          <w:rFonts w:hint="default"/>
          <w:lang w:val="en-US" w:eastAsia="zh-CN"/>
        </w:rPr>
      </w:pPr>
      <w:r>
        <w:rPr>
          <w:rFonts w:hint="default"/>
          <w:lang w:val="en-US" w:eastAsia="zh-CN"/>
        </w:rPr>
        <w:t>3.已获得本市市级财政经费支持的，不再予以补助。</w:t>
      </w:r>
    </w:p>
    <w:p w14:paraId="7829D188">
      <w:pPr>
        <w:pStyle w:val="3"/>
        <w:bidi w:val="0"/>
        <w:rPr>
          <w:rFonts w:hint="default"/>
          <w:lang w:val="en-US" w:eastAsia="zh-CN"/>
        </w:rPr>
      </w:pPr>
      <w:r>
        <w:rPr>
          <w:rFonts w:hint="default"/>
          <w:lang w:val="en-US" w:eastAsia="zh-CN"/>
        </w:rPr>
        <w:t>（二）申请资格</w:t>
      </w:r>
    </w:p>
    <w:p w14:paraId="1ACAC43C">
      <w:pPr>
        <w:ind w:firstLine="560" w:firstLineChars="200"/>
        <w:rPr>
          <w:rFonts w:hint="default"/>
          <w:lang w:val="en-US" w:eastAsia="zh-CN"/>
        </w:rPr>
      </w:pPr>
      <w:r>
        <w:rPr>
          <w:rFonts w:hint="default"/>
          <w:lang w:val="en-US" w:eastAsia="zh-CN"/>
        </w:rPr>
        <w:t>标准化试点活动补助应由承担标准化试点项目建设且通过考核评估的项目承担单位申请。</w:t>
      </w:r>
    </w:p>
    <w:p w14:paraId="411B58C2">
      <w:pPr>
        <w:pStyle w:val="2"/>
        <w:bidi w:val="0"/>
        <w:rPr>
          <w:rFonts w:hint="default"/>
          <w:lang w:val="en-US" w:eastAsia="zh-CN"/>
        </w:rPr>
      </w:pPr>
      <w:r>
        <w:rPr>
          <w:rFonts w:hint="default"/>
          <w:lang w:val="en-US" w:eastAsia="zh-CN"/>
        </w:rPr>
        <w:t>五、推动标准国际化工作相关要求</w:t>
      </w:r>
    </w:p>
    <w:p w14:paraId="2EAC5B52">
      <w:pPr>
        <w:pStyle w:val="3"/>
        <w:bidi w:val="0"/>
        <w:rPr>
          <w:rFonts w:hint="default"/>
          <w:lang w:val="en-US" w:eastAsia="zh-CN"/>
        </w:rPr>
      </w:pPr>
      <w:r>
        <w:rPr>
          <w:rFonts w:hint="default"/>
          <w:lang w:val="en-US" w:eastAsia="zh-CN"/>
        </w:rPr>
        <w:t>（一）参与国际标准组织项目</w:t>
      </w:r>
    </w:p>
    <w:p w14:paraId="305AEA23">
      <w:pPr>
        <w:pStyle w:val="4"/>
        <w:bidi w:val="0"/>
        <w:rPr>
          <w:rFonts w:hint="default"/>
          <w:lang w:val="en-US" w:eastAsia="zh-CN"/>
        </w:rPr>
      </w:pPr>
      <w:r>
        <w:rPr>
          <w:rFonts w:hint="default"/>
          <w:lang w:val="en-US" w:eastAsia="zh-CN"/>
        </w:rPr>
        <w:t>1.申请条件</w:t>
      </w:r>
    </w:p>
    <w:p w14:paraId="18DBA03E">
      <w:pPr>
        <w:ind w:firstLine="560" w:firstLineChars="200"/>
        <w:rPr>
          <w:rFonts w:hint="default"/>
          <w:lang w:val="en-US" w:eastAsia="zh-CN"/>
        </w:rPr>
      </w:pPr>
      <w:r>
        <w:rPr>
          <w:rFonts w:hint="default"/>
          <w:lang w:val="en-US" w:eastAsia="zh-CN"/>
        </w:rPr>
        <w:t>（1）申请项目为在京单位首次承担国际标准组织或技术委员会秘书处、分技术委员会秘书处，或者在京单位中国籍人员新担任国际标准组织或技术委员会主席，国际标准组织或技术委员会副主席、分技术委员会主席，分技术委员会副主席。</w:t>
      </w:r>
    </w:p>
    <w:p w14:paraId="7363DCAD">
      <w:pPr>
        <w:ind w:firstLine="560" w:firstLineChars="200"/>
        <w:rPr>
          <w:rFonts w:hint="default"/>
          <w:lang w:val="en-US" w:eastAsia="zh-CN"/>
        </w:rPr>
      </w:pPr>
      <w:r>
        <w:rPr>
          <w:rFonts w:hint="default"/>
          <w:lang w:val="en-US" w:eastAsia="zh-CN"/>
        </w:rPr>
        <w:t>（2）已获得本市市级财政经费支持的，不再予以补助。</w:t>
      </w:r>
    </w:p>
    <w:p w14:paraId="17BEA1A1">
      <w:pPr>
        <w:pStyle w:val="4"/>
        <w:bidi w:val="0"/>
        <w:rPr>
          <w:rFonts w:hint="default"/>
          <w:lang w:val="en-US" w:eastAsia="zh-CN"/>
        </w:rPr>
      </w:pPr>
      <w:r>
        <w:rPr>
          <w:rFonts w:hint="default"/>
          <w:lang w:val="en-US" w:eastAsia="zh-CN"/>
        </w:rPr>
        <w:t>2.申请资格</w:t>
      </w:r>
    </w:p>
    <w:p w14:paraId="2F247714">
      <w:pPr>
        <w:ind w:firstLine="560" w:firstLineChars="200"/>
        <w:rPr>
          <w:rFonts w:hint="default"/>
          <w:lang w:val="en-US" w:eastAsia="zh-CN"/>
        </w:rPr>
      </w:pPr>
      <w:r>
        <w:rPr>
          <w:rFonts w:hint="default"/>
          <w:lang w:val="en-US" w:eastAsia="zh-CN"/>
        </w:rPr>
        <w:t>参与国际标准组织补助资金应由首次承担国际标准组织或技术委员会秘书处、分技术委员会秘书处工作的单位或者新担任国际标准组织或技术委员会、分技术委员会主席、副主席职务的单位申请。</w:t>
      </w:r>
    </w:p>
    <w:p w14:paraId="0335372F">
      <w:pPr>
        <w:pStyle w:val="3"/>
        <w:bidi w:val="0"/>
        <w:rPr>
          <w:rFonts w:hint="default"/>
          <w:lang w:val="en-US" w:eastAsia="zh-CN"/>
        </w:rPr>
      </w:pPr>
      <w:r>
        <w:rPr>
          <w:rFonts w:hint="default"/>
          <w:lang w:val="en-US" w:eastAsia="zh-CN"/>
        </w:rPr>
        <w:t>（二）创制标准海外示范应用项目</w:t>
      </w:r>
    </w:p>
    <w:p w14:paraId="46ABDAFD">
      <w:pPr>
        <w:pStyle w:val="4"/>
        <w:bidi w:val="0"/>
        <w:rPr>
          <w:rFonts w:hint="default"/>
          <w:lang w:val="en-US" w:eastAsia="zh-CN"/>
        </w:rPr>
      </w:pPr>
      <w:r>
        <w:rPr>
          <w:rFonts w:hint="default"/>
          <w:lang w:val="en-US" w:eastAsia="zh-CN"/>
        </w:rPr>
        <w:t>1.申请条件</w:t>
      </w:r>
    </w:p>
    <w:p w14:paraId="03E10F9A">
      <w:pPr>
        <w:ind w:firstLine="560" w:firstLineChars="200"/>
        <w:rPr>
          <w:rFonts w:hint="default"/>
          <w:lang w:val="en-US" w:eastAsia="zh-CN"/>
        </w:rPr>
      </w:pPr>
      <w:r>
        <w:rPr>
          <w:rFonts w:hint="default"/>
          <w:lang w:val="en-US" w:eastAsia="zh-CN"/>
        </w:rPr>
        <w:t>（1）申请项目为在京单位编制的中国标准（指国家标准、行业标准、北京市地方标准或在京单位发布团体标准）在“一带一路”沿线国家推广应用的项目。</w:t>
      </w:r>
    </w:p>
    <w:p w14:paraId="05B17151">
      <w:pPr>
        <w:ind w:firstLine="560" w:firstLineChars="200"/>
        <w:rPr>
          <w:rFonts w:hint="default"/>
          <w:lang w:val="en-US" w:eastAsia="zh-CN"/>
        </w:rPr>
      </w:pPr>
      <w:r>
        <w:rPr>
          <w:rFonts w:hint="default"/>
          <w:lang w:val="en-US" w:eastAsia="zh-CN"/>
        </w:rPr>
        <w:t>（2）已获得本市市级财政经费支持的，不再予以补助。</w:t>
      </w:r>
    </w:p>
    <w:p w14:paraId="5F878687">
      <w:pPr>
        <w:pStyle w:val="4"/>
        <w:bidi w:val="0"/>
        <w:rPr>
          <w:rFonts w:hint="default"/>
          <w:lang w:val="en-US" w:eastAsia="zh-CN"/>
        </w:rPr>
      </w:pPr>
      <w:r>
        <w:rPr>
          <w:rFonts w:hint="default"/>
          <w:lang w:val="en-US" w:eastAsia="zh-CN"/>
        </w:rPr>
        <w:t>2.申请资格</w:t>
      </w:r>
    </w:p>
    <w:p w14:paraId="00F9DE9D">
      <w:pPr>
        <w:ind w:firstLine="560" w:firstLineChars="200"/>
        <w:rPr>
          <w:rFonts w:hint="default"/>
          <w:lang w:val="en-US" w:eastAsia="zh-CN"/>
        </w:rPr>
      </w:pPr>
      <w:r>
        <w:rPr>
          <w:rFonts w:hint="default"/>
          <w:lang w:val="en-US" w:eastAsia="zh-CN"/>
        </w:rPr>
        <w:t>创制标准海外示范应用项目补助应由首次推动中国标准在“一带一路”沿线国家推广应用的在京单位申请，且申请单位是该标准的主要编制单位（排名前三）。</w:t>
      </w:r>
    </w:p>
    <w:p w14:paraId="257BA20C">
      <w:pPr>
        <w:pStyle w:val="2"/>
        <w:bidi w:val="0"/>
        <w:rPr>
          <w:rFonts w:hint="default"/>
          <w:lang w:val="en-US" w:eastAsia="zh-CN"/>
        </w:rPr>
      </w:pPr>
      <w:r>
        <w:rPr>
          <w:rFonts w:hint="default"/>
          <w:lang w:val="en-US" w:eastAsia="zh-CN"/>
        </w:rPr>
        <w:t>六、标准转化补助相关要求</w:t>
      </w:r>
    </w:p>
    <w:p w14:paraId="746F2D76">
      <w:pPr>
        <w:pStyle w:val="3"/>
        <w:bidi w:val="0"/>
        <w:rPr>
          <w:rFonts w:hint="default"/>
          <w:lang w:val="en-US" w:eastAsia="zh-CN"/>
        </w:rPr>
      </w:pPr>
      <w:r>
        <w:rPr>
          <w:rFonts w:hint="default"/>
          <w:lang w:val="en-US" w:eastAsia="zh-CN"/>
        </w:rPr>
        <w:t>（一）申请条件</w:t>
      </w:r>
    </w:p>
    <w:p w14:paraId="32256A72">
      <w:pPr>
        <w:ind w:firstLine="560" w:firstLineChars="200"/>
        <w:rPr>
          <w:rFonts w:hint="default"/>
          <w:lang w:val="en-US" w:eastAsia="zh-CN"/>
        </w:rPr>
      </w:pPr>
      <w:r>
        <w:rPr>
          <w:rFonts w:hint="default"/>
          <w:lang w:val="en-US" w:eastAsia="zh-CN"/>
        </w:rPr>
        <w:t>1.标准转化补助的是将本市地方标准或北京社会团体发布的团体标准转化为国际标准、国家标准立项的项目。</w:t>
      </w:r>
    </w:p>
    <w:p w14:paraId="2349BD34">
      <w:pPr>
        <w:ind w:firstLine="560" w:firstLineChars="200"/>
        <w:rPr>
          <w:rFonts w:hint="default"/>
          <w:lang w:val="en-US" w:eastAsia="zh-CN"/>
        </w:rPr>
      </w:pPr>
      <w:r>
        <w:rPr>
          <w:rFonts w:hint="default"/>
          <w:lang w:val="en-US" w:eastAsia="zh-CN"/>
        </w:rPr>
        <w:t>2.申请项目应为由市市场监督管理局向国家市场监督管理总局报送的，将本市地方标准或北京社会团体发布的团体标准转化为国际标准、国家标准立项的项目。</w:t>
      </w:r>
    </w:p>
    <w:p w14:paraId="728EEC99">
      <w:pPr>
        <w:ind w:firstLine="560" w:firstLineChars="200"/>
        <w:rPr>
          <w:rFonts w:hint="default"/>
          <w:lang w:val="en-US" w:eastAsia="zh-CN"/>
        </w:rPr>
      </w:pPr>
      <w:r>
        <w:rPr>
          <w:rFonts w:hint="default"/>
          <w:lang w:val="en-US" w:eastAsia="zh-CN"/>
        </w:rPr>
        <w:t>3.已获得本市市级财政经费支持的，不再予以补助。</w:t>
      </w:r>
    </w:p>
    <w:p w14:paraId="10B6254C">
      <w:pPr>
        <w:pStyle w:val="3"/>
        <w:bidi w:val="0"/>
        <w:rPr>
          <w:rFonts w:hint="default"/>
          <w:lang w:val="en-US" w:eastAsia="zh-CN"/>
        </w:rPr>
      </w:pPr>
      <w:r>
        <w:rPr>
          <w:rFonts w:hint="default"/>
          <w:lang w:val="en-US" w:eastAsia="zh-CN"/>
        </w:rPr>
        <w:t>（二）申请资格</w:t>
      </w:r>
    </w:p>
    <w:p w14:paraId="20C3CAC3">
      <w:pPr>
        <w:ind w:firstLine="560" w:firstLineChars="200"/>
        <w:rPr>
          <w:rFonts w:hint="default"/>
          <w:lang w:val="en-US" w:eastAsia="zh-CN"/>
        </w:rPr>
      </w:pPr>
      <w:r>
        <w:rPr>
          <w:rFonts w:hint="default"/>
          <w:lang w:val="en-US" w:eastAsia="zh-CN"/>
        </w:rPr>
        <w:t>标准转化项目补助资金申报应由国际标准组织国内技术对口单位或承担全国专业标准化技术委员会秘书处工作的单位申报。</w:t>
      </w:r>
    </w:p>
    <w:p w14:paraId="39FED37A">
      <w:pPr>
        <w:pStyle w:val="2"/>
        <w:bidi w:val="0"/>
        <w:rPr>
          <w:rFonts w:hint="default"/>
          <w:lang w:val="en-US" w:eastAsia="zh-CN"/>
        </w:rPr>
      </w:pPr>
      <w:r>
        <w:rPr>
          <w:rFonts w:hint="default"/>
          <w:lang w:val="en-US" w:eastAsia="zh-CN"/>
        </w:rPr>
        <w:t>七、实施首都标准化战略补助资金的评审程序是什么？</w:t>
      </w:r>
    </w:p>
    <w:p w14:paraId="4478ED01">
      <w:pPr>
        <w:ind w:firstLine="560" w:firstLineChars="200"/>
        <w:rPr>
          <w:rFonts w:hint="default"/>
          <w:lang w:val="en-US" w:eastAsia="zh-CN"/>
        </w:rPr>
      </w:pPr>
      <w:r>
        <w:rPr>
          <w:rFonts w:hint="default"/>
          <w:lang w:val="en-US" w:eastAsia="zh-CN"/>
        </w:rPr>
        <w:t>补助资金评审程序由项目征集、受理、形式审查、项目核查、专业评审、终审、批准和公示八个阶段构成。经过评审，本着好中选优的原则，从276家单位申请的340个项目中评选出了60家单位的71个项目进行补助，鼓励其积极实施首都标准化战略。</w:t>
      </w:r>
    </w:p>
    <w:p w14:paraId="471CF864">
      <w:pPr>
        <w:ind w:firstLine="560" w:firstLineChars="200"/>
        <w:rPr>
          <w:rFonts w:hint="default"/>
          <w:lang w:val="en-US" w:eastAsia="zh-CN"/>
        </w:rPr>
      </w:pPr>
      <w:r>
        <w:rPr>
          <w:rFonts w:hint="default"/>
          <w:lang w:val="en-US" w:eastAsia="zh-CN"/>
        </w:rPr>
        <w:t>https://scjgj.beijing.gov.cn/zwxx/2024zcjd/202510/t20251014_4223146.html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4163C6F"/>
    <w:rsid w:val="34FC0B26"/>
    <w:rsid w:val="35CC7FE4"/>
    <w:rsid w:val="370B0758"/>
    <w:rsid w:val="38D5360F"/>
    <w:rsid w:val="39C13035"/>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966249A"/>
    <w:rsid w:val="599D54F4"/>
    <w:rsid w:val="5A6A6F16"/>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A36022A"/>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5"/>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6"/>
    <w:unhideWhenUsed/>
    <w:qFormat/>
    <w:uiPriority w:val="9"/>
    <w:pPr>
      <w:keepNext/>
      <w:keepLines/>
      <w:spacing w:line="440" w:lineRule="exact"/>
      <w:outlineLvl w:val="2"/>
    </w:pPr>
    <w:rPr>
      <w:b/>
      <w:bCs/>
      <w:szCs w:val="32"/>
    </w:rPr>
  </w:style>
  <w:style w:type="paragraph" w:styleId="5">
    <w:name w:val="heading 4"/>
    <w:basedOn w:val="1"/>
    <w:next w:val="1"/>
    <w:link w:val="27"/>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2 字符"/>
    <w:basedOn w:val="16"/>
    <w:link w:val="3"/>
    <w:qFormat/>
    <w:uiPriority w:val="9"/>
    <w:rPr>
      <w:rFonts w:ascii="楷体_GB2312" w:hAnsi="楷体_GB2312" w:eastAsia="楷体_GB2312" w:cs="Times New Roman"/>
      <w:b/>
      <w:bCs/>
      <w:sz w:val="28"/>
      <w:szCs w:val="32"/>
    </w:rPr>
  </w:style>
  <w:style w:type="character" w:customStyle="1" w:styleId="26">
    <w:name w:val="标题 3 字符"/>
    <w:basedOn w:val="16"/>
    <w:link w:val="4"/>
    <w:semiHidden/>
    <w:qFormat/>
    <w:uiPriority w:val="9"/>
    <w:rPr>
      <w:rFonts w:ascii="仿宋_GB2312" w:hAnsi="仿宋_GB2312" w:eastAsia="仿宋_GB2312"/>
      <w:b/>
      <w:bCs/>
      <w:kern w:val="2"/>
      <w:sz w:val="28"/>
      <w:szCs w:val="32"/>
    </w:rPr>
  </w:style>
  <w:style w:type="character" w:customStyle="1" w:styleId="27">
    <w:name w:val="标题 4 Char1"/>
    <w:link w:val="5"/>
    <w:qFormat/>
    <w:uiPriority w:val="9"/>
    <w:rPr>
      <w:rFonts w:ascii="仿宋_GB2312" w:hAnsi="仿宋_GB2312" w:eastAsia="仿宋_GB231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50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2025-10-15T08:11:12Z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EFC7769F07DE40579796C239291AE3C9_13</vt:lpwstr>
  </property>
  <property fmtid="{D5CDD505-2E9C-101B-9397-08002B2CF9AE}" pid="4" name="KSOTemplateDocerSaveRecord">
    <vt:lpwstr>eyJoZGlkIjoiMjIxMjI5YjhlNTAxYzUyOTYyYWZlMGFjYmE4ZTczY2EiLCJ1c2VySWQiOiIxNDU2NzYxMDUwIn0=</vt:lpwstr>
  </property>
</Properties>
</file>