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ind w:firstLine="0" w:firstLineChars="0"/>
        <w:jc w:val="left"/>
        <w:rPr>
          <w:rFonts w:hint="eastAsia" w:ascii="黑体" w:hAnsi="黑体" w:eastAsia="黑体" w:cs="黑体"/>
          <w:szCs w:val="32"/>
          <w:lang w:val="en-US" w:eastAsia="zh-CN"/>
        </w:rPr>
      </w:pPr>
      <w:r>
        <w:rPr>
          <w:rFonts w:hint="eastAsia" w:ascii="黑体" w:hAnsi="黑体" w:eastAsia="黑体" w:cs="黑体"/>
          <w:szCs w:val="32"/>
        </w:rPr>
        <w:t>附件</w:t>
      </w:r>
      <w:r>
        <w:rPr>
          <w:rFonts w:hint="eastAsia" w:ascii="黑体" w:hAnsi="黑体" w:eastAsia="黑体" w:cs="黑体"/>
          <w:szCs w:val="32"/>
          <w:lang w:val="en-US" w:eastAsia="zh-CN"/>
        </w:rPr>
        <w:t>2</w:t>
      </w:r>
      <w:r>
        <w:rPr>
          <w:rFonts w:hint="eastAsia" w:ascii="黑体" w:hAnsi="黑体" w:eastAsia="黑体" w:cs="黑体"/>
          <w:szCs w:val="32"/>
        </w:rPr>
        <w:t>-</w:t>
      </w:r>
      <w:r>
        <w:rPr>
          <w:rFonts w:hint="eastAsia" w:ascii="黑体" w:hAnsi="黑体" w:eastAsia="黑体" w:cs="黑体"/>
          <w:szCs w:val="32"/>
          <w:lang w:val="en-US" w:eastAsia="zh-CN"/>
        </w:rPr>
        <w:t>1</w:t>
      </w:r>
    </w:p>
    <w:p>
      <w:pPr>
        <w:ind w:left="0" w:leftChars="0" w:firstLine="0" w:firstLineChars="0"/>
        <w:rPr>
          <w:rFonts w:hint="eastAsia" w:ascii="黑体" w:hAnsi="黑体" w:eastAsia="黑体" w:cs="黑体"/>
          <w:color w:val="auto"/>
          <w:szCs w:val="32"/>
          <w:lang w:val="en-US" w:eastAsia="zh-CN"/>
        </w:rPr>
      </w:pPr>
    </w:p>
    <w:p>
      <w:pPr>
        <w:keepNext w:val="0"/>
        <w:keepLines w:val="0"/>
        <w:pageBreakBefore w:val="0"/>
        <w:kinsoku/>
        <w:wordWrap/>
        <w:overflowPunct/>
        <w:topLinePunct w:val="0"/>
        <w:autoSpaceDE/>
        <w:autoSpaceDN/>
        <w:bidi w:val="0"/>
        <w:spacing w:line="240" w:lineRule="auto"/>
        <w:ind w:left="0" w:leftChars="0" w:firstLine="0" w:firstLineChars="0"/>
        <w:jc w:val="center"/>
        <w:textAlignment w:val="auto"/>
        <w:rPr>
          <w:rFonts w:hint="eastAsia" w:ascii="方正小标宋_GBK" w:hAnsi="方正小标宋_GBK" w:eastAsia="方正小标宋_GBK" w:cs="方正小标宋_GBK"/>
          <w:w w:val="90"/>
          <w:sz w:val="56"/>
          <w:szCs w:val="21"/>
        </w:rPr>
      </w:pPr>
    </w:p>
    <w:p>
      <w:pPr>
        <w:keepNext w:val="0"/>
        <w:keepLines w:val="0"/>
        <w:pageBreakBefore w:val="0"/>
        <w:kinsoku/>
        <w:wordWrap/>
        <w:overflowPunct/>
        <w:topLinePunct w:val="0"/>
        <w:autoSpaceDE/>
        <w:autoSpaceDN/>
        <w:bidi w:val="0"/>
        <w:spacing w:line="240" w:lineRule="auto"/>
        <w:ind w:left="0" w:leftChars="0" w:firstLine="0" w:firstLineChars="0"/>
        <w:jc w:val="center"/>
        <w:textAlignment w:val="auto"/>
        <w:rPr>
          <w:rFonts w:hint="eastAsia" w:ascii="方正小标宋简体" w:hAnsi="方正小标宋简体" w:eastAsia="方正小标宋简体" w:cs="方正小标宋简体"/>
          <w:w w:val="90"/>
          <w:sz w:val="56"/>
          <w:szCs w:val="21"/>
          <w:highlight w:val="none"/>
        </w:rPr>
      </w:pPr>
      <w:r>
        <w:rPr>
          <w:rFonts w:hint="eastAsia" w:ascii="方正小标宋简体" w:hAnsi="方正小标宋简体" w:eastAsia="方正小标宋简体" w:cs="方正小标宋简体"/>
          <w:w w:val="90"/>
          <w:sz w:val="56"/>
          <w:szCs w:val="21"/>
          <w:highlight w:val="none"/>
        </w:rPr>
        <w:t>石景山区</w:t>
      </w:r>
      <w:r>
        <w:rPr>
          <w:rFonts w:hint="eastAsia" w:ascii="方正小标宋简体" w:hAnsi="方正小标宋简体" w:eastAsia="方正小标宋简体" w:cs="方正小标宋简体"/>
          <w:w w:val="90"/>
          <w:sz w:val="56"/>
          <w:szCs w:val="21"/>
          <w:highlight w:val="none"/>
          <w:lang w:val="en-US" w:eastAsia="zh-CN"/>
        </w:rPr>
        <w:t>人形机器人</w:t>
      </w:r>
      <w:r>
        <w:rPr>
          <w:rFonts w:hint="eastAsia" w:ascii="方正小标宋简体" w:hAnsi="方正小标宋简体" w:eastAsia="方正小标宋简体" w:cs="方正小标宋简体"/>
          <w:w w:val="90"/>
          <w:sz w:val="56"/>
          <w:szCs w:val="21"/>
          <w:highlight w:val="none"/>
        </w:rPr>
        <w:t>关键技术攻关</w:t>
      </w:r>
    </w:p>
    <w:p>
      <w:pPr>
        <w:keepNext w:val="0"/>
        <w:keepLines w:val="0"/>
        <w:pageBreakBefore w:val="0"/>
        <w:kinsoku/>
        <w:wordWrap/>
        <w:overflowPunct/>
        <w:topLinePunct w:val="0"/>
        <w:autoSpaceDE/>
        <w:autoSpaceDN/>
        <w:bidi w:val="0"/>
        <w:spacing w:line="240" w:lineRule="auto"/>
        <w:ind w:left="0" w:leftChars="0" w:firstLine="0" w:firstLineChars="0"/>
        <w:jc w:val="center"/>
        <w:textAlignment w:val="auto"/>
        <w:rPr>
          <w:rFonts w:hint="eastAsia" w:ascii="方正小标宋简体" w:hAnsi="方正小标宋简体" w:eastAsia="方正小标宋简体" w:cs="方正小标宋简体"/>
          <w:w w:val="90"/>
          <w:sz w:val="56"/>
          <w:szCs w:val="21"/>
        </w:rPr>
      </w:pPr>
      <w:r>
        <w:rPr>
          <w:rFonts w:hint="eastAsia" w:ascii="方正小标宋简体" w:hAnsi="方正小标宋简体" w:eastAsia="方正小标宋简体" w:cs="方正小标宋简体"/>
          <w:w w:val="90"/>
          <w:sz w:val="56"/>
          <w:szCs w:val="21"/>
          <w:highlight w:val="none"/>
          <w:lang w:val="en-US" w:eastAsia="zh-CN"/>
        </w:rPr>
        <w:t>补贴</w:t>
      </w:r>
      <w:r>
        <w:rPr>
          <w:rFonts w:hint="eastAsia" w:ascii="方正小标宋简体" w:hAnsi="方正小标宋简体" w:eastAsia="方正小标宋简体" w:cs="方正小标宋简体"/>
          <w:w w:val="90"/>
          <w:sz w:val="56"/>
          <w:szCs w:val="21"/>
        </w:rPr>
        <w:t>资金</w:t>
      </w:r>
      <w:bookmarkStart w:id="0" w:name="_GoBack"/>
      <w:bookmarkEnd w:id="0"/>
    </w:p>
    <w:p>
      <w:pPr>
        <w:keepNext w:val="0"/>
        <w:keepLines w:val="0"/>
        <w:pageBreakBefore w:val="0"/>
        <w:kinsoku/>
        <w:wordWrap/>
        <w:overflowPunct/>
        <w:topLinePunct w:val="0"/>
        <w:autoSpaceDE/>
        <w:autoSpaceDN/>
        <w:bidi w:val="0"/>
        <w:textAlignment w:val="auto"/>
        <w:rPr>
          <w:rFonts w:hint="eastAsia" w:ascii="方正小标宋_GBK" w:hAnsi="方正小标宋_GBK" w:eastAsia="方正小标宋_GBK" w:cs="方正小标宋_GBK"/>
          <w:w w:val="100"/>
          <w:sz w:val="32"/>
          <w:szCs w:val="22"/>
        </w:rPr>
      </w:pPr>
    </w:p>
    <w:p>
      <w:pPr>
        <w:keepNext w:val="0"/>
        <w:keepLines w:val="0"/>
        <w:pageBreakBefore w:val="0"/>
        <w:widowControl w:val="0"/>
        <w:kinsoku/>
        <w:wordWrap/>
        <w:overflowPunct/>
        <w:topLinePunct w:val="0"/>
        <w:autoSpaceDE/>
        <w:autoSpaceDN/>
        <w:bidi w:val="0"/>
        <w:adjustRightInd/>
        <w:snapToGrid/>
        <w:spacing w:line="240" w:lineRule="auto"/>
        <w:ind w:left="0" w:leftChars="0" w:firstLine="0" w:firstLineChars="0"/>
        <w:jc w:val="center"/>
        <w:textAlignment w:val="auto"/>
        <w:rPr>
          <w:rFonts w:hint="eastAsia" w:ascii="方正小标宋_GBK" w:hAnsi="方正小标宋_GBK" w:eastAsia="方正小标宋_GBK" w:cs="方正小标宋_GBK"/>
          <w:sz w:val="96"/>
        </w:rPr>
      </w:pPr>
      <w:r>
        <w:rPr>
          <w:rFonts w:hint="eastAsia" w:ascii="方正小标宋_GBK" w:hAnsi="方正小标宋_GBK" w:eastAsia="方正小标宋_GBK" w:cs="方正小标宋_GBK"/>
          <w:sz w:val="96"/>
        </w:rPr>
        <w:t>申  报  书</w:t>
      </w:r>
    </w:p>
    <w:p>
      <w:pPr>
        <w:keepNext w:val="0"/>
        <w:keepLines w:val="0"/>
        <w:pageBreakBefore w:val="0"/>
        <w:kinsoku/>
        <w:wordWrap/>
        <w:overflowPunct/>
        <w:topLinePunct w:val="0"/>
        <w:autoSpaceDE/>
        <w:autoSpaceDN/>
        <w:bidi w:val="0"/>
        <w:ind w:left="0" w:leftChars="0" w:firstLine="0" w:firstLineChars="0"/>
        <w:jc w:val="both"/>
        <w:textAlignment w:val="auto"/>
        <w:rPr>
          <w:rFonts w:hint="eastAsia" w:ascii="方正仿宋_GB18030" w:hAnsi="方正仿宋_GB18030" w:eastAsia="方正仿宋_GB18030" w:cs="方正仿宋_GB18030"/>
          <w:sz w:val="36"/>
          <w:lang w:val="en-US" w:eastAsia="zh-CN"/>
        </w:rPr>
      </w:pPr>
      <w:r>
        <w:rPr>
          <w:rFonts w:hint="eastAsia" w:ascii="方正仿宋_GB18030" w:hAnsi="方正仿宋_GB18030" w:eastAsia="方正仿宋_GB18030" w:cs="方正仿宋_GB18030"/>
          <w:sz w:val="36"/>
          <w:lang w:val="en-US" w:eastAsia="zh-CN"/>
        </w:rPr>
        <w:t xml:space="preserve">    </w:t>
      </w:r>
    </w:p>
    <w:p>
      <w:pPr>
        <w:pStyle w:val="2"/>
        <w:keepNext w:val="0"/>
        <w:keepLines w:val="0"/>
        <w:pageBreakBefore w:val="0"/>
        <w:kinsoku/>
        <w:wordWrap/>
        <w:overflowPunct/>
        <w:topLinePunct w:val="0"/>
        <w:autoSpaceDE/>
        <w:autoSpaceDN/>
        <w:bidi w:val="0"/>
        <w:textAlignment w:val="auto"/>
        <w:rPr>
          <w:rFonts w:hint="eastAsia" w:ascii="方正仿宋_GB18030" w:hAnsi="方正仿宋_GB18030" w:eastAsia="方正仿宋_GB18030" w:cs="方正仿宋_GB18030"/>
          <w:lang w:val="en-US" w:eastAsia="zh-CN"/>
        </w:rPr>
      </w:pPr>
    </w:p>
    <w:p>
      <w:pPr>
        <w:keepNext w:val="0"/>
        <w:keepLines w:val="0"/>
        <w:pageBreakBefore w:val="0"/>
        <w:kinsoku/>
        <w:wordWrap/>
        <w:overflowPunct/>
        <w:topLinePunct w:val="0"/>
        <w:autoSpaceDE/>
        <w:autoSpaceDN/>
        <w:bidi w:val="0"/>
        <w:ind w:firstLine="55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申报单位（加盖公章）：</w:t>
      </w:r>
    </w:p>
    <w:p>
      <w:pPr>
        <w:keepNext w:val="0"/>
        <w:keepLines w:val="0"/>
        <w:pageBreakBefore w:val="0"/>
        <w:kinsoku/>
        <w:wordWrap/>
        <w:overflowPunct/>
        <w:topLinePunct w:val="0"/>
        <w:autoSpaceDE/>
        <w:autoSpaceDN/>
        <w:bidi w:val="0"/>
        <w:ind w:firstLine="555"/>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起止年限</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6"/>
          <w:highlight w:val="none"/>
          <w:lang w:val="en-US" w:eastAsia="zh-CN"/>
        </w:rPr>
        <w:t xml:space="preserve">   </w:t>
      </w:r>
      <w:r>
        <w:rPr>
          <w:rFonts w:hint="eastAsia" w:ascii="仿宋_GB2312" w:hAnsi="仿宋_GB2312" w:eastAsia="仿宋_GB2312" w:cs="仿宋_GB2312"/>
          <w:sz w:val="36"/>
          <w:highlight w:val="none"/>
        </w:rPr>
        <w:t>年</w:t>
      </w:r>
      <w:r>
        <w:rPr>
          <w:rFonts w:hint="eastAsia" w:ascii="仿宋_GB2312" w:hAnsi="仿宋_GB2312" w:eastAsia="仿宋_GB2312" w:cs="仿宋_GB2312"/>
          <w:sz w:val="36"/>
          <w:highlight w:val="none"/>
          <w:lang w:val="en-US" w:eastAsia="zh-CN"/>
        </w:rPr>
        <w:t xml:space="preserve"> </w:t>
      </w:r>
      <w:r>
        <w:rPr>
          <w:rFonts w:hint="eastAsia" w:ascii="仿宋_GB2312" w:hAnsi="仿宋_GB2312" w:eastAsia="仿宋_GB2312" w:cs="仿宋_GB2312"/>
          <w:sz w:val="36"/>
          <w:highlight w:val="none"/>
        </w:rPr>
        <w:t>月</w:t>
      </w:r>
      <w:r>
        <w:rPr>
          <w:rFonts w:hint="eastAsia" w:ascii="仿宋_GB2312" w:hAnsi="仿宋_GB2312" w:eastAsia="仿宋_GB2312" w:cs="仿宋_GB2312"/>
          <w:sz w:val="36"/>
          <w:highlight w:val="none"/>
          <w:lang w:val="en-US" w:eastAsia="zh-CN"/>
        </w:rPr>
        <w:t xml:space="preserve">  日</w:t>
      </w:r>
      <w:r>
        <w:rPr>
          <w:rFonts w:hint="eastAsia" w:ascii="仿宋_GB2312" w:hAnsi="仿宋_GB2312" w:eastAsia="仿宋_GB2312" w:cs="仿宋_GB2312"/>
          <w:sz w:val="36"/>
          <w:highlight w:val="none"/>
          <w:lang w:eastAsia="zh-CN"/>
        </w:rPr>
        <w:t>——</w:t>
      </w:r>
      <w:r>
        <w:rPr>
          <w:rFonts w:hint="eastAsia" w:ascii="仿宋_GB2312" w:hAnsi="仿宋_GB2312" w:eastAsia="仿宋_GB2312" w:cs="仿宋_GB2312"/>
          <w:sz w:val="36"/>
          <w:highlight w:val="none"/>
          <w:lang w:val="en-US" w:eastAsia="zh-CN"/>
        </w:rPr>
        <w:t xml:space="preserve">   </w:t>
      </w:r>
      <w:r>
        <w:rPr>
          <w:rFonts w:hint="eastAsia" w:ascii="仿宋_GB2312" w:hAnsi="仿宋_GB2312" w:eastAsia="仿宋_GB2312" w:cs="仿宋_GB2312"/>
          <w:sz w:val="36"/>
          <w:highlight w:val="none"/>
        </w:rPr>
        <w:t>年</w:t>
      </w:r>
      <w:r>
        <w:rPr>
          <w:rFonts w:hint="eastAsia" w:ascii="仿宋_GB2312" w:hAnsi="仿宋_GB2312" w:eastAsia="仿宋_GB2312" w:cs="仿宋_GB2312"/>
          <w:sz w:val="36"/>
          <w:highlight w:val="none"/>
          <w:lang w:val="en-US" w:eastAsia="zh-CN"/>
        </w:rPr>
        <w:t xml:space="preserve"> </w:t>
      </w:r>
      <w:r>
        <w:rPr>
          <w:rFonts w:hint="eastAsia" w:ascii="仿宋_GB2312" w:hAnsi="仿宋_GB2312" w:eastAsia="仿宋_GB2312" w:cs="仿宋_GB2312"/>
          <w:sz w:val="36"/>
          <w:highlight w:val="none"/>
        </w:rPr>
        <w:t>月</w:t>
      </w:r>
      <w:r>
        <w:rPr>
          <w:rFonts w:hint="eastAsia" w:ascii="仿宋_GB2312" w:hAnsi="仿宋_GB2312" w:eastAsia="仿宋_GB2312" w:cs="仿宋_GB2312"/>
          <w:sz w:val="36"/>
          <w:highlight w:val="none"/>
          <w:lang w:val="en-US" w:eastAsia="zh-CN"/>
        </w:rPr>
        <w:t xml:space="preserve">  日</w:t>
      </w:r>
    </w:p>
    <w:p>
      <w:pPr>
        <w:keepNext w:val="0"/>
        <w:keepLines w:val="0"/>
        <w:pageBreakBefore w:val="0"/>
        <w:kinsoku/>
        <w:wordWrap/>
        <w:overflowPunct/>
        <w:topLinePunct w:val="0"/>
        <w:autoSpaceDE/>
        <w:autoSpaceDN/>
        <w:bidi w:val="0"/>
        <w:ind w:firstLine="55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  系 人：</w:t>
      </w:r>
    </w:p>
    <w:p>
      <w:pPr>
        <w:keepNext w:val="0"/>
        <w:keepLines w:val="0"/>
        <w:pageBreakBefore w:val="0"/>
        <w:kinsoku/>
        <w:wordWrap/>
        <w:overflowPunct/>
        <w:topLinePunct w:val="0"/>
        <w:autoSpaceDE/>
        <w:autoSpaceDN/>
        <w:bidi w:val="0"/>
        <w:ind w:firstLine="555"/>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联系电话：</w:t>
      </w:r>
    </w:p>
    <w:p>
      <w:pPr>
        <w:keepNext w:val="0"/>
        <w:keepLines w:val="0"/>
        <w:pageBreakBefore w:val="0"/>
        <w:kinsoku/>
        <w:wordWrap/>
        <w:overflowPunct/>
        <w:topLinePunct w:val="0"/>
        <w:autoSpaceDE/>
        <w:autoSpaceDN/>
        <w:bidi w:val="0"/>
        <w:ind w:firstLine="555"/>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2"/>
          <w:szCs w:val="32"/>
        </w:rPr>
        <w:t>邮    箱：</w:t>
      </w:r>
    </w:p>
    <w:p>
      <w:pPr>
        <w:keepNext w:val="0"/>
        <w:keepLines w:val="0"/>
        <w:pageBreakBefore w:val="0"/>
        <w:kinsoku/>
        <w:wordWrap/>
        <w:overflowPunct/>
        <w:topLinePunct w:val="0"/>
        <w:autoSpaceDE/>
        <w:autoSpaceDN/>
        <w:bidi w:val="0"/>
        <w:snapToGrid w:val="0"/>
        <w:spacing w:line="560" w:lineRule="exact"/>
        <w:jc w:val="center"/>
        <w:textAlignment w:val="auto"/>
        <w:rPr>
          <w:rFonts w:hint="eastAsia" w:ascii="仿宋_GB2312" w:hAnsi="仿宋_GB2312" w:eastAsia="仿宋_GB2312" w:cs="仿宋_GB2312"/>
          <w:sz w:val="30"/>
          <w:szCs w:val="30"/>
        </w:rPr>
      </w:pPr>
    </w:p>
    <w:p>
      <w:pPr>
        <w:pStyle w:val="2"/>
        <w:keepNext w:val="0"/>
        <w:keepLines w:val="0"/>
        <w:pageBreakBefore w:val="0"/>
        <w:kinsoku/>
        <w:wordWrap/>
        <w:overflowPunct/>
        <w:topLinePunct w:val="0"/>
        <w:autoSpaceDE/>
        <w:autoSpaceDN/>
        <w:bidi w:val="0"/>
        <w:textAlignment w:val="auto"/>
        <w:rPr>
          <w:rFonts w:hint="eastAsia" w:ascii="仿宋_GB2312" w:hAnsi="仿宋_GB2312" w:eastAsia="仿宋_GB2312" w:cs="仿宋_GB2312"/>
        </w:rPr>
      </w:pPr>
    </w:p>
    <w:p>
      <w:pPr>
        <w:keepNext w:val="0"/>
        <w:keepLines w:val="0"/>
        <w:pageBreakBefore w:val="0"/>
        <w:kinsoku/>
        <w:wordWrap/>
        <w:overflowPunct/>
        <w:topLinePunct w:val="0"/>
        <w:autoSpaceDE/>
        <w:autoSpaceDN/>
        <w:bidi w:val="0"/>
        <w:snapToGrid w:val="0"/>
        <w:spacing w:line="560" w:lineRule="exact"/>
        <w:jc w:val="center"/>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中关村科技园区石景山园管理委员会</w:t>
      </w:r>
    </w:p>
    <w:p>
      <w:pPr>
        <w:keepNext w:val="0"/>
        <w:keepLines w:val="0"/>
        <w:pageBreakBefore w:val="0"/>
        <w:kinsoku/>
        <w:wordWrap/>
        <w:overflowPunct/>
        <w:topLinePunct w:val="0"/>
        <w:autoSpaceDE/>
        <w:autoSpaceDN/>
        <w:bidi w:val="0"/>
        <w:snapToGrid w:val="0"/>
        <w:spacing w:line="560" w:lineRule="exact"/>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0"/>
          <w:szCs w:val="30"/>
        </w:rPr>
        <w:t>北京市石景山区科学技术委员会</w:t>
      </w:r>
    </w:p>
    <w:p>
      <w:pPr>
        <w:keepNext w:val="0"/>
        <w:keepLines w:val="0"/>
        <w:pageBreakBefore w:val="0"/>
        <w:kinsoku/>
        <w:wordWrap/>
        <w:overflowPunct/>
        <w:topLinePunct w:val="0"/>
        <w:autoSpaceDE/>
        <w:autoSpaceDN/>
        <w:bidi w:val="0"/>
        <w:jc w:val="center"/>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二〇</w:t>
      </w:r>
      <w:r>
        <w:rPr>
          <w:rFonts w:hint="eastAsia" w:ascii="仿宋_GB2312" w:hAnsi="仿宋_GB2312" w:eastAsia="仿宋_GB2312" w:cs="仿宋_GB2312"/>
          <w:sz w:val="28"/>
          <w:szCs w:val="28"/>
        </w:rPr>
        <w:t>二</w:t>
      </w:r>
      <w:r>
        <w:rPr>
          <w:rFonts w:hint="eastAsia" w:ascii="仿宋_GB2312" w:hAnsi="仿宋_GB2312" w:eastAsia="仿宋_GB2312" w:cs="仿宋_GB2312"/>
          <w:sz w:val="28"/>
          <w:szCs w:val="28"/>
          <w:lang w:val="en-US" w:eastAsia="zh-CN"/>
        </w:rPr>
        <w:t>五</w:t>
      </w:r>
      <w:r>
        <w:rPr>
          <w:rFonts w:hint="eastAsia" w:ascii="仿宋_GB2312" w:hAnsi="仿宋_GB2312" w:eastAsia="仿宋_GB2312" w:cs="仿宋_GB2312"/>
          <w:sz w:val="28"/>
          <w:szCs w:val="28"/>
        </w:rPr>
        <w:t>年制</w:t>
      </w:r>
    </w:p>
    <w:p>
      <w:pPr>
        <w:pStyle w:val="10"/>
        <w:keepNext w:val="0"/>
        <w:keepLines w:val="0"/>
        <w:pageBreakBefore w:val="0"/>
        <w:kinsoku/>
        <w:wordWrap/>
        <w:overflowPunct/>
        <w:topLinePunct w:val="0"/>
        <w:autoSpaceDE/>
        <w:autoSpaceDN/>
        <w:bidi w:val="0"/>
        <w:spacing w:before="0" w:after="0"/>
        <w:jc w:val="center"/>
        <w:textAlignment w:val="auto"/>
        <w:rPr>
          <w:rFonts w:hint="eastAsia" w:ascii="方正仿宋_GB18030" w:hAnsi="方正仿宋_GB18030" w:eastAsia="方正仿宋_GB18030" w:cs="方正仿宋_GB18030"/>
          <w:b/>
          <w:color w:val="auto"/>
          <w:sz w:val="28"/>
          <w:szCs w:val="28"/>
        </w:rPr>
      </w:pPr>
    </w:p>
    <w:p>
      <w:pPr>
        <w:rPr>
          <w:rFonts w:hint="eastAsia"/>
        </w:rPr>
      </w:pPr>
      <w:r>
        <w:rPr>
          <w:rFonts w:hint="eastAsia"/>
        </w:rPr>
        <w:br w:type="page"/>
      </w:r>
    </w:p>
    <w:p>
      <w:pPr>
        <w:pStyle w:val="10"/>
        <w:keepNext w:val="0"/>
        <w:keepLines w:val="0"/>
        <w:pageBreakBefore w:val="0"/>
        <w:kinsoku/>
        <w:wordWrap/>
        <w:overflowPunct/>
        <w:topLinePunct w:val="0"/>
        <w:autoSpaceDE/>
        <w:autoSpaceDN/>
        <w:bidi w:val="0"/>
        <w:spacing w:before="0" w:after="0"/>
        <w:jc w:val="center"/>
        <w:textAlignment w:val="auto"/>
        <w:rPr>
          <w:rFonts w:hint="eastAsia" w:ascii="仿宋_GB2312" w:hAnsi="仿宋_GB2312" w:eastAsia="仿宋_GB2312" w:cs="仿宋_GB2312"/>
          <w:b/>
          <w:color w:val="auto"/>
          <w:sz w:val="28"/>
        </w:rPr>
      </w:pPr>
      <w:r>
        <w:rPr>
          <w:rFonts w:hint="eastAsia" w:ascii="仿宋_GB2312" w:hAnsi="仿宋_GB2312" w:eastAsia="仿宋_GB2312" w:cs="仿宋_GB2312"/>
          <w:b/>
          <w:color w:val="auto"/>
          <w:sz w:val="28"/>
        </w:rPr>
        <w:t>填 写 说 明</w:t>
      </w:r>
    </w:p>
    <w:p>
      <w:pPr>
        <w:pStyle w:val="3"/>
        <w:keepNext w:val="0"/>
        <w:keepLines w:val="0"/>
        <w:pageBreakBefore w:val="0"/>
        <w:widowControl/>
        <w:kinsoku/>
        <w:wordWrap/>
        <w:overflowPunct/>
        <w:topLinePunct w:val="0"/>
        <w:autoSpaceDE/>
        <w:autoSpaceDN/>
        <w:bidi w:val="0"/>
        <w:spacing w:line="500" w:lineRule="exact"/>
        <w:ind w:firstLine="480" w:firstLineChars="200"/>
        <w:textAlignment w:val="auto"/>
        <w:rPr>
          <w:rFonts w:hint="eastAsia" w:ascii="仿宋_GB2312" w:hAnsi="仿宋_GB2312" w:eastAsia="仿宋_GB2312" w:cs="仿宋_GB2312"/>
          <w:b w:val="0"/>
          <w:sz w:val="24"/>
          <w:highlight w:val="none"/>
        </w:rPr>
      </w:pPr>
      <w:r>
        <w:rPr>
          <w:rFonts w:hint="eastAsia" w:ascii="仿宋_GB2312" w:hAnsi="仿宋_GB2312" w:eastAsia="仿宋_GB2312" w:cs="仿宋_GB2312"/>
          <w:b w:val="0"/>
          <w:sz w:val="24"/>
        </w:rPr>
        <w:t>1.本申报书</w:t>
      </w:r>
      <w:r>
        <w:rPr>
          <w:rFonts w:hint="eastAsia" w:ascii="仿宋_GB2312" w:hAnsi="仿宋_GB2312" w:eastAsia="仿宋_GB2312" w:cs="仿宋_GB2312"/>
          <w:b w:val="0"/>
          <w:sz w:val="24"/>
          <w:highlight w:val="none"/>
        </w:rPr>
        <w:t>系中关村科技园区石景山园管理委员会北京市石景山区科学技术委员会（以下简称“石景山园管委会区科委</w:t>
      </w:r>
      <w:r>
        <w:rPr>
          <w:rFonts w:hint="eastAsia" w:ascii="仿宋_GB2312" w:hAnsi="仿宋_GB2312" w:eastAsia="仿宋_GB2312" w:cs="仿宋_GB2312"/>
          <w:b w:val="0"/>
          <w:sz w:val="24"/>
          <w:highlight w:val="none"/>
          <w:lang w:eastAsia="zh-CN"/>
        </w:rPr>
        <w:t>”</w:t>
      </w:r>
      <w:r>
        <w:rPr>
          <w:rFonts w:hint="eastAsia" w:ascii="仿宋_GB2312" w:hAnsi="仿宋_GB2312" w:eastAsia="仿宋_GB2312" w:cs="仿宋_GB2312"/>
          <w:b w:val="0"/>
          <w:sz w:val="24"/>
          <w:highlight w:val="none"/>
        </w:rPr>
        <w:t>）为组织申</w:t>
      </w:r>
      <w:r>
        <w:rPr>
          <w:rFonts w:hint="eastAsia" w:ascii="仿宋_GB2312" w:hAnsi="仿宋_GB2312" w:eastAsia="仿宋_GB2312" w:cs="仿宋_GB2312"/>
          <w:b w:val="0"/>
          <w:color w:val="auto"/>
          <w:sz w:val="24"/>
          <w:highlight w:val="none"/>
        </w:rPr>
        <w:t>报</w:t>
      </w:r>
      <w:r>
        <w:rPr>
          <w:rFonts w:hint="eastAsia" w:ascii="仿宋_GB2312" w:hAnsi="仿宋_GB2312" w:eastAsia="仿宋_GB2312" w:cs="仿宋_GB2312"/>
          <w:b w:val="0"/>
          <w:color w:val="auto"/>
          <w:sz w:val="24"/>
          <w:highlight w:val="none"/>
          <w:lang w:val="en-US" w:eastAsia="zh-CN"/>
        </w:rPr>
        <w:t>人形机器人专项</w:t>
      </w:r>
      <w:r>
        <w:rPr>
          <w:rFonts w:hint="eastAsia" w:ascii="仿宋_GB2312" w:hAnsi="仿宋_GB2312" w:eastAsia="仿宋_GB2312" w:cs="仿宋_GB2312"/>
          <w:b w:val="0"/>
          <w:color w:val="auto"/>
          <w:sz w:val="24"/>
          <w:highlight w:val="none"/>
          <w:lang w:eastAsia="zh-CN"/>
        </w:rPr>
        <w:t>“支持关键技术攻关”</w:t>
      </w:r>
      <w:r>
        <w:rPr>
          <w:rFonts w:hint="eastAsia" w:ascii="仿宋_GB2312" w:hAnsi="仿宋_GB2312" w:eastAsia="仿宋_GB2312" w:cs="仿宋_GB2312"/>
          <w:b w:val="0"/>
          <w:color w:val="auto"/>
          <w:sz w:val="24"/>
          <w:highlight w:val="none"/>
        </w:rPr>
        <w:t>项目而制定。</w:t>
      </w:r>
    </w:p>
    <w:p>
      <w:pPr>
        <w:pStyle w:val="3"/>
        <w:keepNext w:val="0"/>
        <w:keepLines w:val="0"/>
        <w:pageBreakBefore w:val="0"/>
        <w:widowControl/>
        <w:kinsoku/>
        <w:wordWrap/>
        <w:overflowPunct/>
        <w:topLinePunct w:val="0"/>
        <w:autoSpaceDE/>
        <w:autoSpaceDN/>
        <w:bidi w:val="0"/>
        <w:spacing w:line="500" w:lineRule="exact"/>
        <w:textAlignment w:val="auto"/>
        <w:rPr>
          <w:rFonts w:hint="default" w:ascii="仿宋_GB2312" w:hAnsi="仿宋_GB2312" w:eastAsia="仿宋_GB2312" w:cs="仿宋_GB2312"/>
          <w:b w:val="0"/>
          <w:sz w:val="24"/>
          <w:lang w:val="en-US" w:eastAsia="zh-CN"/>
        </w:rPr>
      </w:pPr>
      <w:r>
        <w:rPr>
          <w:rFonts w:hint="eastAsia" w:ascii="仿宋_GB2312" w:hAnsi="仿宋_GB2312" w:eastAsia="仿宋_GB2312" w:cs="仿宋_GB2312"/>
          <w:b w:val="0"/>
          <w:sz w:val="24"/>
          <w:lang w:val="en-US" w:eastAsia="zh-CN"/>
        </w:rPr>
        <w:t>2.申报单位应如实填写各项内容。</w:t>
      </w:r>
    </w:p>
    <w:p>
      <w:pPr>
        <w:pStyle w:val="3"/>
        <w:keepNext w:val="0"/>
        <w:keepLines w:val="0"/>
        <w:pageBreakBefore w:val="0"/>
        <w:widowControl/>
        <w:kinsoku/>
        <w:wordWrap/>
        <w:overflowPunct/>
        <w:topLinePunct w:val="0"/>
        <w:autoSpaceDE/>
        <w:autoSpaceDN/>
        <w:bidi w:val="0"/>
        <w:spacing w:line="500" w:lineRule="exact"/>
        <w:textAlignment w:val="auto"/>
        <w:rPr>
          <w:rFonts w:hint="eastAsia" w:ascii="仿宋_GB2312" w:hAnsi="仿宋_GB2312" w:eastAsia="仿宋_GB2312" w:cs="仿宋_GB2312"/>
          <w:b w:val="0"/>
          <w:sz w:val="24"/>
        </w:rPr>
      </w:pPr>
      <w:r>
        <w:rPr>
          <w:rFonts w:hint="eastAsia" w:ascii="仿宋_GB2312" w:hAnsi="仿宋_GB2312" w:eastAsia="仿宋_GB2312" w:cs="仿宋_GB2312"/>
          <w:b w:val="0"/>
          <w:sz w:val="24"/>
        </w:rPr>
        <w:t>3.原则上同一申报单位只能选取一个项目进行申报。</w:t>
      </w:r>
    </w:p>
    <w:p>
      <w:pPr>
        <w:pStyle w:val="3"/>
        <w:keepNext w:val="0"/>
        <w:keepLines w:val="0"/>
        <w:pageBreakBefore w:val="0"/>
        <w:widowControl/>
        <w:kinsoku/>
        <w:wordWrap/>
        <w:overflowPunct/>
        <w:topLinePunct w:val="0"/>
        <w:autoSpaceDE/>
        <w:autoSpaceDN/>
        <w:bidi w:val="0"/>
        <w:spacing w:line="500" w:lineRule="exact"/>
        <w:ind w:firstLine="480" w:firstLineChars="200"/>
        <w:textAlignment w:val="auto"/>
        <w:rPr>
          <w:rFonts w:hint="eastAsia" w:ascii="仿宋_GB2312" w:hAnsi="仿宋_GB2312" w:eastAsia="仿宋_GB2312" w:cs="仿宋_GB2312"/>
          <w:b w:val="0"/>
          <w:sz w:val="24"/>
          <w:lang w:val="en-US" w:eastAsia="zh-CN"/>
        </w:rPr>
      </w:pPr>
      <w:r>
        <w:rPr>
          <w:rFonts w:hint="eastAsia" w:ascii="仿宋_GB2312" w:hAnsi="仿宋_GB2312" w:eastAsia="仿宋_GB2312" w:cs="仿宋_GB2312"/>
          <w:b w:val="0"/>
          <w:sz w:val="24"/>
        </w:rPr>
        <w:t>4</w:t>
      </w:r>
      <w:r>
        <w:rPr>
          <w:rFonts w:hint="eastAsia" w:ascii="仿宋_GB2312" w:hAnsi="仿宋_GB2312" w:eastAsia="仿宋_GB2312" w:cs="仿宋_GB2312"/>
          <w:b w:val="0"/>
          <w:sz w:val="24"/>
          <w:lang w:val="en"/>
        </w:rPr>
        <w:t>.申报书为标准模板，不可删除规定内容。</w:t>
      </w:r>
    </w:p>
    <w:p>
      <w:pPr>
        <w:rPr>
          <w:rFonts w:hint="eastAsia"/>
        </w:rPr>
      </w:pPr>
      <w:r>
        <w:rPr>
          <w:rFonts w:hint="eastAsia"/>
        </w:rPr>
        <w:br w:type="page"/>
      </w:r>
    </w:p>
    <w:p>
      <w:pPr>
        <w:rPr>
          <w:rFonts w:hint="eastAsia"/>
        </w:rPr>
        <w:sectPr>
          <w:footerReference r:id="rId5" w:type="default"/>
          <w:pgSz w:w="11906" w:h="16838"/>
          <w:pgMar w:top="1440" w:right="1800" w:bottom="1440" w:left="1800" w:header="851" w:footer="992" w:gutter="0"/>
          <w:pgNumType w:fmt="decimal" w:start="1"/>
          <w:cols w:space="720" w:num="1"/>
          <w:docGrid w:type="lines" w:linePitch="312" w:charSpace="0"/>
        </w:sectPr>
      </w:pPr>
    </w:p>
    <w:p>
      <w:pPr>
        <w:jc w:val="center"/>
        <w:rPr>
          <w:rFonts w:hint="eastAsia"/>
          <w:lang w:val="en-US" w:eastAsia="zh-CN"/>
        </w:rPr>
      </w:pPr>
      <w:r>
        <w:rPr>
          <w:rFonts w:hint="eastAsia"/>
          <w:lang w:val="en-US" w:eastAsia="zh-CN"/>
        </w:rPr>
        <w:t>人形机器人</w:t>
      </w:r>
      <w:r>
        <w:rPr>
          <w:rFonts w:hint="eastAsia"/>
        </w:rPr>
        <w:t>关键技术攻关支持资金项目</w:t>
      </w:r>
      <w:r>
        <w:rPr>
          <w:rFonts w:hint="eastAsia"/>
          <w:lang w:val="en-US" w:eastAsia="zh-CN"/>
        </w:rPr>
        <w:t>明细表</w:t>
      </w:r>
    </w:p>
    <w:p>
      <w:pPr>
        <w:pStyle w:val="2"/>
        <w:rPr>
          <w:rFonts w:hint="default"/>
          <w:lang w:val="en-US" w:eastAsia="zh-CN"/>
        </w:rPr>
      </w:pPr>
    </w:p>
    <w:p>
      <w:pPr>
        <w:pStyle w:val="5"/>
        <w:ind w:left="0" w:leftChars="0" w:firstLine="0" w:firstLineChars="0"/>
        <w:jc w:val="left"/>
        <w:rPr>
          <w:rFonts w:hint="default" w:eastAsia="仿宋"/>
          <w:lang w:val="en-US" w:eastAsia="zh-CN"/>
        </w:rPr>
      </w:pPr>
      <w:r>
        <w:rPr>
          <w:rFonts w:hint="eastAsia"/>
          <w:lang w:val="en-US" w:eastAsia="zh-CN"/>
        </w:rPr>
        <w:t>企业名称：</w:t>
      </w: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9"/>
        <w:gridCol w:w="2581"/>
        <w:gridCol w:w="1370"/>
        <w:gridCol w:w="1792"/>
        <w:gridCol w:w="1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518" w:type="dxa"/>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vertAlign w:val="baseline"/>
                <w:lang w:val="en-US" w:eastAsia="zh-CN"/>
              </w:rPr>
            </w:pPr>
            <w:r>
              <w:rPr>
                <w:rFonts w:hint="eastAsia" w:ascii="宋体" w:hAnsi="宋体" w:cs="Times New Roman"/>
                <w:sz w:val="24"/>
                <w:szCs w:val="24"/>
                <w:vertAlign w:val="baseline"/>
                <w:lang w:val="en-US" w:eastAsia="zh-CN"/>
              </w:rPr>
              <w:t>项目级别</w:t>
            </w:r>
          </w:p>
        </w:tc>
        <w:tc>
          <w:tcPr>
            <w:tcW w:w="4341" w:type="dxa"/>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vertAlign w:val="baseline"/>
                <w:lang w:val="en-US" w:eastAsia="zh-CN"/>
              </w:rPr>
            </w:pPr>
            <w:r>
              <w:rPr>
                <w:rFonts w:hint="eastAsia" w:ascii="宋体" w:hAnsi="宋体" w:cs="Times New Roman"/>
                <w:sz w:val="24"/>
                <w:szCs w:val="24"/>
                <w:vertAlign w:val="baseline"/>
                <w:lang w:val="en-US" w:eastAsia="zh-CN"/>
              </w:rPr>
              <w:t>名称</w:t>
            </w:r>
          </w:p>
        </w:tc>
        <w:tc>
          <w:tcPr>
            <w:tcW w:w="2347" w:type="dxa"/>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vertAlign w:val="baseline"/>
                <w:lang w:val="en-US" w:eastAsia="zh-CN"/>
              </w:rPr>
            </w:pPr>
            <w:r>
              <w:rPr>
                <w:rFonts w:hint="eastAsia" w:ascii="宋体" w:hAnsi="宋体" w:cs="Times New Roman"/>
                <w:sz w:val="24"/>
                <w:szCs w:val="24"/>
                <w:vertAlign w:val="baseline"/>
                <w:lang w:val="en-US" w:eastAsia="zh-CN"/>
              </w:rPr>
              <w:t>获得支持时间</w:t>
            </w:r>
          </w:p>
        </w:tc>
        <w:tc>
          <w:tcPr>
            <w:tcW w:w="2965" w:type="dxa"/>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vertAlign w:val="baseline"/>
                <w:lang w:val="en-US" w:eastAsia="zh-CN"/>
              </w:rPr>
            </w:pPr>
            <w:r>
              <w:rPr>
                <w:rFonts w:hint="eastAsia" w:ascii="宋体" w:hAnsi="宋体" w:cs="Times New Roman"/>
                <w:sz w:val="24"/>
                <w:szCs w:val="24"/>
                <w:vertAlign w:val="baseline"/>
                <w:lang w:val="en-US" w:eastAsia="zh-CN"/>
              </w:rPr>
              <w:t>获得支持资金额度</w:t>
            </w:r>
          </w:p>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vertAlign w:val="baseline"/>
                <w:lang w:val="en-US" w:eastAsia="zh-CN"/>
              </w:rPr>
            </w:pPr>
            <w:r>
              <w:rPr>
                <w:rFonts w:hint="eastAsia" w:ascii="宋体" w:hAnsi="宋体" w:cs="Times New Roman"/>
                <w:sz w:val="24"/>
                <w:szCs w:val="24"/>
                <w:vertAlign w:val="baseline"/>
                <w:lang w:val="en-US" w:eastAsia="zh-CN"/>
              </w:rPr>
              <w:t>（万元）</w:t>
            </w:r>
          </w:p>
        </w:tc>
        <w:tc>
          <w:tcPr>
            <w:tcW w:w="3002" w:type="dxa"/>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vertAlign w:val="baseline"/>
                <w:lang w:val="en-US" w:eastAsia="zh-CN"/>
              </w:rPr>
            </w:pPr>
            <w:r>
              <w:rPr>
                <w:rFonts w:hint="eastAsia" w:ascii="宋体" w:hAnsi="宋体" w:cs="Times New Roman"/>
                <w:sz w:val="24"/>
                <w:szCs w:val="24"/>
                <w:vertAlign w:val="baseline"/>
                <w:lang w:val="en-US" w:eastAsia="zh-CN"/>
              </w:rPr>
              <w:t>申请区级后补助金额（万元）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4" w:hRule="atLeast"/>
        </w:trPr>
        <w:tc>
          <w:tcPr>
            <w:tcW w:w="1518" w:type="dxa"/>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vertAlign w:val="baseline"/>
                <w:lang w:val="en-US" w:eastAsia="zh-CN"/>
              </w:rPr>
            </w:pPr>
            <w:r>
              <w:rPr>
                <w:rFonts w:hint="eastAsia" w:ascii="宋体" w:hAnsi="宋体" w:cs="Times New Roman"/>
                <w:sz w:val="24"/>
                <w:szCs w:val="24"/>
                <w:lang w:val="en-US" w:eastAsia="zh-CN"/>
              </w:rPr>
              <w:t>□</w:t>
            </w:r>
            <w:r>
              <w:rPr>
                <w:rFonts w:hint="eastAsia" w:ascii="宋体" w:hAnsi="宋体" w:cs="Times New Roman"/>
                <w:sz w:val="24"/>
                <w:szCs w:val="24"/>
                <w:vertAlign w:val="baseline"/>
                <w:lang w:val="en-US" w:eastAsia="zh-CN"/>
              </w:rPr>
              <w:t>国家级</w:t>
            </w:r>
          </w:p>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vertAlign w:val="baseline"/>
                <w:lang w:val="en-US" w:eastAsia="zh-CN"/>
              </w:rPr>
            </w:pPr>
          </w:p>
        </w:tc>
        <w:tc>
          <w:tcPr>
            <w:tcW w:w="4341" w:type="dxa"/>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科技部</w:t>
            </w:r>
            <w:r>
              <w:rPr>
                <w:rFonts w:hint="eastAsia" w:ascii="宋体" w:hAnsi="宋体" w:cs="Times New Roman"/>
                <w:sz w:val="24"/>
                <w:szCs w:val="24"/>
                <w:lang w:val="en-US" w:eastAsia="zh-CN"/>
              </w:rPr>
              <w:t>、工信部</w:t>
            </w:r>
            <w:r>
              <w:rPr>
                <w:rFonts w:hint="default" w:ascii="宋体" w:hAnsi="宋体" w:cs="Times New Roman"/>
                <w:sz w:val="24"/>
                <w:szCs w:val="24"/>
                <w:lang w:val="en-US" w:eastAsia="zh-CN"/>
              </w:rPr>
              <w:t>主管的国家科技重大专项</w:t>
            </w:r>
          </w:p>
          <w:p>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ascii="宋体" w:hAnsi="宋体" w:cs="Times New Roman"/>
                <w:sz w:val="24"/>
                <w:szCs w:val="24"/>
                <w:lang w:val="en-US" w:eastAsia="zh-CN"/>
              </w:rPr>
            </w:pPr>
            <w:r>
              <w:rPr>
                <w:rFonts w:hint="eastAsia" w:ascii="宋体" w:hAnsi="宋体" w:cs="Times New Roman"/>
                <w:sz w:val="24"/>
                <w:szCs w:val="24"/>
                <w:lang w:val="en-US" w:eastAsia="zh-CN"/>
              </w:rPr>
              <w:sym w:font="Wingdings 2" w:char="00A3"/>
            </w:r>
            <w:r>
              <w:rPr>
                <w:rFonts w:hint="default" w:ascii="宋体" w:hAnsi="宋体" w:cs="Times New Roman"/>
                <w:sz w:val="24"/>
                <w:szCs w:val="24"/>
                <w:lang w:val="en-US" w:eastAsia="zh-CN"/>
              </w:rPr>
              <w:t>国家重点研发计划项目</w:t>
            </w:r>
          </w:p>
          <w:p>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国家自然基金委主管的重大项目</w:t>
            </w:r>
          </w:p>
          <w:p>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重大研究计划</w:t>
            </w:r>
          </w:p>
          <w:p>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专项项目（研究类）</w:t>
            </w:r>
          </w:p>
          <w:p>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揭榜挂帅</w:t>
            </w:r>
            <w:r>
              <w:rPr>
                <w:rFonts w:hint="eastAsia" w:ascii="宋体" w:hAnsi="宋体" w:cs="Times New Roman"/>
                <w:sz w:val="24"/>
                <w:szCs w:val="24"/>
                <w:lang w:val="en-US" w:eastAsia="zh-CN"/>
              </w:rPr>
              <w:t>”</w:t>
            </w:r>
            <w:r>
              <w:rPr>
                <w:rFonts w:hint="default" w:ascii="宋体" w:hAnsi="宋体" w:cs="Times New Roman"/>
                <w:sz w:val="24"/>
                <w:szCs w:val="24"/>
                <w:lang w:val="en-US" w:eastAsia="zh-CN"/>
              </w:rPr>
              <w:t>项目</w:t>
            </w:r>
          </w:p>
          <w:p>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国家级</w:t>
            </w:r>
            <w:r>
              <w:rPr>
                <w:rFonts w:hint="eastAsia" w:ascii="宋体" w:hAnsi="宋体" w:cs="Times New Roman"/>
                <w:sz w:val="24"/>
                <w:szCs w:val="24"/>
                <w:lang w:val="en-US" w:eastAsia="zh-CN"/>
              </w:rPr>
              <w:t>人形机器人</w:t>
            </w:r>
            <w:r>
              <w:rPr>
                <w:rFonts w:hint="default" w:ascii="宋体" w:hAnsi="宋体" w:cs="Times New Roman"/>
                <w:sz w:val="24"/>
                <w:szCs w:val="24"/>
                <w:lang w:val="en-US" w:eastAsia="zh-CN"/>
              </w:rPr>
              <w:t>领域关键核心技术</w:t>
            </w:r>
          </w:p>
          <w:p>
            <w:pPr>
              <w:keepNext w:val="0"/>
              <w:keepLines w:val="0"/>
              <w:pageBreakBefore w:val="0"/>
              <w:kinsoku/>
              <w:wordWrap/>
              <w:overflowPunct/>
              <w:topLinePunct w:val="0"/>
              <w:autoSpaceDE/>
              <w:autoSpaceDN/>
              <w:bidi w:val="0"/>
              <w:adjustRightInd/>
              <w:snapToGrid/>
              <w:spacing w:line="360" w:lineRule="exact"/>
              <w:ind w:firstLine="0" w:firstLineChars="0"/>
              <w:jc w:val="both"/>
              <w:rPr>
                <w:rFonts w:hint="eastAsia" w:ascii="宋体" w:hAnsi="宋体" w:cs="Times New Roman"/>
                <w:sz w:val="24"/>
                <w:szCs w:val="24"/>
                <w:vertAlign w:val="baseline"/>
                <w:lang w:val="en-US" w:eastAsia="zh-CN"/>
              </w:rPr>
            </w:pPr>
            <w:r>
              <w:rPr>
                <w:rFonts w:hint="eastAsia" w:ascii="宋体" w:hAnsi="宋体" w:cs="Times New Roman"/>
                <w:sz w:val="24"/>
                <w:szCs w:val="24"/>
                <w:lang w:val="en-US" w:eastAsia="zh-CN"/>
              </w:rPr>
              <w:t>□其他</w:t>
            </w:r>
            <w:r>
              <w:rPr>
                <w:rFonts w:hint="eastAsia" w:ascii="宋体" w:hAnsi="宋体" w:cs="Times New Roman"/>
                <w:sz w:val="24"/>
                <w:szCs w:val="24"/>
                <w:u w:val="single"/>
                <w:lang w:val="en-US" w:eastAsia="zh-CN"/>
              </w:rPr>
              <w:t xml:space="preserve">                            </w:t>
            </w:r>
          </w:p>
        </w:tc>
        <w:tc>
          <w:tcPr>
            <w:tcW w:w="2347" w:type="dxa"/>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vertAlign w:val="baseline"/>
                <w:lang w:val="en-US" w:eastAsia="zh-CN"/>
              </w:rPr>
            </w:pPr>
          </w:p>
        </w:tc>
        <w:tc>
          <w:tcPr>
            <w:tcW w:w="2965" w:type="dxa"/>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vertAlign w:val="baseline"/>
                <w:lang w:val="en-US" w:eastAsia="zh-CN"/>
              </w:rPr>
            </w:pPr>
          </w:p>
        </w:tc>
        <w:tc>
          <w:tcPr>
            <w:tcW w:w="3002" w:type="dxa"/>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6" w:hRule="atLeast"/>
        </w:trPr>
        <w:tc>
          <w:tcPr>
            <w:tcW w:w="1518" w:type="dxa"/>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vertAlign w:val="baseline"/>
                <w:lang w:val="en-US" w:eastAsia="zh-CN"/>
              </w:rPr>
            </w:pPr>
            <w:r>
              <w:rPr>
                <w:rFonts w:hint="eastAsia" w:ascii="宋体" w:hAnsi="宋体" w:cs="Times New Roman"/>
                <w:sz w:val="24"/>
                <w:szCs w:val="24"/>
                <w:lang w:val="en-US" w:eastAsia="zh-CN"/>
              </w:rPr>
              <w:t>□</w:t>
            </w:r>
            <w:r>
              <w:rPr>
                <w:rFonts w:hint="eastAsia" w:ascii="宋体" w:hAnsi="宋体" w:cs="Times New Roman"/>
                <w:sz w:val="24"/>
                <w:szCs w:val="24"/>
                <w:vertAlign w:val="baseline"/>
                <w:lang w:val="en-US" w:eastAsia="zh-CN"/>
              </w:rPr>
              <w:t>北京市</w:t>
            </w:r>
          </w:p>
        </w:tc>
        <w:tc>
          <w:tcPr>
            <w:tcW w:w="4341" w:type="dxa"/>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市科委</w:t>
            </w:r>
            <w:r>
              <w:rPr>
                <w:rFonts w:hint="eastAsia" w:ascii="宋体" w:hAnsi="宋体" w:cs="Times New Roman"/>
                <w:sz w:val="24"/>
                <w:szCs w:val="24"/>
                <w:lang w:val="en-US" w:eastAsia="zh-CN"/>
              </w:rPr>
              <w:t>中关村管委会的</w:t>
            </w:r>
            <w:r>
              <w:rPr>
                <w:rFonts w:hint="default" w:ascii="宋体" w:hAnsi="宋体" w:cs="Times New Roman"/>
                <w:sz w:val="24"/>
                <w:szCs w:val="24"/>
                <w:lang w:val="en-US" w:eastAsia="zh-CN"/>
              </w:rPr>
              <w:t>重点研发项目</w:t>
            </w:r>
          </w:p>
          <w:p>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市经济和信息化局的重点研发项目</w:t>
            </w:r>
          </w:p>
          <w:p>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□北京市“</w:t>
            </w:r>
            <w:r>
              <w:rPr>
                <w:rFonts w:hint="default" w:ascii="宋体" w:hAnsi="宋体" w:cs="Times New Roman"/>
                <w:sz w:val="24"/>
                <w:szCs w:val="24"/>
                <w:lang w:val="en-US" w:eastAsia="zh-CN"/>
              </w:rPr>
              <w:t>揭榜挂帅</w:t>
            </w:r>
            <w:r>
              <w:rPr>
                <w:rFonts w:hint="eastAsia" w:ascii="宋体" w:hAnsi="宋体" w:cs="Times New Roman"/>
                <w:sz w:val="24"/>
                <w:szCs w:val="24"/>
                <w:lang w:val="en-US" w:eastAsia="zh-CN"/>
              </w:rPr>
              <w:t>”</w:t>
            </w:r>
            <w:r>
              <w:rPr>
                <w:rFonts w:hint="default" w:ascii="宋体" w:hAnsi="宋体" w:cs="Times New Roman"/>
                <w:sz w:val="24"/>
                <w:szCs w:val="24"/>
                <w:lang w:val="en-US" w:eastAsia="zh-CN"/>
              </w:rPr>
              <w:t>项目</w:t>
            </w:r>
          </w:p>
          <w:p>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北京市</w:t>
            </w:r>
            <w:r>
              <w:rPr>
                <w:rFonts w:hint="eastAsia" w:ascii="宋体" w:hAnsi="宋体" w:cs="Times New Roman"/>
                <w:sz w:val="24"/>
                <w:szCs w:val="24"/>
                <w:lang w:val="en-US" w:eastAsia="zh-CN"/>
              </w:rPr>
              <w:t>人形机器人</w:t>
            </w:r>
            <w:r>
              <w:rPr>
                <w:rFonts w:hint="default" w:ascii="宋体" w:hAnsi="宋体" w:cs="Times New Roman"/>
                <w:sz w:val="24"/>
                <w:szCs w:val="24"/>
                <w:lang w:val="en-US" w:eastAsia="zh-CN"/>
              </w:rPr>
              <w:t>领域关键核心技术</w:t>
            </w:r>
          </w:p>
          <w:p>
            <w:pPr>
              <w:keepNext w:val="0"/>
              <w:keepLines w:val="0"/>
              <w:pageBreakBefore w:val="0"/>
              <w:kinsoku/>
              <w:wordWrap/>
              <w:overflowPunct/>
              <w:topLinePunct w:val="0"/>
              <w:autoSpaceDE/>
              <w:autoSpaceDN/>
              <w:bidi w:val="0"/>
              <w:adjustRightInd/>
              <w:snapToGrid/>
              <w:spacing w:line="360" w:lineRule="exact"/>
              <w:ind w:firstLine="0" w:firstLineChars="0"/>
              <w:jc w:val="both"/>
              <w:rPr>
                <w:rFonts w:hint="eastAsia" w:ascii="宋体" w:hAnsi="宋体" w:cs="Times New Roman"/>
                <w:sz w:val="24"/>
                <w:szCs w:val="24"/>
                <w:lang w:val="en-US" w:eastAsia="zh-CN"/>
              </w:rPr>
            </w:pPr>
            <w:r>
              <w:rPr>
                <w:rFonts w:hint="eastAsia" w:ascii="宋体" w:hAnsi="宋体" w:cs="Times New Roman"/>
                <w:sz w:val="24"/>
                <w:szCs w:val="24"/>
                <w:lang w:val="en-US" w:eastAsia="zh-CN"/>
              </w:rPr>
              <w:t>□其他</w:t>
            </w:r>
            <w:r>
              <w:rPr>
                <w:rFonts w:hint="eastAsia" w:ascii="宋体" w:hAnsi="宋体" w:cs="Times New Roman"/>
                <w:sz w:val="24"/>
                <w:szCs w:val="24"/>
                <w:u w:val="single"/>
                <w:lang w:val="en-US" w:eastAsia="zh-CN"/>
              </w:rPr>
              <w:t xml:space="preserve">                            </w:t>
            </w:r>
          </w:p>
        </w:tc>
        <w:tc>
          <w:tcPr>
            <w:tcW w:w="2347" w:type="dxa"/>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vertAlign w:val="baseline"/>
                <w:lang w:val="en-US" w:eastAsia="zh-CN"/>
              </w:rPr>
            </w:pPr>
          </w:p>
        </w:tc>
        <w:tc>
          <w:tcPr>
            <w:tcW w:w="2965" w:type="dxa"/>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vertAlign w:val="baseline"/>
                <w:lang w:val="en-US" w:eastAsia="zh-CN"/>
              </w:rPr>
            </w:pPr>
          </w:p>
        </w:tc>
        <w:tc>
          <w:tcPr>
            <w:tcW w:w="3002" w:type="dxa"/>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vertAlign w:val="baseline"/>
                <w:lang w:val="en-US" w:eastAsia="zh-CN"/>
              </w:rPr>
            </w:pPr>
          </w:p>
        </w:tc>
      </w:tr>
    </w:tbl>
    <w:p>
      <w:pPr>
        <w:pStyle w:val="6"/>
        <w:rPr>
          <w:rFonts w:hint="eastAsia"/>
        </w:rPr>
        <w:sectPr>
          <w:pgSz w:w="11906" w:h="16838"/>
          <w:pgMar w:top="1440" w:right="1800" w:bottom="1440" w:left="1800" w:header="851" w:footer="992" w:gutter="0"/>
          <w:pgNumType w:fmt="decimal" w:start="1"/>
          <w:cols w:space="720" w:num="1"/>
          <w:docGrid w:type="lines" w:linePitch="312" w:charSpace="0"/>
        </w:sectPr>
      </w:pPr>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907"/>
        <w:gridCol w:w="1954"/>
        <w:gridCol w:w="1851"/>
        <w:gridCol w:w="18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5" w:hRule="atLeast"/>
        </w:trPr>
        <w:tc>
          <w:tcPr>
            <w:tcW w:w="2907" w:type="dxa"/>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企业名称</w:t>
            </w:r>
          </w:p>
        </w:tc>
        <w:tc>
          <w:tcPr>
            <w:tcW w:w="5615" w:type="dxa"/>
            <w:gridSpan w:val="3"/>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5" w:hRule="atLeast"/>
        </w:trPr>
        <w:tc>
          <w:tcPr>
            <w:tcW w:w="2907" w:type="dxa"/>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注册日期</w:t>
            </w:r>
          </w:p>
        </w:tc>
        <w:tc>
          <w:tcPr>
            <w:tcW w:w="5615" w:type="dxa"/>
            <w:gridSpan w:val="3"/>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2907" w:type="dxa"/>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注册资本（万元）</w:t>
            </w:r>
          </w:p>
        </w:tc>
        <w:tc>
          <w:tcPr>
            <w:tcW w:w="5615" w:type="dxa"/>
            <w:gridSpan w:val="3"/>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2907" w:type="dxa"/>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注册地址</w:t>
            </w:r>
          </w:p>
        </w:tc>
        <w:tc>
          <w:tcPr>
            <w:tcW w:w="5615" w:type="dxa"/>
            <w:gridSpan w:val="3"/>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2907" w:type="dxa"/>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企业联系人及联系电话</w:t>
            </w:r>
          </w:p>
        </w:tc>
        <w:tc>
          <w:tcPr>
            <w:tcW w:w="5615" w:type="dxa"/>
            <w:gridSpan w:val="3"/>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907" w:type="dxa"/>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实际办公地址</w:t>
            </w:r>
          </w:p>
        </w:tc>
        <w:tc>
          <w:tcPr>
            <w:tcW w:w="5615" w:type="dxa"/>
            <w:gridSpan w:val="3"/>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2907" w:type="dxa"/>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公司登记注册类型</w:t>
            </w:r>
          </w:p>
        </w:tc>
        <w:tc>
          <w:tcPr>
            <w:tcW w:w="5615" w:type="dxa"/>
            <w:gridSpan w:val="3"/>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6" w:hRule="atLeast"/>
        </w:trPr>
        <w:tc>
          <w:tcPr>
            <w:tcW w:w="2907" w:type="dxa"/>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主营业务及经营范围</w:t>
            </w:r>
          </w:p>
        </w:tc>
        <w:tc>
          <w:tcPr>
            <w:tcW w:w="5615" w:type="dxa"/>
            <w:gridSpan w:val="3"/>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2907" w:type="dxa"/>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统一社会信用代码</w:t>
            </w:r>
          </w:p>
        </w:tc>
        <w:tc>
          <w:tcPr>
            <w:tcW w:w="5615" w:type="dxa"/>
            <w:gridSpan w:val="3"/>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907" w:type="dxa"/>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企业现有人数（人）</w:t>
            </w:r>
          </w:p>
        </w:tc>
        <w:tc>
          <w:tcPr>
            <w:tcW w:w="1954" w:type="dxa"/>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51" w:type="dxa"/>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其中：本科以上学历人数（人）</w:t>
            </w:r>
          </w:p>
        </w:tc>
        <w:tc>
          <w:tcPr>
            <w:tcW w:w="1810" w:type="dxa"/>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trPr>
        <w:tc>
          <w:tcPr>
            <w:tcW w:w="2907" w:type="dxa"/>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办公面积（平方米）</w:t>
            </w:r>
          </w:p>
        </w:tc>
        <w:tc>
          <w:tcPr>
            <w:tcW w:w="5615" w:type="dxa"/>
            <w:gridSpan w:val="3"/>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2907" w:type="dxa"/>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是否已上市或挂牌</w:t>
            </w:r>
          </w:p>
        </w:tc>
        <w:tc>
          <w:tcPr>
            <w:tcW w:w="5615" w:type="dxa"/>
            <w:gridSpan w:val="3"/>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0" w:hRule="atLeast"/>
        </w:trPr>
        <w:tc>
          <w:tcPr>
            <w:tcW w:w="2907" w:type="dxa"/>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lang w:val="en-US" w:eastAsia="zh-CN"/>
              </w:rPr>
            </w:pPr>
            <w:r>
              <w:rPr>
                <w:rFonts w:hint="eastAsia" w:ascii="宋体" w:hAnsi="宋体" w:cs="Times New Roman"/>
                <w:sz w:val="24"/>
                <w:szCs w:val="24"/>
                <w:lang w:val="en-US" w:eastAsia="zh-CN"/>
              </w:rPr>
              <w:t>国家级申报项目类别</w:t>
            </w:r>
          </w:p>
        </w:tc>
        <w:tc>
          <w:tcPr>
            <w:tcW w:w="5615" w:type="dxa"/>
            <w:gridSpan w:val="3"/>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科技部</w:t>
            </w:r>
            <w:r>
              <w:rPr>
                <w:rFonts w:hint="eastAsia" w:ascii="宋体" w:hAnsi="宋体" w:cs="Times New Roman"/>
                <w:sz w:val="24"/>
                <w:szCs w:val="24"/>
                <w:lang w:val="en-US" w:eastAsia="zh-CN"/>
              </w:rPr>
              <w:t>、工信部</w:t>
            </w:r>
            <w:r>
              <w:rPr>
                <w:rFonts w:hint="default" w:ascii="宋体" w:hAnsi="宋体" w:cs="Times New Roman"/>
                <w:sz w:val="24"/>
                <w:szCs w:val="24"/>
                <w:lang w:val="en-US" w:eastAsia="zh-CN"/>
              </w:rPr>
              <w:t>主管的国家科技重大专项</w:t>
            </w:r>
          </w:p>
          <w:p>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ascii="宋体" w:hAnsi="宋体" w:cs="Times New Roman"/>
                <w:sz w:val="24"/>
                <w:szCs w:val="24"/>
                <w:lang w:val="en-US" w:eastAsia="zh-CN"/>
              </w:rPr>
            </w:pPr>
            <w:r>
              <w:rPr>
                <w:rFonts w:hint="eastAsia" w:ascii="宋体" w:hAnsi="宋体" w:cs="Times New Roman"/>
                <w:sz w:val="24"/>
                <w:szCs w:val="24"/>
                <w:lang w:val="en-US" w:eastAsia="zh-CN"/>
              </w:rPr>
              <w:sym w:font="Wingdings 2" w:char="00A3"/>
            </w:r>
            <w:r>
              <w:rPr>
                <w:rFonts w:hint="default" w:ascii="宋体" w:hAnsi="宋体" w:cs="Times New Roman"/>
                <w:sz w:val="24"/>
                <w:szCs w:val="24"/>
                <w:lang w:val="en-US" w:eastAsia="zh-CN"/>
              </w:rPr>
              <w:t>国家重点研发计划项目</w:t>
            </w:r>
          </w:p>
          <w:p>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国家自然基金委主管的重大项目</w:t>
            </w:r>
          </w:p>
          <w:p>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重大研究计划</w:t>
            </w:r>
          </w:p>
          <w:p>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专项项目（研究类）</w:t>
            </w:r>
          </w:p>
          <w:p>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揭榜挂帅</w:t>
            </w:r>
            <w:r>
              <w:rPr>
                <w:rFonts w:hint="eastAsia" w:ascii="宋体" w:hAnsi="宋体" w:cs="Times New Roman"/>
                <w:sz w:val="24"/>
                <w:szCs w:val="24"/>
                <w:lang w:val="en-US" w:eastAsia="zh-CN"/>
              </w:rPr>
              <w:t>”</w:t>
            </w:r>
            <w:r>
              <w:rPr>
                <w:rFonts w:hint="default" w:ascii="宋体" w:hAnsi="宋体" w:cs="Times New Roman"/>
                <w:sz w:val="24"/>
                <w:szCs w:val="24"/>
                <w:lang w:val="en-US" w:eastAsia="zh-CN"/>
              </w:rPr>
              <w:t>项目</w:t>
            </w:r>
          </w:p>
          <w:p>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国家级</w:t>
            </w:r>
            <w:r>
              <w:rPr>
                <w:rFonts w:hint="eastAsia" w:ascii="宋体" w:hAnsi="宋体" w:cs="Times New Roman"/>
                <w:sz w:val="24"/>
                <w:szCs w:val="24"/>
                <w:lang w:val="en-US" w:eastAsia="zh-CN"/>
              </w:rPr>
              <w:t>人形机器人</w:t>
            </w:r>
            <w:r>
              <w:rPr>
                <w:rFonts w:hint="default" w:ascii="宋体" w:hAnsi="宋体" w:cs="Times New Roman"/>
                <w:sz w:val="24"/>
                <w:szCs w:val="24"/>
                <w:lang w:val="en-US" w:eastAsia="zh-CN"/>
              </w:rPr>
              <w:t>领域关键核心技术</w:t>
            </w:r>
          </w:p>
          <w:p>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u w:val="single"/>
                <w:lang w:val="en-US" w:eastAsia="zh-CN"/>
              </w:rPr>
            </w:pPr>
            <w:r>
              <w:rPr>
                <w:rFonts w:hint="eastAsia" w:ascii="宋体" w:hAnsi="宋体" w:cs="Times New Roman"/>
                <w:sz w:val="24"/>
                <w:szCs w:val="24"/>
                <w:lang w:val="en-US" w:eastAsia="zh-CN"/>
              </w:rPr>
              <w:t>□其他</w:t>
            </w:r>
            <w:r>
              <w:rPr>
                <w:rFonts w:hint="eastAsia" w:ascii="宋体" w:hAnsi="宋体" w:cs="Times New Roman"/>
                <w:sz w:val="24"/>
                <w:szCs w:val="24"/>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trPr>
        <w:tc>
          <w:tcPr>
            <w:tcW w:w="2907" w:type="dxa"/>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获得国家级专项支持资金金额（万元）</w:t>
            </w:r>
          </w:p>
        </w:tc>
        <w:tc>
          <w:tcPr>
            <w:tcW w:w="5615" w:type="dxa"/>
            <w:gridSpan w:val="3"/>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ascii="宋体" w:hAnsi="宋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0" w:hRule="atLeast"/>
        </w:trPr>
        <w:tc>
          <w:tcPr>
            <w:tcW w:w="2907" w:type="dxa"/>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市级申报项目类别</w:t>
            </w:r>
          </w:p>
        </w:tc>
        <w:tc>
          <w:tcPr>
            <w:tcW w:w="5615" w:type="dxa"/>
            <w:gridSpan w:val="3"/>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市科委</w:t>
            </w:r>
            <w:r>
              <w:rPr>
                <w:rFonts w:hint="eastAsia" w:ascii="宋体" w:hAnsi="宋体" w:cs="Times New Roman"/>
                <w:sz w:val="24"/>
                <w:szCs w:val="24"/>
                <w:lang w:val="en-US" w:eastAsia="zh-CN"/>
              </w:rPr>
              <w:t>中关村管委会的</w:t>
            </w:r>
            <w:r>
              <w:rPr>
                <w:rFonts w:hint="default" w:ascii="宋体" w:hAnsi="宋体" w:cs="Times New Roman"/>
                <w:sz w:val="24"/>
                <w:szCs w:val="24"/>
                <w:lang w:val="en-US" w:eastAsia="zh-CN"/>
              </w:rPr>
              <w:t>重点研发项目</w:t>
            </w:r>
          </w:p>
          <w:p>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市经济和信息化局的重点研发项目</w:t>
            </w:r>
          </w:p>
          <w:p>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□北京市“</w:t>
            </w:r>
            <w:r>
              <w:rPr>
                <w:rFonts w:hint="default" w:ascii="宋体" w:hAnsi="宋体" w:cs="Times New Roman"/>
                <w:sz w:val="24"/>
                <w:szCs w:val="24"/>
                <w:lang w:val="en-US" w:eastAsia="zh-CN"/>
              </w:rPr>
              <w:t>揭榜挂帅</w:t>
            </w:r>
            <w:r>
              <w:rPr>
                <w:rFonts w:hint="eastAsia" w:ascii="宋体" w:hAnsi="宋体" w:cs="Times New Roman"/>
                <w:sz w:val="24"/>
                <w:szCs w:val="24"/>
                <w:lang w:val="en-US" w:eastAsia="zh-CN"/>
              </w:rPr>
              <w:t>”</w:t>
            </w:r>
            <w:r>
              <w:rPr>
                <w:rFonts w:hint="default" w:ascii="宋体" w:hAnsi="宋体" w:cs="Times New Roman"/>
                <w:sz w:val="24"/>
                <w:szCs w:val="24"/>
                <w:lang w:val="en-US" w:eastAsia="zh-CN"/>
              </w:rPr>
              <w:t>项目</w:t>
            </w:r>
          </w:p>
          <w:p>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default" w:ascii="宋体" w:hAnsi="宋体" w:cs="Times New Roman"/>
                <w:sz w:val="24"/>
                <w:szCs w:val="24"/>
                <w:lang w:val="en-US" w:eastAsia="zh-CN"/>
              </w:rPr>
            </w:pPr>
            <w:r>
              <w:rPr>
                <w:rFonts w:hint="eastAsia" w:ascii="宋体" w:hAnsi="宋体" w:cs="Times New Roman"/>
                <w:sz w:val="24"/>
                <w:szCs w:val="24"/>
                <w:lang w:val="en-US" w:eastAsia="zh-CN"/>
              </w:rPr>
              <w:t>□</w:t>
            </w:r>
            <w:r>
              <w:rPr>
                <w:rFonts w:hint="default" w:ascii="宋体" w:hAnsi="宋体" w:cs="Times New Roman"/>
                <w:sz w:val="24"/>
                <w:szCs w:val="24"/>
                <w:lang w:val="en-US" w:eastAsia="zh-CN"/>
              </w:rPr>
              <w:t>北京市级</w:t>
            </w:r>
            <w:r>
              <w:rPr>
                <w:rFonts w:hint="eastAsia" w:ascii="宋体" w:hAnsi="宋体" w:cs="Times New Roman"/>
                <w:sz w:val="24"/>
                <w:szCs w:val="24"/>
                <w:lang w:val="en-US" w:eastAsia="zh-CN"/>
              </w:rPr>
              <w:t>人形机器人</w:t>
            </w:r>
            <w:r>
              <w:rPr>
                <w:rFonts w:hint="default" w:ascii="宋体" w:hAnsi="宋体" w:cs="Times New Roman"/>
                <w:sz w:val="24"/>
                <w:szCs w:val="24"/>
                <w:lang w:val="en-US" w:eastAsia="zh-CN"/>
              </w:rPr>
              <w:t>领域关键核心技术</w:t>
            </w:r>
          </w:p>
          <w:p>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lang w:val="en-US" w:eastAsia="zh-CN"/>
              </w:rPr>
            </w:pPr>
            <w:r>
              <w:rPr>
                <w:rFonts w:hint="eastAsia" w:ascii="宋体" w:hAnsi="宋体" w:cs="Times New Roman"/>
                <w:sz w:val="24"/>
                <w:szCs w:val="24"/>
                <w:lang w:val="en-US" w:eastAsia="zh-CN"/>
              </w:rPr>
              <w:t>□其他</w:t>
            </w:r>
            <w:r>
              <w:rPr>
                <w:rFonts w:hint="eastAsia" w:ascii="宋体" w:hAnsi="宋体" w:cs="Times New Roman"/>
                <w:sz w:val="24"/>
                <w:szCs w:val="24"/>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0" w:hRule="atLeast"/>
        </w:trPr>
        <w:tc>
          <w:tcPr>
            <w:tcW w:w="2907" w:type="dxa"/>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获得北京市级专项支持资金金额（万元）</w:t>
            </w:r>
          </w:p>
        </w:tc>
        <w:tc>
          <w:tcPr>
            <w:tcW w:w="5615" w:type="dxa"/>
            <w:gridSpan w:val="3"/>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left"/>
              <w:rPr>
                <w:rFonts w:hint="eastAsia" w:ascii="宋体" w:hAnsi="宋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8522" w:type="dxa"/>
            <w:gridSpan w:val="4"/>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Theme="minorEastAsia" w:hAnsiTheme="minorEastAsia" w:eastAsiaTheme="minorEastAsia" w:cstheme="minorEastAsia"/>
                <w:b/>
                <w:bCs w:val="0"/>
                <w:sz w:val="28"/>
                <w:szCs w:val="28"/>
                <w:vertAlign w:val="baseline"/>
              </w:rPr>
            </w:pPr>
            <w:r>
              <w:rPr>
                <w:rFonts w:hint="eastAsia" w:ascii="宋体" w:hAnsi="宋体" w:cs="Times New Roman"/>
                <w:sz w:val="24"/>
                <w:szCs w:val="24"/>
                <w:lang w:val="en-US" w:eastAsia="zh-CN"/>
              </w:rPr>
              <w:t>企业财务数据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2907" w:type="dxa"/>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954" w:type="dxa"/>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2022年</w:t>
            </w:r>
          </w:p>
        </w:tc>
        <w:tc>
          <w:tcPr>
            <w:tcW w:w="1851" w:type="dxa"/>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2023年</w:t>
            </w:r>
          </w:p>
        </w:tc>
        <w:tc>
          <w:tcPr>
            <w:tcW w:w="1810" w:type="dxa"/>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2024年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5" w:hRule="atLeast"/>
        </w:trPr>
        <w:tc>
          <w:tcPr>
            <w:tcW w:w="2907" w:type="dxa"/>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净资产（万元）</w:t>
            </w:r>
          </w:p>
        </w:tc>
        <w:tc>
          <w:tcPr>
            <w:tcW w:w="1954" w:type="dxa"/>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51" w:type="dxa"/>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10" w:type="dxa"/>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907" w:type="dxa"/>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纳税额（不含个人所得税）（万元）</w:t>
            </w:r>
          </w:p>
        </w:tc>
        <w:tc>
          <w:tcPr>
            <w:tcW w:w="1954" w:type="dxa"/>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51" w:type="dxa"/>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10" w:type="dxa"/>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0" w:hRule="atLeast"/>
        </w:trPr>
        <w:tc>
          <w:tcPr>
            <w:tcW w:w="2907" w:type="dxa"/>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营业收入（万元）</w:t>
            </w:r>
          </w:p>
        </w:tc>
        <w:tc>
          <w:tcPr>
            <w:tcW w:w="1954" w:type="dxa"/>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51" w:type="dxa"/>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c>
          <w:tcPr>
            <w:tcW w:w="1810" w:type="dxa"/>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trPr>
        <w:tc>
          <w:tcPr>
            <w:tcW w:w="2907" w:type="dxa"/>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利润总额</w:t>
            </w:r>
          </w:p>
        </w:tc>
        <w:tc>
          <w:tcPr>
            <w:tcW w:w="5615" w:type="dxa"/>
            <w:gridSpan w:val="3"/>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2907" w:type="dxa"/>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研发费用</w:t>
            </w:r>
          </w:p>
        </w:tc>
        <w:tc>
          <w:tcPr>
            <w:tcW w:w="5615" w:type="dxa"/>
            <w:gridSpan w:val="3"/>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8522" w:type="dxa"/>
            <w:gridSpan w:val="4"/>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企业基本情况介绍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55" w:hRule="atLeast"/>
        </w:trPr>
        <w:tc>
          <w:tcPr>
            <w:tcW w:w="8522" w:type="dxa"/>
            <w:gridSpan w:val="4"/>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8522" w:type="dxa"/>
            <w:gridSpan w:val="4"/>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知识产权获得情况说明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1" w:hRule="atLeast"/>
        </w:trPr>
        <w:tc>
          <w:tcPr>
            <w:tcW w:w="8522" w:type="dxa"/>
            <w:gridSpan w:val="4"/>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8522" w:type="dxa"/>
            <w:gridSpan w:val="4"/>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项目情况说明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0" w:hRule="atLeast"/>
        </w:trPr>
        <w:tc>
          <w:tcPr>
            <w:tcW w:w="8522" w:type="dxa"/>
            <w:gridSpan w:val="4"/>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trPr>
        <w:tc>
          <w:tcPr>
            <w:tcW w:w="8522" w:type="dxa"/>
            <w:gridSpan w:val="4"/>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项目经济效益和社会效益分析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4" w:hRule="atLeast"/>
        </w:trPr>
        <w:tc>
          <w:tcPr>
            <w:tcW w:w="8522" w:type="dxa"/>
            <w:gridSpan w:val="4"/>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trPr>
        <w:tc>
          <w:tcPr>
            <w:tcW w:w="8522" w:type="dxa"/>
            <w:gridSpan w:val="4"/>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其他需要说明的问题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3" w:hRule="atLeast"/>
        </w:trPr>
        <w:tc>
          <w:tcPr>
            <w:tcW w:w="8522" w:type="dxa"/>
            <w:gridSpan w:val="4"/>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trPr>
        <w:tc>
          <w:tcPr>
            <w:tcW w:w="8522" w:type="dxa"/>
            <w:gridSpan w:val="4"/>
            <w:vAlign w:val="center"/>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default" w:ascii="宋体" w:hAnsi="宋体" w:cs="Times New Roman"/>
                <w:sz w:val="24"/>
                <w:szCs w:val="24"/>
                <w:lang w:val="en-US" w:eastAsia="zh-CN"/>
              </w:rPr>
            </w:pPr>
            <w:r>
              <w:rPr>
                <w:rFonts w:hint="eastAsia" w:ascii="宋体" w:hAnsi="宋体" w:cs="Times New Roman"/>
                <w:sz w:val="24"/>
                <w:szCs w:val="24"/>
                <w:lang w:val="en-US" w:eastAsia="zh-CN"/>
              </w:rPr>
              <w:t>项目申报单位意见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9" w:hRule="atLeast"/>
        </w:trPr>
        <w:tc>
          <w:tcPr>
            <w:tcW w:w="8522" w:type="dxa"/>
            <w:gridSpan w:val="4"/>
            <w:vAlign w:val="bottom"/>
          </w:tcPr>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 xml:space="preserve">                      单位负责人：（签章）</w:t>
            </w:r>
          </w:p>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 xml:space="preserve">                                     (单位公章)</w:t>
            </w:r>
          </w:p>
          <w:p>
            <w:pPr>
              <w:keepNext w:val="0"/>
              <w:keepLines w:val="0"/>
              <w:pageBreakBefore w:val="0"/>
              <w:kinsoku/>
              <w:wordWrap/>
              <w:overflowPunct/>
              <w:topLinePunct w:val="0"/>
              <w:autoSpaceDE/>
              <w:autoSpaceDN/>
              <w:bidi w:val="0"/>
              <w:adjustRightInd/>
              <w:snapToGrid/>
              <w:spacing w:line="360" w:lineRule="exact"/>
              <w:ind w:firstLine="0" w:firstLineChars="0"/>
              <w:jc w:val="center"/>
              <w:rPr>
                <w:rFonts w:hint="eastAsia" w:ascii="宋体" w:hAnsi="宋体" w:cs="Times New Roman"/>
                <w:sz w:val="24"/>
                <w:szCs w:val="24"/>
                <w:lang w:val="en-US" w:eastAsia="zh-CN"/>
              </w:rPr>
            </w:pPr>
            <w:r>
              <w:rPr>
                <w:rFonts w:hint="eastAsia" w:ascii="宋体" w:hAnsi="宋体" w:cs="Times New Roman"/>
                <w:sz w:val="24"/>
                <w:szCs w:val="24"/>
                <w:lang w:val="en-US" w:eastAsia="zh-CN"/>
              </w:rPr>
              <w:t xml:space="preserve">                               2025年  月  日</w:t>
            </w:r>
          </w:p>
          <w:p>
            <w:pPr>
              <w:pStyle w:val="5"/>
              <w:rPr>
                <w:rFonts w:hint="eastAsia" w:ascii="宋体" w:hAnsi="宋体" w:cs="Times New Roman"/>
                <w:sz w:val="24"/>
                <w:szCs w:val="24"/>
                <w:lang w:val="en-US" w:eastAsia="zh-CN"/>
              </w:rPr>
            </w:pPr>
          </w:p>
          <w:p>
            <w:pPr>
              <w:pStyle w:val="6"/>
              <w:rPr>
                <w:rFonts w:hint="default"/>
                <w:lang w:val="en-US" w:eastAsia="zh-CN"/>
              </w:rPr>
            </w:pPr>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roman"/>
    <w:pitch w:val="default"/>
    <w:sig w:usb0="00007A87" w:usb1="8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 w:name="Arial Unicode MS">
    <w:altName w:val="Times New Roman"/>
    <w:panose1 w:val="020B0604020202020204"/>
    <w:charset w:val="86"/>
    <w:family w:val="swiss"/>
    <w:pitch w:val="default"/>
    <w:sig w:usb0="00000000" w:usb1="00000000" w:usb2="0000003F" w:usb3="00000000" w:csb0="603F01FF" w:csb1="FFFF0000"/>
  </w:font>
  <w:font w:name="方正小标宋_GBK">
    <w:panose1 w:val="02000000000000000000"/>
    <w:charset w:val="86"/>
    <w:family w:val="auto"/>
    <w:pitch w:val="default"/>
    <w:sig w:usb0="00000001" w:usb1="08000000" w:usb2="00000000" w:usb3="00000000" w:csb0="00040000" w:csb1="00000000"/>
  </w:font>
  <w:font w:name="方正仿宋_GB18030">
    <w:altName w:val="方正仿宋_GBK"/>
    <w:panose1 w:val="02000000000000000000"/>
    <w:charset w:val="86"/>
    <w:family w:val="auto"/>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国标楷体">
    <w:panose1 w:val="02000500000000000000"/>
    <w:charset w:val="86"/>
    <w:family w:val="auto"/>
    <w:pitch w:val="default"/>
    <w:sig w:usb0="00000001" w:usb1="08000000" w:usb2="00000000" w:usb3="00000000" w:csb0="00060007" w:csb1="00000000"/>
  </w:font>
  <w:font w:name="国标仿宋">
    <w:panose1 w:val="02000500000000000000"/>
    <w:charset w:val="86"/>
    <w:family w:val="auto"/>
    <w:pitch w:val="default"/>
    <w:sig w:usb0="A00002BF" w:usb1="38C77CFA" w:usb2="00000016" w:usb3="00000000" w:csb0="00060007" w:csb1="00000000"/>
  </w:font>
  <w:font w:name="华文中宋">
    <w:panose1 w:val="02010600040101010101"/>
    <w:charset w:val="86"/>
    <w:family w:val="auto"/>
    <w:pitch w:val="default"/>
    <w:sig w:usb0="00000287" w:usb1="080F0000" w:usb2="00000000" w:usb3="00000000" w:csb0="0004009F" w:csb1="DFD7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eastAsia="宋体" w:cs="Times New Roman"/>
      </w:rP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FgAAAGRycy9QSwECFAAUAAAACACHTuJAs0lY7tAAAAAFAQAADwAAAAAAAAABACAAAAA4AAAA&#10;ZHJzL2Rvd25yZXYueG1sUEsBAhQAFAAAAAgAh07iQH+OrREyAgAAYQQAAA4AAAAAAAAAAQAgAAAA&#10;NQEAAGRycy9lMm9Eb2MueG1sUEsFBgAAAAAGAAYAWQEAANkFAAAAAA==&#10;">
              <v:fill on="f" focussize="0,0"/>
              <v:stroke on="f" weight="0.5pt"/>
              <v:imagedata o:title=""/>
              <o:lock v:ext="edit" aspectratio="f"/>
              <v:textbox inset="0mm,0mm,0mm,0mm" style="mso-fit-shape-to-text:t;">
                <w:txbxContent>
                  <w:p>
                    <w:pPr>
                      <w:pStyle w:val="4"/>
                      <w:rPr>
                        <w:sz w:val="28"/>
                        <w:szCs w:val="28"/>
                      </w:rPr>
                    </w:pPr>
                    <w:r>
                      <w:rPr>
                        <w:sz w:val="28"/>
                        <w:szCs w:val="28"/>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sz w:val="28"/>
                        <w:szCs w:val="28"/>
                      </w:rP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EC665D"/>
    <w:rsid w:val="15EC665D"/>
    <w:rsid w:val="3FC53A9E"/>
    <w:rsid w:val="4B8567B2"/>
    <w:rsid w:val="519D6E69"/>
    <w:rsid w:val="622355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qFormat="1" w:unhideWhenUsed="0" w:uiPriority="99"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200" w:firstLineChars="200"/>
      <w:jc w:val="both"/>
    </w:pPr>
    <w:rPr>
      <w:rFonts w:ascii="Times New Roman" w:hAnsi="Times New Roman" w:eastAsia="仿宋" w:cs="Times New Roman"/>
      <w:sz w:val="32"/>
      <w:szCs w:val="22"/>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toc 3"/>
    <w:basedOn w:val="1"/>
    <w:next w:val="1"/>
    <w:qFormat/>
    <w:uiPriority w:val="0"/>
    <w:pPr>
      <w:ind w:left="840" w:leftChars="400"/>
    </w:pPr>
  </w:style>
  <w:style w:type="paragraph" w:styleId="3">
    <w:name w:val="Body Text"/>
    <w:basedOn w:val="1"/>
    <w:qFormat/>
    <w:uiPriority w:val="0"/>
    <w:pPr>
      <w:spacing w:line="240" w:lineRule="auto"/>
    </w:pPr>
    <w:rPr>
      <w:b/>
      <w:kern w:val="2"/>
      <w:sz w:val="28"/>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index heading"/>
    <w:basedOn w:val="1"/>
    <w:next w:val="6"/>
    <w:qFormat/>
    <w:uiPriority w:val="99"/>
    <w:rPr>
      <w:rFonts w:ascii="Arial" w:hAnsi="Arial"/>
      <w:b/>
    </w:rPr>
  </w:style>
  <w:style w:type="paragraph" w:styleId="6">
    <w:name w:val="index 1"/>
    <w:basedOn w:val="1"/>
    <w:next w:val="1"/>
    <w:qFormat/>
    <w:uiPriority w:val="0"/>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普通(网站)1"/>
    <w:basedOn w:val="1"/>
    <w:next w:val="1"/>
    <w:qFormat/>
    <w:uiPriority w:val="0"/>
    <w:pPr>
      <w:widowControl/>
      <w:spacing w:before="100" w:after="100" w:line="240" w:lineRule="auto"/>
      <w:jc w:val="left"/>
    </w:pPr>
    <w:rPr>
      <w:rFonts w:ascii="Arial Unicode MS" w:eastAsia="Arial Unicode MS"/>
      <w:color w:val="00000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901</Words>
  <Characters>919</Characters>
  <Lines>0</Lines>
  <Paragraphs>0</Paragraphs>
  <TotalTime>0</TotalTime>
  <ScaleCrop>false</ScaleCrop>
  <LinksUpToDate>false</LinksUpToDate>
  <CharactersWithSpaces>1155</CharactersWithSpaces>
  <Application>WPS Office_12.8.2.1113_F1E327BC-269C-435d-A152-05C5408002CA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2025-09-26T05:32:00Z</dcterms:created>
  <dc:creator>孙学智 Steve</dc:creator>
  <cp:lastModifiedBy>Pumpkin</cp:lastModifiedBy>
  <dcterms:modified xsi:type="dcterms:W3CDTF">2025-10-10T16:55:15Z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2052-12.8.2.1113</vt:lpwstr>
  </property>
  <property fmtid="{D5CDD505-2E9C-101B-9397-08002B2CF9AE}" pid="3" name="ICV">
    <vt:lpwstr>70C7982741D14A138387D8E43568A369_11</vt:lpwstr>
  </property>
  <property fmtid="{D5CDD505-2E9C-101B-9397-08002B2CF9AE}" pid="4" name="KSOTemplateDocerSaveRecord">
    <vt:lpwstr>eyJoZGlkIjoiMzEwNTM5NzYwMDRjMzkwZTVkZjY2ODkwMGIxNGU0OTUiLCJ1c2VySWQiOiI0ODk3MjUyMjkifQ==</vt:lpwstr>
  </property>
</Properties>
</file>