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CAECE">
      <w:pPr>
        <w:pStyle w:val="2"/>
        <w:spacing w:before="120" w:after="120" w:line="240" w:lineRule="auto"/>
        <w:jc w:val="left"/>
        <w:rPr>
          <w:rFonts w:hint="default" w:ascii="仿宋" w:hAnsi="仿宋" w:eastAsia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附件4</w:t>
      </w:r>
    </w:p>
    <w:p w14:paraId="1D0F9371">
      <w:pPr>
        <w:pStyle w:val="2"/>
        <w:spacing w:before="120" w:after="120" w:line="240" w:lineRule="auto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年西城区鼓励社会力量兴办博物馆扶持资金</w:t>
      </w:r>
    </w:p>
    <w:p w14:paraId="79238F95">
      <w:pPr>
        <w:pStyle w:val="2"/>
        <w:spacing w:before="120" w:after="120" w:line="240" w:lineRule="auto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运行扶持项目申报表</w:t>
      </w:r>
    </w:p>
    <w:tbl>
      <w:tblPr>
        <w:tblStyle w:val="3"/>
        <w:tblW w:w="9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020"/>
        <w:gridCol w:w="2266"/>
        <w:gridCol w:w="2151"/>
      </w:tblGrid>
      <w:tr w14:paraId="15003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1873D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（1）项目申报单位</w:t>
            </w: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名称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84FEE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244DB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4E598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（2）项目申报单位类型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D7660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 xml:space="preserve">□企业（□国有   □其他）   </w:t>
            </w:r>
            <w:r>
              <w:rPr>
                <w:rFonts w:hint="eastAsia" w:ascii="仿宋" w:hAnsi="仿宋" w:eastAsia="仿宋" w:cs="Times New Roman"/>
                <w:spacing w:val="-16"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事业单位    □民办非企业单位</w:t>
            </w:r>
          </w:p>
        </w:tc>
      </w:tr>
      <w:tr w14:paraId="6FBA1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87889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（3）项目申报单位统一社会信用代码或法人机构代码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ED1E75">
            <w:pPr>
              <w:spacing w:line="360" w:lineRule="exact"/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企业统一社会信用代码/</w:t>
            </w:r>
            <w:r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民办非企业法人机构代码（不具备独立法人资格的，无需填写）</w:t>
            </w:r>
          </w:p>
        </w:tc>
      </w:tr>
      <w:tr w14:paraId="7B2C6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4588F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（4）上级主管单位名称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CD99C">
            <w:pPr>
              <w:spacing w:line="360" w:lineRule="exact"/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如无上级主管单位可不填</w:t>
            </w:r>
          </w:p>
        </w:tc>
      </w:tr>
      <w:tr w14:paraId="4B0FD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DDC54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（5）上级主管单位类型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BC7BE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 xml:space="preserve">□企业（□国有   □其他）   </w:t>
            </w:r>
            <w:r>
              <w:rPr>
                <w:rFonts w:hint="eastAsia" w:ascii="仿宋" w:hAnsi="仿宋" w:eastAsia="仿宋" w:cs="Times New Roman"/>
                <w:spacing w:val="-16"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事业单位    □民办非企业单位</w:t>
            </w:r>
          </w:p>
        </w:tc>
      </w:tr>
      <w:tr w14:paraId="2FFC7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C7CFB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（6）上级主管单位统一社会信用代码或法人机构代码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8E5B93">
            <w:pPr>
              <w:spacing w:line="360" w:lineRule="exact"/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企业统一社会信用代码/</w:t>
            </w:r>
            <w:r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民办非企业法人机构代码</w:t>
            </w:r>
          </w:p>
        </w:tc>
      </w:tr>
      <w:tr w14:paraId="1BBFE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4F06A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7</w:t>
            </w: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）博物馆名称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D6032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6E085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11C02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（8）博物馆类型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326A0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 xml:space="preserve">□非国有博物馆 </w:t>
            </w:r>
            <w:r>
              <w:rPr>
                <w:rFonts w:ascii="仿宋" w:hAnsi="仿宋" w:eastAsia="仿宋" w:cs="Times New Roman"/>
                <w:spacing w:val="-16"/>
                <w:sz w:val="24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□国有企业所属博物馆</w:t>
            </w:r>
          </w:p>
        </w:tc>
      </w:tr>
      <w:tr w14:paraId="2EB53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EC133">
            <w:pPr>
              <w:spacing w:line="360" w:lineRule="exact"/>
              <w:rPr>
                <w:rFonts w:ascii="仿宋" w:hAnsi="仿宋" w:eastAsia="仿宋" w:cs="仿宋_GB2312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（9）博物馆地址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11D18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1A85B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FB0B3">
            <w:pPr>
              <w:spacing w:line="360" w:lineRule="exact"/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（10）202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年度北京市文物局对申报博物馆的运行扶持项目评审情况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A6AFD">
            <w:pPr>
              <w:spacing w:line="360" w:lineRule="exact"/>
              <w:rPr>
                <w:rFonts w:hint="eastAsia" w:ascii="仿宋" w:hAnsi="仿宋" w:eastAsia="仿宋" w:cs="Times New Roman"/>
                <w:spacing w:val="-16"/>
                <w:sz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□</w:t>
            </w:r>
            <w:r>
              <w:rPr>
                <w:rFonts w:hint="eastAsia" w:ascii="仿宋" w:hAnsi="仿宋" w:eastAsia="仿宋" w:cs="Times New Roman"/>
                <w:spacing w:val="-16"/>
                <w:sz w:val="24"/>
                <w:lang w:val="en-US" w:eastAsia="zh-CN"/>
              </w:rPr>
              <w:t>优秀</w:t>
            </w: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 xml:space="preserve"> </w:t>
            </w:r>
            <w:r>
              <w:rPr>
                <w:rFonts w:ascii="仿宋" w:hAnsi="仿宋" w:eastAsia="仿宋" w:cs="Times New Roman"/>
                <w:spacing w:val="-16"/>
                <w:sz w:val="24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□</w:t>
            </w:r>
            <w:r>
              <w:rPr>
                <w:rFonts w:hint="eastAsia" w:ascii="仿宋" w:hAnsi="仿宋" w:eastAsia="仿宋" w:cs="Times New Roman"/>
                <w:spacing w:val="-16"/>
                <w:sz w:val="24"/>
                <w:lang w:val="en-US" w:eastAsia="zh-CN"/>
              </w:rPr>
              <w:t>合格</w:t>
            </w:r>
          </w:p>
        </w:tc>
      </w:tr>
      <w:tr w14:paraId="3DE41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90C9E">
            <w:pPr>
              <w:spacing w:line="360" w:lineRule="exact"/>
              <w:rPr>
                <w:rFonts w:hint="eastAsia" w:ascii="仿宋" w:hAnsi="仿宋" w:eastAsia="仿宋" w:cs="Times New Roman"/>
                <w:b/>
                <w:bCs/>
                <w:spacing w:val="-1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（1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）法定代表人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B00A5">
            <w:pPr>
              <w:spacing w:line="360" w:lineRule="exact"/>
              <w:rPr>
                <w:rFonts w:ascii="仿宋" w:hAnsi="仿宋" w:eastAsia="仿宋" w:cs="Times New Roman"/>
                <w:spacing w:val="-1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76D61">
            <w:pPr>
              <w:spacing w:line="360" w:lineRule="exact"/>
              <w:rPr>
                <w:rFonts w:hint="eastAsia" w:ascii="仿宋" w:hAnsi="仿宋" w:eastAsia="仿宋" w:cs="Times New Roman"/>
                <w:b/>
                <w:bCs/>
                <w:spacing w:val="-1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（1</w:t>
            </w: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）联系电话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95124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40912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03836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）项目联系人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33A5E">
            <w:pPr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123BE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）职务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AC012">
            <w:pPr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BEE4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043D1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）联系人手机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8A021">
            <w:pPr>
              <w:spacing w:line="360" w:lineRule="exact"/>
              <w:rPr>
                <w:rFonts w:ascii="仿宋" w:hAnsi="仿宋" w:eastAsia="仿宋" w:cs="仿宋_GB2312"/>
                <w:color w:val="FF0000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16C3C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）联系人邮箱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D7E32">
            <w:pPr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 w14:paraId="0B112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0B9D5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）开户银行名称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73058">
            <w:pPr>
              <w:spacing w:line="240" w:lineRule="atLeast"/>
              <w:rPr>
                <w:rFonts w:ascii="仿宋" w:hAnsi="仿宋" w:eastAsia="仿宋" w:cs="仿宋_GB2312"/>
                <w:i/>
                <w:iCs/>
                <w:color w:val="FF0000"/>
                <w:sz w:val="24"/>
              </w:rPr>
            </w:pPr>
            <w:r>
              <w:rPr>
                <w:rFonts w:hint="eastAsia" w:ascii="仿宋" w:hAnsi="仿宋" w:eastAsia="仿宋" w:cs="仿宋_GB2312"/>
                <w:i/>
                <w:iCs/>
                <w:sz w:val="24"/>
              </w:rPr>
              <w:t>项目申报单位非独立法人的，填写上级主管单位银行开户信息，精确到支行名称</w:t>
            </w: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0144B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）银行账号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1A9441">
            <w:pPr>
              <w:spacing w:line="240" w:lineRule="atLeast"/>
              <w:rPr>
                <w:rFonts w:ascii="仿宋" w:hAnsi="仿宋" w:eastAsia="仿宋" w:cs="仿宋_GB2312"/>
                <w:i/>
                <w:iCs/>
                <w:sz w:val="24"/>
              </w:rPr>
            </w:pPr>
            <w:r>
              <w:rPr>
                <w:rFonts w:hint="eastAsia" w:ascii="仿宋" w:hAnsi="仿宋" w:eastAsia="仿宋" w:cs="仿宋_GB2312"/>
                <w:i/>
                <w:iCs/>
                <w:sz w:val="24"/>
              </w:rPr>
              <w:t>项目申报单位非独立法人的，填写上级主管单位银行开户信息</w:t>
            </w:r>
          </w:p>
        </w:tc>
      </w:tr>
    </w:tbl>
    <w:p w14:paraId="1A8285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5BB103E"/>
    <w:rsid w:val="07C74A89"/>
    <w:rsid w:val="082A330A"/>
    <w:rsid w:val="0DCC2905"/>
    <w:rsid w:val="505B02E5"/>
    <w:rsid w:val="50980C3D"/>
    <w:rsid w:val="55BB103E"/>
    <w:rsid w:val="628F156F"/>
    <w:rsid w:val="62DC5F40"/>
    <w:rsid w:val="6744228B"/>
    <w:rsid w:val="6A36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459</Characters>
  <Lines>0</Lines>
  <Paragraphs>0</Paragraphs>
  <TotalTime>0</TotalTime>
  <ScaleCrop>false</ScaleCrop>
  <LinksUpToDate>false</LinksUpToDate>
  <CharactersWithSpaces>495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2024-07-31T03:02:00Z</dcterms:created>
  <dc:creator>Vicky</dc:creator>
  <cp:lastModifiedBy>大杜</cp:lastModifiedBy>
  <dcterms:modified xsi:type="dcterms:W3CDTF">2025-09-11T10:12:03Z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621ECC8E23D84A779A7AC89791C91749_13</vt:lpwstr>
  </property>
  <property fmtid="{D5CDD505-2E9C-101B-9397-08002B2CF9AE}" pid="4" name="KSOTemplateDocerSaveRecord">
    <vt:lpwstr>eyJoZGlkIjoiMTM3MDVmNzg5YzE1ZDAzZTNlZGZiZTA3NjE1ZWY5ZWQiLCJ1c2VySWQiOiIyNzk0MjIyOTcifQ==</vt:lpwstr>
  </property>
</Properties>
</file>