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3025">
      <w:pPr>
        <w:spacing w:line="560" w:lineRule="exact"/>
        <w:ind w:firstLine="0" w:firstLineChars="0"/>
        <w:jc w:val="left"/>
        <w:rPr>
          <w:rFonts w:hint="eastAsia" w:ascii="黑体" w:hAnsi="黑体" w:eastAsia="黑体" w:cs="方正小标宋简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highlight w:val="none"/>
          <w:lang w:bidi="ar"/>
        </w:rPr>
        <w:t>附件</w:t>
      </w:r>
    </w:p>
    <w:p w14:paraId="4B5074DE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经开区2025年上半年“算力券”</w:t>
      </w:r>
    </w:p>
    <w:p w14:paraId="0F15A137"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办事指南</w:t>
      </w:r>
    </w:p>
    <w:p w14:paraId="5619E373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6EFA1D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一、政策依据</w:t>
      </w:r>
    </w:p>
    <w:p w14:paraId="58F056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《北京经济技术开发区关于加快打造AI原生产业创新高地的若干政策》（京技管发〔2024〕29号）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条“每年发放1亿元的“算力券”，支持企业购买算力服务，按照实际使用算力结算费用的30%，经评审认定，给予最高2000万元支持。”</w:t>
      </w:r>
    </w:p>
    <w:p w14:paraId="51BBD3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二、申报事项</w:t>
      </w:r>
    </w:p>
    <w:p w14:paraId="2E8280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经开区2025年上半年“算力券”</w:t>
      </w:r>
    </w:p>
    <w:p w14:paraId="57A190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三、申报条件</w:t>
      </w:r>
    </w:p>
    <w:p w14:paraId="6C00C0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（一）申报企业为在亦庄新城225平方公里范围内实际经营，近3年无重大行政处罚记录和刑事犯罪记录，未列入严重违法失信主体名单的企事业单位及社会组织。</w:t>
      </w:r>
    </w:p>
    <w:p w14:paraId="6B96C3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（二）申报企业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租用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云服务厂商、算力中心或其他算力平台的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智能算力资源（不包括存储、网络、安全等其他服务），从事行业人工智能大模型训练和应用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申报企业应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算力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服务提供方为非关联企业，或不存在直接或间接的控制关系或重大影响关系。</w:t>
      </w:r>
    </w:p>
    <w:p w14:paraId="30E43E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（三）购买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算力服务的实际使用时间需在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2025年1月1日到2025年6月30日内。</w:t>
      </w:r>
    </w:p>
    <w:p w14:paraId="45E409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四、支持内容及标准</w:t>
      </w:r>
    </w:p>
    <w:p w14:paraId="65FE72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（一）支持企业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2025年1月1日到2025年6月30日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发生并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使用算力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结算费用，给予最高30%的补贴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超过执行期限的部分，不作为算力券支持额度的核定依据；</w:t>
      </w:r>
    </w:p>
    <w:p w14:paraId="78BBD0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同一企业每个自然年兑付金额不超过2000万元；</w:t>
      </w:r>
    </w:p>
    <w:p w14:paraId="6E607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申报主体与多家智能算力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方签订算力服务合同的，每个自然年度补贴限额累计计算；</w:t>
      </w:r>
    </w:p>
    <w:p w14:paraId="36E51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（四）算力支持范围为用于人工智能大模型训练与推理的GPU，非智能算力资源不予支持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18FD9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兑现金额以万元为单位，保留一位小数，低于1万元不予兑现。</w:t>
      </w:r>
    </w:p>
    <w:p w14:paraId="327022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五、申报材料及要求</w:t>
      </w:r>
    </w:p>
    <w:p w14:paraId="4780F3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1.经开区2025年上半年“算力券”申报表，在线填写；</w:t>
      </w:r>
    </w:p>
    <w:p w14:paraId="7E2C53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2.企业营业执照，选取电子证照；</w:t>
      </w:r>
    </w:p>
    <w:p w14:paraId="299FA3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3.承诺书，下载模板填写，签字、加盖公章，彩色扫描上传；</w:t>
      </w:r>
    </w:p>
    <w:p w14:paraId="52117B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4.银行账户信息，下载模板填写，加盖公章，彩色扫描上传；</w:t>
      </w:r>
    </w:p>
    <w:p w14:paraId="3358A4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算力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租用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服务合同、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相对应的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增值税专用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发票、结算单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银行支付凭证等材料，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需提供与算力服务商签订的合同及对应发票，合同中约定的算力实际使用期限需包含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2025年1月1日到2025年6月30日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，并提供算力服务商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2025年1月1日到2025年6月30日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实际使用算力、实际产生费用的结算单并加盖算力服务商公章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，相关材料按【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材料名称＋序号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】进行命名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；</w:t>
      </w:r>
    </w:p>
    <w:p w14:paraId="10EDE6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6.近两年年度财务审计报告（若公司成立不足两年，需提供公司上一年度财务审计报告），原件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扫描上传；</w:t>
      </w:r>
    </w:p>
    <w:p w14:paraId="38436B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7.申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表中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涉及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需要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提供的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相应证明材料，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原件彩色扫描上传（若无法扫描原件，需复印件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加盖公章，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）。</w:t>
      </w:r>
    </w:p>
    <w:p w14:paraId="210088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六、办理程序</w:t>
      </w:r>
    </w:p>
    <w:p w14:paraId="3F38C80E"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highlight w:val="none"/>
        </w:rPr>
        <w:t>网上申报</w:t>
      </w:r>
      <w:r>
        <w:rPr>
          <w:rFonts w:hint="eastAsia" w:ascii="仿宋_GB2312" w:hAnsi="微软雅黑" w:cs="Segoe UI"/>
          <w:b/>
          <w:bCs/>
          <w:color w:val="000000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申报主体通过北京市人民政府门户网站“政策兑现”栏目(https://zhengce.beijing.gov.cn)或经开区官网“政策兑现”栏目(zcdx.kfqgw.beijing.gov.cn)进入政策兑现综合服务平台，注册登录后进行项目自主申报。如未在规定时间内提交申请的，视为自动放弃。</w:t>
      </w:r>
    </w:p>
    <w:p w14:paraId="4F0CDF8E"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对申报主体提交的材料进行完整性审查，材料不齐全或不符合要求的，告知申报主体补齐补正。</w:t>
      </w:r>
    </w:p>
    <w:p w14:paraId="36D2F1B7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材料进行实质审核。</w:t>
      </w:r>
    </w:p>
    <w:p w14:paraId="0018AECF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专家评审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经开区信息技术产业局组织专家对申请材料进行评审，评审后将结果上传到系统。</w:t>
      </w:r>
    </w:p>
    <w:p w14:paraId="534C5E4E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对审核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通过的申报主体拟定兑现扶持奖励金额。</w:t>
      </w:r>
    </w:p>
    <w:p w14:paraId="22EAAE46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信息技术产业局通过政策兑现综合服务平台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对审核通过的申报主体进行公示。</w:t>
      </w:r>
    </w:p>
    <w:p w14:paraId="7DD1F17D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资金拨付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经公示无异议的，完成资金拨付。</w:t>
      </w:r>
    </w:p>
    <w:p w14:paraId="66E0A3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七、主责部门</w:t>
      </w:r>
    </w:p>
    <w:p w14:paraId="2E8E99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经开区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信息技术产业局</w:t>
      </w:r>
    </w:p>
    <w:p w14:paraId="26AF53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八、受理窗口</w:t>
      </w:r>
    </w:p>
    <w:p w14:paraId="32D7E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“政策申报”窗口</w:t>
      </w:r>
    </w:p>
    <w:p w14:paraId="5B029B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九、申报时间</w:t>
      </w:r>
    </w:p>
    <w:p w14:paraId="4A3A59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6921FB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十、联系方式</w:t>
      </w:r>
    </w:p>
    <w:p w14:paraId="7C2873D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仿宋_GB2312" w:hAnsi="Segoe UI" w:eastAsia="仿宋_GB2312" w:cs="Segoe UI"/>
          <w:kern w:val="2"/>
          <w:sz w:val="32"/>
          <w:szCs w:val="32"/>
          <w:highlight w:val="none"/>
        </w:rPr>
      </w:pPr>
      <w:r>
        <w:rPr>
          <w:rFonts w:hint="eastAsia" w:ascii="仿宋_GB2312" w:hAnsi="Segoe UI" w:eastAsia="仿宋_GB2312" w:cs="仿宋_GB2312"/>
          <w:kern w:val="2"/>
          <w:sz w:val="32"/>
          <w:szCs w:val="32"/>
          <w:highlight w:val="none"/>
          <w:lang w:val="en-US" w:eastAsia="zh-CN" w:bidi="ar"/>
        </w:rPr>
        <w:t>政策咨询：</w:t>
      </w:r>
    </w:p>
    <w:p w14:paraId="094D2E02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仿宋_GB2312" w:hAnsi="Segoe UI" w:eastAsia="仿宋_GB2312" w:cs="Segoe UI"/>
          <w:kern w:val="2"/>
          <w:sz w:val="32"/>
          <w:szCs w:val="32"/>
          <w:highlight w:val="none"/>
        </w:rPr>
      </w:pPr>
      <w:r>
        <w:rPr>
          <w:rFonts w:hint="eastAsia" w:ascii="仿宋_GB2312" w:hAnsi="Segoe UI" w:eastAsia="仿宋_GB2312" w:cs="仿宋_GB2312"/>
          <w:kern w:val="2"/>
          <w:sz w:val="32"/>
          <w:szCs w:val="32"/>
          <w:highlight w:val="none"/>
          <w:lang w:val="en-US" w:eastAsia="zh-CN" w:bidi="ar"/>
        </w:rPr>
        <w:t>经开区政务服务大厅“政策申报”窗口，联系电话：010-67857687；010-67857878转4，工作日上午9:00—12:00，下午1:30—5:00。</w:t>
      </w:r>
    </w:p>
    <w:p w14:paraId="197742A2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经开区信息技术产业局，联系人：李酉，联系电话：010-67881454，工作日上午9：00—12：00，下午2:00—6:00。</w:t>
      </w:r>
    </w:p>
    <w:p w14:paraId="4A6C51DF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技术支持：</w:t>
      </w:r>
    </w:p>
    <w:p w14:paraId="380B5203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联系电话：010-67857638，工作日上午9:00—12:00，下午2:00—6:00。</w:t>
      </w:r>
    </w:p>
    <w:p w14:paraId="49DAEC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十一、收费标准</w:t>
      </w:r>
    </w:p>
    <w:p w14:paraId="391889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不收费</w:t>
      </w:r>
    </w:p>
    <w:p w14:paraId="4F4E8D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十二、特别说明</w:t>
      </w:r>
    </w:p>
    <w:p w14:paraId="6D1A08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2244F6-6E03-4631-9DA4-D26F2E938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1EBB46-CEBA-460C-8869-62924F00ACB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BE9B994-2538-49F4-9133-A1ECB110BD1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3BE79352-49D5-4F46-BB1D-7F0CCB821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MTEyMzlhM2ZkMjU2YzAyOTFjZDEwODIzNDE3Y2YifQ=="/>
  </w:docVars>
  <w:rsids>
    <w:rsidRoot w:val="00172A27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522689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192C1F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02CBB"/>
    <w:rsid w:val="025430A8"/>
    <w:rsid w:val="026102BC"/>
    <w:rsid w:val="026F62D7"/>
    <w:rsid w:val="0278373A"/>
    <w:rsid w:val="0290748C"/>
    <w:rsid w:val="029D518A"/>
    <w:rsid w:val="02AD38EC"/>
    <w:rsid w:val="03056B13"/>
    <w:rsid w:val="032269ED"/>
    <w:rsid w:val="037C128E"/>
    <w:rsid w:val="0389429D"/>
    <w:rsid w:val="03987D96"/>
    <w:rsid w:val="03E353C9"/>
    <w:rsid w:val="03EC35F9"/>
    <w:rsid w:val="03FA3EE0"/>
    <w:rsid w:val="04080ECA"/>
    <w:rsid w:val="0414090C"/>
    <w:rsid w:val="04737D47"/>
    <w:rsid w:val="048B28B7"/>
    <w:rsid w:val="04BF0B67"/>
    <w:rsid w:val="04E92909"/>
    <w:rsid w:val="052A15A0"/>
    <w:rsid w:val="058F722E"/>
    <w:rsid w:val="05933C0C"/>
    <w:rsid w:val="05AE227A"/>
    <w:rsid w:val="05AE34A7"/>
    <w:rsid w:val="05D14D85"/>
    <w:rsid w:val="06026F2C"/>
    <w:rsid w:val="06113255"/>
    <w:rsid w:val="0646239C"/>
    <w:rsid w:val="06936FD0"/>
    <w:rsid w:val="06B62BF6"/>
    <w:rsid w:val="06D3553D"/>
    <w:rsid w:val="06E62B45"/>
    <w:rsid w:val="06FE1C51"/>
    <w:rsid w:val="072A1178"/>
    <w:rsid w:val="074E6B15"/>
    <w:rsid w:val="078B6DBE"/>
    <w:rsid w:val="07936930"/>
    <w:rsid w:val="07B07857"/>
    <w:rsid w:val="07B11C5A"/>
    <w:rsid w:val="07C1191B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163F95"/>
    <w:rsid w:val="093955CA"/>
    <w:rsid w:val="09677F84"/>
    <w:rsid w:val="09D8400E"/>
    <w:rsid w:val="09FF2B6A"/>
    <w:rsid w:val="0A12715A"/>
    <w:rsid w:val="0A192B78"/>
    <w:rsid w:val="0A7A09DE"/>
    <w:rsid w:val="0A7A6E57"/>
    <w:rsid w:val="0AD40459"/>
    <w:rsid w:val="0AF344E1"/>
    <w:rsid w:val="0B1708BD"/>
    <w:rsid w:val="0B38121B"/>
    <w:rsid w:val="0B3E75A5"/>
    <w:rsid w:val="0B401B24"/>
    <w:rsid w:val="0B4B4483"/>
    <w:rsid w:val="0B6B119E"/>
    <w:rsid w:val="0B782C5C"/>
    <w:rsid w:val="0BD84C47"/>
    <w:rsid w:val="0BE04A65"/>
    <w:rsid w:val="0BEE6FC8"/>
    <w:rsid w:val="0BF72154"/>
    <w:rsid w:val="0C232BA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0B1B42"/>
    <w:rsid w:val="0E1C78AB"/>
    <w:rsid w:val="0E3D7762"/>
    <w:rsid w:val="0E4A7C7C"/>
    <w:rsid w:val="0E5672B2"/>
    <w:rsid w:val="0E715E03"/>
    <w:rsid w:val="0EA55AF2"/>
    <w:rsid w:val="0EAB08F2"/>
    <w:rsid w:val="0EAD26D4"/>
    <w:rsid w:val="0ED00FB9"/>
    <w:rsid w:val="0EE86C1D"/>
    <w:rsid w:val="0F0C3DC3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D34B99"/>
    <w:rsid w:val="10E13271"/>
    <w:rsid w:val="117D2BA9"/>
    <w:rsid w:val="118F3527"/>
    <w:rsid w:val="11B90C99"/>
    <w:rsid w:val="11CA43B8"/>
    <w:rsid w:val="11D62CBE"/>
    <w:rsid w:val="11F272A1"/>
    <w:rsid w:val="121B617A"/>
    <w:rsid w:val="1252310C"/>
    <w:rsid w:val="12B66520"/>
    <w:rsid w:val="12E52159"/>
    <w:rsid w:val="12EE4885"/>
    <w:rsid w:val="1384217A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1F2385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3A7468"/>
    <w:rsid w:val="16677B31"/>
    <w:rsid w:val="17261A0A"/>
    <w:rsid w:val="17286EDC"/>
    <w:rsid w:val="173A2F14"/>
    <w:rsid w:val="17446CFA"/>
    <w:rsid w:val="17AF44C7"/>
    <w:rsid w:val="17C45824"/>
    <w:rsid w:val="17C86D9E"/>
    <w:rsid w:val="183712FC"/>
    <w:rsid w:val="189F5C4C"/>
    <w:rsid w:val="18DF1E8D"/>
    <w:rsid w:val="18E4329C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A53A3"/>
    <w:rsid w:val="1A0B0313"/>
    <w:rsid w:val="1A0C4625"/>
    <w:rsid w:val="1A31125A"/>
    <w:rsid w:val="1AB25631"/>
    <w:rsid w:val="1AC071AC"/>
    <w:rsid w:val="1AC627E0"/>
    <w:rsid w:val="1ADC6D40"/>
    <w:rsid w:val="1AF423CA"/>
    <w:rsid w:val="1B6F2C26"/>
    <w:rsid w:val="1B714996"/>
    <w:rsid w:val="1B8109FE"/>
    <w:rsid w:val="1B8D4C8F"/>
    <w:rsid w:val="1B9377B6"/>
    <w:rsid w:val="1BB56B5C"/>
    <w:rsid w:val="1BCD6688"/>
    <w:rsid w:val="1C14717E"/>
    <w:rsid w:val="1C1B504A"/>
    <w:rsid w:val="1C2B4E13"/>
    <w:rsid w:val="1C35495A"/>
    <w:rsid w:val="1C3B6D59"/>
    <w:rsid w:val="1C6E285C"/>
    <w:rsid w:val="1C7B6FF9"/>
    <w:rsid w:val="1CBE51C1"/>
    <w:rsid w:val="1D075252"/>
    <w:rsid w:val="1D451EB0"/>
    <w:rsid w:val="1D4E55A7"/>
    <w:rsid w:val="1D615728"/>
    <w:rsid w:val="1D761D5A"/>
    <w:rsid w:val="1D90796E"/>
    <w:rsid w:val="1E3278A5"/>
    <w:rsid w:val="1E447CA3"/>
    <w:rsid w:val="1E5B61CE"/>
    <w:rsid w:val="1ED234F6"/>
    <w:rsid w:val="1ED331FC"/>
    <w:rsid w:val="1ED6487D"/>
    <w:rsid w:val="1EFD05E9"/>
    <w:rsid w:val="1EFE4506"/>
    <w:rsid w:val="1F0F5065"/>
    <w:rsid w:val="1F1A6E4C"/>
    <w:rsid w:val="1F5A114D"/>
    <w:rsid w:val="1F7E5737"/>
    <w:rsid w:val="1FA01FC8"/>
    <w:rsid w:val="1FA9441B"/>
    <w:rsid w:val="1FB0019C"/>
    <w:rsid w:val="1FD94394"/>
    <w:rsid w:val="1FDB376F"/>
    <w:rsid w:val="1FE60446"/>
    <w:rsid w:val="202F1362"/>
    <w:rsid w:val="20422CC7"/>
    <w:rsid w:val="20616F01"/>
    <w:rsid w:val="20830764"/>
    <w:rsid w:val="20943313"/>
    <w:rsid w:val="20A81D61"/>
    <w:rsid w:val="20AA00DB"/>
    <w:rsid w:val="20C93EA2"/>
    <w:rsid w:val="20CC2FA6"/>
    <w:rsid w:val="20D514AE"/>
    <w:rsid w:val="20DE69DC"/>
    <w:rsid w:val="20F3093F"/>
    <w:rsid w:val="2117052E"/>
    <w:rsid w:val="21335EBD"/>
    <w:rsid w:val="21835613"/>
    <w:rsid w:val="2190618E"/>
    <w:rsid w:val="21B6442D"/>
    <w:rsid w:val="21C06C9F"/>
    <w:rsid w:val="21D10780"/>
    <w:rsid w:val="21F93416"/>
    <w:rsid w:val="220962A9"/>
    <w:rsid w:val="220D1865"/>
    <w:rsid w:val="22237002"/>
    <w:rsid w:val="22767434"/>
    <w:rsid w:val="22C97BF8"/>
    <w:rsid w:val="22DB2726"/>
    <w:rsid w:val="22F6591B"/>
    <w:rsid w:val="230B49BF"/>
    <w:rsid w:val="23117B7A"/>
    <w:rsid w:val="231A5872"/>
    <w:rsid w:val="233D5EA2"/>
    <w:rsid w:val="23403409"/>
    <w:rsid w:val="235F00AC"/>
    <w:rsid w:val="23654BF1"/>
    <w:rsid w:val="23876713"/>
    <w:rsid w:val="238A3EB0"/>
    <w:rsid w:val="23A54119"/>
    <w:rsid w:val="23E34E21"/>
    <w:rsid w:val="246660B6"/>
    <w:rsid w:val="247B1377"/>
    <w:rsid w:val="24831FDA"/>
    <w:rsid w:val="24AB3E23"/>
    <w:rsid w:val="2533284F"/>
    <w:rsid w:val="25421E95"/>
    <w:rsid w:val="25594938"/>
    <w:rsid w:val="255A71D2"/>
    <w:rsid w:val="25DF3625"/>
    <w:rsid w:val="26036FDA"/>
    <w:rsid w:val="261E412A"/>
    <w:rsid w:val="26446E71"/>
    <w:rsid w:val="26602BD3"/>
    <w:rsid w:val="26D44D6F"/>
    <w:rsid w:val="26E52A8D"/>
    <w:rsid w:val="271005EA"/>
    <w:rsid w:val="2727206E"/>
    <w:rsid w:val="273D6D1B"/>
    <w:rsid w:val="275E3649"/>
    <w:rsid w:val="2768133E"/>
    <w:rsid w:val="27721755"/>
    <w:rsid w:val="27874815"/>
    <w:rsid w:val="27CB7F20"/>
    <w:rsid w:val="27D8088F"/>
    <w:rsid w:val="281D6715"/>
    <w:rsid w:val="286873FE"/>
    <w:rsid w:val="288627FF"/>
    <w:rsid w:val="28942D3D"/>
    <w:rsid w:val="28A332E9"/>
    <w:rsid w:val="29857C2F"/>
    <w:rsid w:val="29AF561F"/>
    <w:rsid w:val="29D97CC6"/>
    <w:rsid w:val="2A1D0ADC"/>
    <w:rsid w:val="2A5F7219"/>
    <w:rsid w:val="2A6102E1"/>
    <w:rsid w:val="2A750617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BFF463C"/>
    <w:rsid w:val="2C4B162F"/>
    <w:rsid w:val="2C522435"/>
    <w:rsid w:val="2CEC36C7"/>
    <w:rsid w:val="2D2A602F"/>
    <w:rsid w:val="2D5E1819"/>
    <w:rsid w:val="2D6B0ED7"/>
    <w:rsid w:val="2D715293"/>
    <w:rsid w:val="2D7649D6"/>
    <w:rsid w:val="2DA064BD"/>
    <w:rsid w:val="2E236E07"/>
    <w:rsid w:val="2E2B3CCA"/>
    <w:rsid w:val="2E2C3AC0"/>
    <w:rsid w:val="2E491136"/>
    <w:rsid w:val="2EC35069"/>
    <w:rsid w:val="2EC908A3"/>
    <w:rsid w:val="2ED73427"/>
    <w:rsid w:val="2EE43FBD"/>
    <w:rsid w:val="2F2F2A58"/>
    <w:rsid w:val="2F5D1137"/>
    <w:rsid w:val="2F6E0190"/>
    <w:rsid w:val="2F8D4635"/>
    <w:rsid w:val="3012512B"/>
    <w:rsid w:val="30140526"/>
    <w:rsid w:val="30403475"/>
    <w:rsid w:val="306E5387"/>
    <w:rsid w:val="30AB0C90"/>
    <w:rsid w:val="310A0BC4"/>
    <w:rsid w:val="31281962"/>
    <w:rsid w:val="312A1C2B"/>
    <w:rsid w:val="315A3762"/>
    <w:rsid w:val="31624147"/>
    <w:rsid w:val="31AA66BF"/>
    <w:rsid w:val="31C75BFC"/>
    <w:rsid w:val="31D65AF9"/>
    <w:rsid w:val="3201564A"/>
    <w:rsid w:val="321C265E"/>
    <w:rsid w:val="32202587"/>
    <w:rsid w:val="32343B0A"/>
    <w:rsid w:val="32A70709"/>
    <w:rsid w:val="32FE69F0"/>
    <w:rsid w:val="336A1FD6"/>
    <w:rsid w:val="336B64D8"/>
    <w:rsid w:val="337564BF"/>
    <w:rsid w:val="33865906"/>
    <w:rsid w:val="33E75D8A"/>
    <w:rsid w:val="341807F9"/>
    <w:rsid w:val="342465E2"/>
    <w:rsid w:val="3469157A"/>
    <w:rsid w:val="347B0F20"/>
    <w:rsid w:val="347C0671"/>
    <w:rsid w:val="34B21D2C"/>
    <w:rsid w:val="34E04A84"/>
    <w:rsid w:val="34E65163"/>
    <w:rsid w:val="35135498"/>
    <w:rsid w:val="35465824"/>
    <w:rsid w:val="354F42BD"/>
    <w:rsid w:val="3573124D"/>
    <w:rsid w:val="357314BC"/>
    <w:rsid w:val="359527A9"/>
    <w:rsid w:val="35B56B4B"/>
    <w:rsid w:val="364F61C0"/>
    <w:rsid w:val="36744D66"/>
    <w:rsid w:val="36E95DAE"/>
    <w:rsid w:val="37184DFF"/>
    <w:rsid w:val="37B84612"/>
    <w:rsid w:val="37C93788"/>
    <w:rsid w:val="37EF6300"/>
    <w:rsid w:val="37FD7B6F"/>
    <w:rsid w:val="380942B0"/>
    <w:rsid w:val="380F20AB"/>
    <w:rsid w:val="38107BD1"/>
    <w:rsid w:val="38197FFE"/>
    <w:rsid w:val="382D54B8"/>
    <w:rsid w:val="38363290"/>
    <w:rsid w:val="383A3742"/>
    <w:rsid w:val="38732C18"/>
    <w:rsid w:val="387A66CC"/>
    <w:rsid w:val="38921ED5"/>
    <w:rsid w:val="38C22A0D"/>
    <w:rsid w:val="38C4270F"/>
    <w:rsid w:val="390B0AC4"/>
    <w:rsid w:val="39122B90"/>
    <w:rsid w:val="393063E5"/>
    <w:rsid w:val="394B4A07"/>
    <w:rsid w:val="394D20DE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ACD1DA9"/>
    <w:rsid w:val="3B035FAC"/>
    <w:rsid w:val="3B0A5D15"/>
    <w:rsid w:val="3B0E664A"/>
    <w:rsid w:val="3B6877C8"/>
    <w:rsid w:val="3B842468"/>
    <w:rsid w:val="3BB05953"/>
    <w:rsid w:val="3BDA7DE5"/>
    <w:rsid w:val="3C2F160E"/>
    <w:rsid w:val="3C5F033A"/>
    <w:rsid w:val="3CC72F54"/>
    <w:rsid w:val="3CD117BD"/>
    <w:rsid w:val="3CF83180"/>
    <w:rsid w:val="3D0B1E04"/>
    <w:rsid w:val="3D0C132E"/>
    <w:rsid w:val="3D23696B"/>
    <w:rsid w:val="3D94503B"/>
    <w:rsid w:val="3DAA6DAB"/>
    <w:rsid w:val="3DD551FD"/>
    <w:rsid w:val="3DD55352"/>
    <w:rsid w:val="3DD73586"/>
    <w:rsid w:val="3DE32562"/>
    <w:rsid w:val="3E20508B"/>
    <w:rsid w:val="3E630A5B"/>
    <w:rsid w:val="3E80476D"/>
    <w:rsid w:val="3EA80B63"/>
    <w:rsid w:val="3ED12338"/>
    <w:rsid w:val="3EDC080D"/>
    <w:rsid w:val="3EE438FE"/>
    <w:rsid w:val="3EF468CE"/>
    <w:rsid w:val="3F087986"/>
    <w:rsid w:val="3F2328C1"/>
    <w:rsid w:val="3F276A7F"/>
    <w:rsid w:val="3F31781F"/>
    <w:rsid w:val="3F346049"/>
    <w:rsid w:val="3F3D4664"/>
    <w:rsid w:val="3F580B78"/>
    <w:rsid w:val="3F6E5909"/>
    <w:rsid w:val="3F8C3FE1"/>
    <w:rsid w:val="3FBC30E1"/>
    <w:rsid w:val="3FD009E6"/>
    <w:rsid w:val="3FD3067D"/>
    <w:rsid w:val="3FD4707F"/>
    <w:rsid w:val="3FFD57FE"/>
    <w:rsid w:val="4039570F"/>
    <w:rsid w:val="40945F74"/>
    <w:rsid w:val="409D6C96"/>
    <w:rsid w:val="40A50B34"/>
    <w:rsid w:val="40B3559D"/>
    <w:rsid w:val="40C0750A"/>
    <w:rsid w:val="40D01CE9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2CE526A"/>
    <w:rsid w:val="42EA174A"/>
    <w:rsid w:val="431C1B20"/>
    <w:rsid w:val="43465CD3"/>
    <w:rsid w:val="43DD12AF"/>
    <w:rsid w:val="44256103"/>
    <w:rsid w:val="444923EA"/>
    <w:rsid w:val="445E5EFA"/>
    <w:rsid w:val="445F1218"/>
    <w:rsid w:val="448979F5"/>
    <w:rsid w:val="44993F4E"/>
    <w:rsid w:val="44F72146"/>
    <w:rsid w:val="45276590"/>
    <w:rsid w:val="452B2CE7"/>
    <w:rsid w:val="459F5DC5"/>
    <w:rsid w:val="45C327BF"/>
    <w:rsid w:val="45DB5022"/>
    <w:rsid w:val="45DE6545"/>
    <w:rsid w:val="46315A7E"/>
    <w:rsid w:val="4634401A"/>
    <w:rsid w:val="46352992"/>
    <w:rsid w:val="467F7F60"/>
    <w:rsid w:val="469D497C"/>
    <w:rsid w:val="46C07C6D"/>
    <w:rsid w:val="46D46FCB"/>
    <w:rsid w:val="46DC668B"/>
    <w:rsid w:val="46F44A2C"/>
    <w:rsid w:val="473F0C29"/>
    <w:rsid w:val="474159DD"/>
    <w:rsid w:val="477E4B57"/>
    <w:rsid w:val="47F6293F"/>
    <w:rsid w:val="48045B63"/>
    <w:rsid w:val="484F2842"/>
    <w:rsid w:val="488204C0"/>
    <w:rsid w:val="49006A23"/>
    <w:rsid w:val="492A682B"/>
    <w:rsid w:val="494029CE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133808"/>
    <w:rsid w:val="4B4441BA"/>
    <w:rsid w:val="4B6D7706"/>
    <w:rsid w:val="4BA51F05"/>
    <w:rsid w:val="4BBB48E8"/>
    <w:rsid w:val="4BFB127C"/>
    <w:rsid w:val="4C0963DD"/>
    <w:rsid w:val="4C1623CC"/>
    <w:rsid w:val="4C240DC6"/>
    <w:rsid w:val="4C373125"/>
    <w:rsid w:val="4C990DFC"/>
    <w:rsid w:val="4CB46097"/>
    <w:rsid w:val="4CBB5F06"/>
    <w:rsid w:val="4CBC3A42"/>
    <w:rsid w:val="4CDC02F4"/>
    <w:rsid w:val="4CF91E5B"/>
    <w:rsid w:val="4D040842"/>
    <w:rsid w:val="4D181700"/>
    <w:rsid w:val="4D6B0A00"/>
    <w:rsid w:val="4D75145B"/>
    <w:rsid w:val="4D9449F9"/>
    <w:rsid w:val="4D9F002D"/>
    <w:rsid w:val="4DA85F8D"/>
    <w:rsid w:val="4DD62215"/>
    <w:rsid w:val="4E2B5D5D"/>
    <w:rsid w:val="4E320449"/>
    <w:rsid w:val="4E8B3508"/>
    <w:rsid w:val="4ED13285"/>
    <w:rsid w:val="4EE47996"/>
    <w:rsid w:val="4F1A6236"/>
    <w:rsid w:val="4F6A651C"/>
    <w:rsid w:val="4F721548"/>
    <w:rsid w:val="4FA73771"/>
    <w:rsid w:val="4FD4377C"/>
    <w:rsid w:val="4FFF4C5B"/>
    <w:rsid w:val="50086DF5"/>
    <w:rsid w:val="50827466"/>
    <w:rsid w:val="508E5ABD"/>
    <w:rsid w:val="50A336F5"/>
    <w:rsid w:val="50BD79A6"/>
    <w:rsid w:val="510D1202"/>
    <w:rsid w:val="515D1CF8"/>
    <w:rsid w:val="515D60CA"/>
    <w:rsid w:val="51714084"/>
    <w:rsid w:val="517A5F4F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F658ED"/>
    <w:rsid w:val="543A5B0D"/>
    <w:rsid w:val="54504F86"/>
    <w:rsid w:val="545F151F"/>
    <w:rsid w:val="5462681B"/>
    <w:rsid w:val="54ED5ADB"/>
    <w:rsid w:val="54FF0C4E"/>
    <w:rsid w:val="554747DA"/>
    <w:rsid w:val="55560136"/>
    <w:rsid w:val="556569E9"/>
    <w:rsid w:val="55766E6E"/>
    <w:rsid w:val="558D031D"/>
    <w:rsid w:val="55B7728F"/>
    <w:rsid w:val="55F24B54"/>
    <w:rsid w:val="56011E88"/>
    <w:rsid w:val="56115940"/>
    <w:rsid w:val="561B17C3"/>
    <w:rsid w:val="56352C58"/>
    <w:rsid w:val="563F0589"/>
    <w:rsid w:val="56416453"/>
    <w:rsid w:val="568B320E"/>
    <w:rsid w:val="568B7A5E"/>
    <w:rsid w:val="569461B3"/>
    <w:rsid w:val="57072CB9"/>
    <w:rsid w:val="57315742"/>
    <w:rsid w:val="57513E95"/>
    <w:rsid w:val="575E2A63"/>
    <w:rsid w:val="57672FF6"/>
    <w:rsid w:val="576C2AED"/>
    <w:rsid w:val="578A3D39"/>
    <w:rsid w:val="579354D6"/>
    <w:rsid w:val="579A20B9"/>
    <w:rsid w:val="57C57278"/>
    <w:rsid w:val="57DD4B77"/>
    <w:rsid w:val="58182573"/>
    <w:rsid w:val="583121F8"/>
    <w:rsid w:val="58376A24"/>
    <w:rsid w:val="5844620B"/>
    <w:rsid w:val="585B61BD"/>
    <w:rsid w:val="58A40196"/>
    <w:rsid w:val="58C12AF6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32C9A"/>
    <w:rsid w:val="5A0862EA"/>
    <w:rsid w:val="5A136301"/>
    <w:rsid w:val="5A32726C"/>
    <w:rsid w:val="5A55165E"/>
    <w:rsid w:val="5A5C093F"/>
    <w:rsid w:val="5A657860"/>
    <w:rsid w:val="5AA36BE1"/>
    <w:rsid w:val="5ADD173D"/>
    <w:rsid w:val="5AF64E2C"/>
    <w:rsid w:val="5AFD4738"/>
    <w:rsid w:val="5AFE68EE"/>
    <w:rsid w:val="5B263105"/>
    <w:rsid w:val="5B2B3037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4F164A"/>
    <w:rsid w:val="5D5B7524"/>
    <w:rsid w:val="5D635F29"/>
    <w:rsid w:val="5D731173"/>
    <w:rsid w:val="5DB1138B"/>
    <w:rsid w:val="5DB61076"/>
    <w:rsid w:val="5DB96EBE"/>
    <w:rsid w:val="5DE45F41"/>
    <w:rsid w:val="5DFA426F"/>
    <w:rsid w:val="5E60221A"/>
    <w:rsid w:val="5E852B06"/>
    <w:rsid w:val="5EBB0773"/>
    <w:rsid w:val="5EC9424F"/>
    <w:rsid w:val="5F3F6EB7"/>
    <w:rsid w:val="5F595787"/>
    <w:rsid w:val="5F8D1C46"/>
    <w:rsid w:val="5F9B504C"/>
    <w:rsid w:val="5FA5524E"/>
    <w:rsid w:val="5FB46F10"/>
    <w:rsid w:val="5FBD03D0"/>
    <w:rsid w:val="5FC958D6"/>
    <w:rsid w:val="5FE50B69"/>
    <w:rsid w:val="601B4866"/>
    <w:rsid w:val="60303D05"/>
    <w:rsid w:val="6037369D"/>
    <w:rsid w:val="60386110"/>
    <w:rsid w:val="606977B6"/>
    <w:rsid w:val="60B75222"/>
    <w:rsid w:val="60CA1B38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9C61C5"/>
    <w:rsid w:val="64AE5736"/>
    <w:rsid w:val="64CC0858"/>
    <w:rsid w:val="64CE25B3"/>
    <w:rsid w:val="64DB4BB5"/>
    <w:rsid w:val="65155138"/>
    <w:rsid w:val="65342BA2"/>
    <w:rsid w:val="654D7CE3"/>
    <w:rsid w:val="658A3C2E"/>
    <w:rsid w:val="65BE0B5B"/>
    <w:rsid w:val="65ED4F2A"/>
    <w:rsid w:val="65EE1625"/>
    <w:rsid w:val="667B70FF"/>
    <w:rsid w:val="66815ECF"/>
    <w:rsid w:val="668D4153"/>
    <w:rsid w:val="66A82973"/>
    <w:rsid w:val="672E0D6A"/>
    <w:rsid w:val="6739631F"/>
    <w:rsid w:val="677F638E"/>
    <w:rsid w:val="67C1331A"/>
    <w:rsid w:val="67EB311B"/>
    <w:rsid w:val="67F973CE"/>
    <w:rsid w:val="6808097F"/>
    <w:rsid w:val="686076FC"/>
    <w:rsid w:val="68D42986"/>
    <w:rsid w:val="68E479A1"/>
    <w:rsid w:val="68EF0FB9"/>
    <w:rsid w:val="69573EF9"/>
    <w:rsid w:val="69E403F2"/>
    <w:rsid w:val="6A7C3B1B"/>
    <w:rsid w:val="6A9153AF"/>
    <w:rsid w:val="6A9A5399"/>
    <w:rsid w:val="6B1D2F80"/>
    <w:rsid w:val="6B265371"/>
    <w:rsid w:val="6B3B6738"/>
    <w:rsid w:val="6B3F3AAD"/>
    <w:rsid w:val="6B891093"/>
    <w:rsid w:val="6BA55CDC"/>
    <w:rsid w:val="6BC177C6"/>
    <w:rsid w:val="6BC37DD4"/>
    <w:rsid w:val="6C021C08"/>
    <w:rsid w:val="6C0A466E"/>
    <w:rsid w:val="6C1948F8"/>
    <w:rsid w:val="6C2E1DF8"/>
    <w:rsid w:val="6C4D6808"/>
    <w:rsid w:val="6C725360"/>
    <w:rsid w:val="6C7812C6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166B78"/>
    <w:rsid w:val="6D1F6292"/>
    <w:rsid w:val="6D231259"/>
    <w:rsid w:val="6D3203DA"/>
    <w:rsid w:val="6D3E1A20"/>
    <w:rsid w:val="6D5601A0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CE1671"/>
    <w:rsid w:val="6EEF0E38"/>
    <w:rsid w:val="6F0C63B7"/>
    <w:rsid w:val="6F345206"/>
    <w:rsid w:val="6F941165"/>
    <w:rsid w:val="6F9D176F"/>
    <w:rsid w:val="6F9D2D94"/>
    <w:rsid w:val="6FBC2D32"/>
    <w:rsid w:val="6FFF6326"/>
    <w:rsid w:val="70007B47"/>
    <w:rsid w:val="702F1D23"/>
    <w:rsid w:val="7038374F"/>
    <w:rsid w:val="705342C1"/>
    <w:rsid w:val="70651B61"/>
    <w:rsid w:val="708D3892"/>
    <w:rsid w:val="70A8641D"/>
    <w:rsid w:val="70B75CF8"/>
    <w:rsid w:val="70C079DE"/>
    <w:rsid w:val="7108525B"/>
    <w:rsid w:val="712573D2"/>
    <w:rsid w:val="7155010D"/>
    <w:rsid w:val="715C4E8A"/>
    <w:rsid w:val="717F152D"/>
    <w:rsid w:val="71D07EE4"/>
    <w:rsid w:val="720F3D8F"/>
    <w:rsid w:val="72111FA0"/>
    <w:rsid w:val="72A526E9"/>
    <w:rsid w:val="72A75458"/>
    <w:rsid w:val="72D92721"/>
    <w:rsid w:val="732D07CF"/>
    <w:rsid w:val="73436223"/>
    <w:rsid w:val="735538BA"/>
    <w:rsid w:val="73974727"/>
    <w:rsid w:val="73AC6967"/>
    <w:rsid w:val="73AE56BA"/>
    <w:rsid w:val="73B47087"/>
    <w:rsid w:val="740941C7"/>
    <w:rsid w:val="74220495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312C11"/>
    <w:rsid w:val="767E6D89"/>
    <w:rsid w:val="768B48F5"/>
    <w:rsid w:val="76A32A08"/>
    <w:rsid w:val="76A42E74"/>
    <w:rsid w:val="76DB2A65"/>
    <w:rsid w:val="76DD66F2"/>
    <w:rsid w:val="76EC6FC3"/>
    <w:rsid w:val="770B2702"/>
    <w:rsid w:val="7718563E"/>
    <w:rsid w:val="776A3F9A"/>
    <w:rsid w:val="777E0FB0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B74D42"/>
    <w:rsid w:val="79D31F15"/>
    <w:rsid w:val="79D657CC"/>
    <w:rsid w:val="79E40A04"/>
    <w:rsid w:val="7A151811"/>
    <w:rsid w:val="7AD54FD2"/>
    <w:rsid w:val="7AFF5C67"/>
    <w:rsid w:val="7B201A3E"/>
    <w:rsid w:val="7B3C52F1"/>
    <w:rsid w:val="7B941707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23145"/>
    <w:rsid w:val="7C697AB1"/>
    <w:rsid w:val="7CB460B3"/>
    <w:rsid w:val="7CD445C4"/>
    <w:rsid w:val="7CED17F8"/>
    <w:rsid w:val="7CF17B62"/>
    <w:rsid w:val="7CFE75C5"/>
    <w:rsid w:val="7D0A5F6A"/>
    <w:rsid w:val="7D274421"/>
    <w:rsid w:val="7D3D452B"/>
    <w:rsid w:val="7D957EE1"/>
    <w:rsid w:val="7DF509C8"/>
    <w:rsid w:val="7DFC4CA2"/>
    <w:rsid w:val="7E137B54"/>
    <w:rsid w:val="7E3F60E7"/>
    <w:rsid w:val="7E4E0E62"/>
    <w:rsid w:val="7E503B32"/>
    <w:rsid w:val="7E6B7B24"/>
    <w:rsid w:val="7E757D8F"/>
    <w:rsid w:val="7E782A8A"/>
    <w:rsid w:val="7EFFFA7B"/>
    <w:rsid w:val="7F0864D9"/>
    <w:rsid w:val="7F2C666B"/>
    <w:rsid w:val="7F3472CE"/>
    <w:rsid w:val="7FC14E2C"/>
    <w:rsid w:val="7FD734E2"/>
    <w:rsid w:val="7FFB8B28"/>
    <w:rsid w:val="9F6F6015"/>
    <w:rsid w:val="C7DB93C8"/>
    <w:rsid w:val="DD7E7DC7"/>
    <w:rsid w:val="DEF5E07B"/>
    <w:rsid w:val="EFEEB9E2"/>
    <w:rsid w:val="F5DBA8FA"/>
    <w:rsid w:val="F7BF21DC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1527</Words>
  <Characters>1734</Characters>
  <Lines>1</Lines>
  <Paragraphs>1</Paragraphs>
  <TotalTime>20</TotalTime>
  <ScaleCrop>false</ScaleCrop>
  <LinksUpToDate>false</LinksUpToDate>
  <CharactersWithSpaces>1734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2019-08-13T06:54:00Z</dcterms:created>
  <dc:creator>zkk</dc:creator>
  <cp:lastModifiedBy>张九峰</cp:lastModifiedBy>
  <cp:lastPrinted>2020-03-23T03:03:00Z</cp:lastPrinted>
  <dcterms:modified xsi:type="dcterms:W3CDTF">2025-08-15T03:30:24Z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55B2A5132F6B4BC0952A327D7F9F1E74_13</vt:lpwstr>
  </property>
  <property fmtid="{D5CDD505-2E9C-101B-9397-08002B2CF9AE}" pid="4" name="KSOTemplateDocerSaveRecord">
    <vt:lpwstr>eyJoZGlkIjoiZjFmZWIzNDg2MmIzZjExOTIzMmViNTBmYTMwYTk0ZWYiLCJ1c2VySWQiOiIyMjQ1NzQ1NDEifQ==</vt:lpwstr>
  </property>
</Properties>
</file>