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DF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附件4</w:t>
      </w:r>
    </w:p>
    <w:p w14:paraId="66808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27C2D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咨询联系方式</w:t>
      </w:r>
    </w:p>
    <w:p w14:paraId="4153E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29D03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一、技术支持</w:t>
      </w:r>
    </w:p>
    <w:p w14:paraId="53D6C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t>北京通企服版APP客服人员，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t>82176966</w:t>
      </w:r>
    </w:p>
    <w:p w14:paraId="1C3F9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t>北京市高精尖产业发展资金系统，55521190</w:t>
      </w:r>
    </w:p>
    <w:p w14:paraId="0B975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  <w:t>3.北京市中小企业公共服务平台，  82176996</w:t>
      </w:r>
    </w:p>
    <w:p w14:paraId="5FA1B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40"/>
          <w:lang w:val="en-US" w:eastAsia="zh-CN"/>
        </w:rPr>
        <w:t>二、政策咨询</w:t>
      </w:r>
    </w:p>
    <w:p w14:paraId="7B667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Calibri" w:cs="Times New Roman"/>
          <w:color w:val="00000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  <w:t>1.北京市经济和信息化局</w:t>
      </w:r>
    </w:p>
    <w:tbl>
      <w:tblPr>
        <w:tblStyle w:val="12"/>
        <w:tblW w:w="5295" w:type="pct"/>
        <w:tblInd w:w="-2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160"/>
        <w:gridCol w:w="988"/>
        <w:gridCol w:w="947"/>
        <w:gridCol w:w="1626"/>
        <w:gridCol w:w="3696"/>
      </w:tblGrid>
      <w:tr w14:paraId="6D178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tblHeader/>
        </w:trPr>
        <w:tc>
          <w:tcPr>
            <w:tcW w:w="756" w:type="dxa"/>
            <w:vAlign w:val="center"/>
          </w:tcPr>
          <w:p w14:paraId="6F081EB0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38" w:type="dxa"/>
            <w:vAlign w:val="center"/>
          </w:tcPr>
          <w:p w14:paraId="5A0DCC6D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支持方向</w:t>
            </w:r>
          </w:p>
        </w:tc>
        <w:tc>
          <w:tcPr>
            <w:tcW w:w="1500" w:type="dxa"/>
            <w:vAlign w:val="center"/>
          </w:tcPr>
          <w:p w14:paraId="002BA01C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处室</w:t>
            </w:r>
          </w:p>
        </w:tc>
        <w:tc>
          <w:tcPr>
            <w:tcW w:w="1419" w:type="dxa"/>
            <w:vAlign w:val="center"/>
          </w:tcPr>
          <w:p w14:paraId="67B246BC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712" w:type="dxa"/>
            <w:vAlign w:val="center"/>
          </w:tcPr>
          <w:p w14:paraId="4F164D1A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00" w:type="dxa"/>
            <w:vAlign w:val="center"/>
          </w:tcPr>
          <w:p w14:paraId="5A3E35E1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电子邮箱</w:t>
            </w:r>
          </w:p>
        </w:tc>
      </w:tr>
      <w:tr w14:paraId="499A3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56" w:type="dxa"/>
            <w:vAlign w:val="center"/>
          </w:tcPr>
          <w:p w14:paraId="3D6EEB33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8" w:type="dxa"/>
            <w:vAlign w:val="center"/>
          </w:tcPr>
          <w:p w14:paraId="32A0C83E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  <w:t>信息软件企业行业模型首方案奖励</w:t>
            </w:r>
          </w:p>
        </w:tc>
        <w:tc>
          <w:tcPr>
            <w:tcW w:w="1500" w:type="dxa"/>
            <w:vAlign w:val="center"/>
          </w:tcPr>
          <w:p w14:paraId="05BEA59A">
            <w:pPr>
              <w:spacing w:before="156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信息软件处</w:t>
            </w:r>
          </w:p>
        </w:tc>
        <w:tc>
          <w:tcPr>
            <w:tcW w:w="1419" w:type="dxa"/>
            <w:vAlign w:val="center"/>
          </w:tcPr>
          <w:p w14:paraId="4F72E864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赵  唯</w:t>
            </w:r>
          </w:p>
        </w:tc>
        <w:tc>
          <w:tcPr>
            <w:tcW w:w="1712" w:type="dxa"/>
            <w:vAlign w:val="center"/>
          </w:tcPr>
          <w:p w14:paraId="3790DE35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55520820</w:t>
            </w:r>
          </w:p>
        </w:tc>
        <w:tc>
          <w:tcPr>
            <w:tcW w:w="1800" w:type="dxa"/>
            <w:vAlign w:val="center"/>
          </w:tcPr>
          <w:p w14:paraId="0EBF9DF9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zhaowei@jxj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.beijing.gov.cn</w:t>
            </w:r>
          </w:p>
        </w:tc>
      </w:tr>
      <w:tr w14:paraId="23DB4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56" w:type="dxa"/>
            <w:vAlign w:val="center"/>
          </w:tcPr>
          <w:p w14:paraId="2F675352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8" w:type="dxa"/>
            <w:vAlign w:val="center"/>
          </w:tcPr>
          <w:p w14:paraId="2D26DD42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软件智能化提升奖励</w:t>
            </w:r>
          </w:p>
        </w:tc>
        <w:tc>
          <w:tcPr>
            <w:tcW w:w="1500" w:type="dxa"/>
            <w:vAlign w:val="center"/>
          </w:tcPr>
          <w:p w14:paraId="23C93ED4">
            <w:pPr>
              <w:spacing w:before="156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信息软件处</w:t>
            </w:r>
          </w:p>
        </w:tc>
        <w:tc>
          <w:tcPr>
            <w:tcW w:w="1419" w:type="dxa"/>
            <w:vAlign w:val="center"/>
          </w:tcPr>
          <w:p w14:paraId="44BDE801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武洲铭</w:t>
            </w:r>
          </w:p>
        </w:tc>
        <w:tc>
          <w:tcPr>
            <w:tcW w:w="1712" w:type="dxa"/>
            <w:vAlign w:val="center"/>
          </w:tcPr>
          <w:p w14:paraId="4D1789E3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55520814</w:t>
            </w:r>
          </w:p>
        </w:tc>
        <w:tc>
          <w:tcPr>
            <w:tcW w:w="1800" w:type="dxa"/>
            <w:vAlign w:val="center"/>
          </w:tcPr>
          <w:p w14:paraId="1677DAC6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wuzhouming@jxj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.beijing.gov.cn</w:t>
            </w:r>
          </w:p>
        </w:tc>
      </w:tr>
      <w:tr w14:paraId="1E20A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56" w:type="dxa"/>
            <w:vAlign w:val="center"/>
          </w:tcPr>
          <w:p w14:paraId="367F5608">
            <w:pPr>
              <w:spacing w:before="156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38" w:type="dxa"/>
            <w:vAlign w:val="center"/>
          </w:tcPr>
          <w:p w14:paraId="018B76F4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  <w:t>算力券补贴</w:t>
            </w:r>
          </w:p>
        </w:tc>
        <w:tc>
          <w:tcPr>
            <w:tcW w:w="1500" w:type="dxa"/>
            <w:vAlign w:val="center"/>
          </w:tcPr>
          <w:p w14:paraId="3F76D880">
            <w:pPr>
              <w:spacing w:before="156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数字产业处</w:t>
            </w:r>
          </w:p>
        </w:tc>
        <w:tc>
          <w:tcPr>
            <w:tcW w:w="1419" w:type="dxa"/>
            <w:vAlign w:val="center"/>
          </w:tcPr>
          <w:p w14:paraId="71AB81C5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王新迪</w:t>
            </w:r>
          </w:p>
          <w:p w14:paraId="39647480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黄天昊</w:t>
            </w:r>
          </w:p>
        </w:tc>
        <w:tc>
          <w:tcPr>
            <w:tcW w:w="1712" w:type="dxa"/>
            <w:vAlign w:val="center"/>
          </w:tcPr>
          <w:p w14:paraId="318A4891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01055521284</w:t>
            </w:r>
          </w:p>
          <w:p w14:paraId="229CA753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01055520877</w:t>
            </w:r>
          </w:p>
        </w:tc>
        <w:tc>
          <w:tcPr>
            <w:tcW w:w="1800" w:type="dxa"/>
            <w:vAlign w:val="center"/>
          </w:tcPr>
          <w:p w14:paraId="4B6BAC8F">
            <w:pPr>
              <w:spacing w:before="156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wangxindi@jxj.beijing.gov.cn</w:t>
            </w:r>
          </w:p>
        </w:tc>
      </w:tr>
    </w:tbl>
    <w:p w14:paraId="5673E280">
      <w:pPr>
        <w:pStyle w:val="7"/>
        <w:ind w:left="0" w:leftChars="0" w:firstLine="0" w:firstLineChars="0"/>
        <w:rPr>
          <w:rFonts w:hint="default"/>
          <w:lang w:val="en-US" w:eastAsia="zh-CN"/>
        </w:rPr>
      </w:pPr>
    </w:p>
    <w:p w14:paraId="5F9A8CC3">
      <w:pPr>
        <w:pStyle w:val="2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F37DB"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A935B">
                          <w:pPr>
                            <w:widowControl w:val="0"/>
                            <w:jc w:val="both"/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48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u1cF8kBAACZAwAADgAAAGRycy9lMm9Eb2MueG1srVPNjtMwEL4j8Q6W&#10;79RppUV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a7Vw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CA935B">
                    <w:pPr>
                      <w:widowControl w:val="0"/>
                      <w:jc w:val="both"/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4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4"/>
                        <w:lang w:val="en-US" w:eastAsia="zh-CN" w:bidi="ar-SA"/>
                      </w:rPr>
                      <w:t>48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4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31F0F11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9380"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仿宋" w:cstheme="minorBidi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1A3A73"/>
    <w:multiLevelType w:val="multilevel"/>
    <w:tmpl w:val="491A3A73"/>
    <w:lvl w:ilvl="0" w:tentative="0">
      <w:start w:val="1"/>
      <w:numFmt w:val="chineseCountingThousand"/>
      <w:suff w:val="space"/>
      <w:lvlText w:val="第%1章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0" w:firstLine="0"/>
      </w:pPr>
      <w:rPr>
        <w:rFonts w:hint="default" w:ascii="Arial" w:hAnsi="Arial"/>
        <w:b/>
        <w:sz w:val="30"/>
        <w:szCs w:val="30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 w:ascii="Arial" w:hAnsi="Arial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 w:ascii="Arial" w:hAnsi="Arial"/>
        <w:sz w:val="28"/>
        <w:szCs w:val="28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default" w:ascii="Arial" w:hAnsi="Arial"/>
        <w:sz w:val="24"/>
        <w:szCs w:val="24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4CE1"/>
    <w:rsid w:val="01536D30"/>
    <w:rsid w:val="01F56AD8"/>
    <w:rsid w:val="02186A33"/>
    <w:rsid w:val="02F032C4"/>
    <w:rsid w:val="037D3E66"/>
    <w:rsid w:val="040644E9"/>
    <w:rsid w:val="049D3B67"/>
    <w:rsid w:val="04FA2D68"/>
    <w:rsid w:val="05505DB7"/>
    <w:rsid w:val="05BD626F"/>
    <w:rsid w:val="06E93094"/>
    <w:rsid w:val="0715769B"/>
    <w:rsid w:val="074958E1"/>
    <w:rsid w:val="078828AD"/>
    <w:rsid w:val="087A0447"/>
    <w:rsid w:val="088766C0"/>
    <w:rsid w:val="09A43944"/>
    <w:rsid w:val="09B2776D"/>
    <w:rsid w:val="09EE16D5"/>
    <w:rsid w:val="09F45EF2"/>
    <w:rsid w:val="0AAF0151"/>
    <w:rsid w:val="0AB34DE9"/>
    <w:rsid w:val="0B162F9D"/>
    <w:rsid w:val="0B424B21"/>
    <w:rsid w:val="0B512FB6"/>
    <w:rsid w:val="0B7D274C"/>
    <w:rsid w:val="0BD85104"/>
    <w:rsid w:val="0C454DA4"/>
    <w:rsid w:val="0C497634"/>
    <w:rsid w:val="0C677B3D"/>
    <w:rsid w:val="0C7451AE"/>
    <w:rsid w:val="0D156991"/>
    <w:rsid w:val="0DCC1243"/>
    <w:rsid w:val="0DEF71E2"/>
    <w:rsid w:val="0F125B23"/>
    <w:rsid w:val="0F5C0683"/>
    <w:rsid w:val="0F5C3DDD"/>
    <w:rsid w:val="0FDC2435"/>
    <w:rsid w:val="10BE2E9B"/>
    <w:rsid w:val="12CB3CF7"/>
    <w:rsid w:val="12F928B1"/>
    <w:rsid w:val="13BF0D6C"/>
    <w:rsid w:val="14636546"/>
    <w:rsid w:val="14AC2F30"/>
    <w:rsid w:val="150C16A4"/>
    <w:rsid w:val="165D151B"/>
    <w:rsid w:val="16E45814"/>
    <w:rsid w:val="170258EA"/>
    <w:rsid w:val="189A1A7A"/>
    <w:rsid w:val="18D23988"/>
    <w:rsid w:val="19AD7F51"/>
    <w:rsid w:val="19E576EB"/>
    <w:rsid w:val="19EF02A7"/>
    <w:rsid w:val="1ADB3350"/>
    <w:rsid w:val="1B1D1CC0"/>
    <w:rsid w:val="1C3D31D9"/>
    <w:rsid w:val="1C8256C5"/>
    <w:rsid w:val="1DB42355"/>
    <w:rsid w:val="1E3429EF"/>
    <w:rsid w:val="1EA062D6"/>
    <w:rsid w:val="1EA3546E"/>
    <w:rsid w:val="1ED55F80"/>
    <w:rsid w:val="1F6F7071"/>
    <w:rsid w:val="1F7B6F6A"/>
    <w:rsid w:val="1FC35DD8"/>
    <w:rsid w:val="1FDC2058"/>
    <w:rsid w:val="1FFC578E"/>
    <w:rsid w:val="20E51468"/>
    <w:rsid w:val="22370D00"/>
    <w:rsid w:val="2318378C"/>
    <w:rsid w:val="23B2098C"/>
    <w:rsid w:val="24501D56"/>
    <w:rsid w:val="2500392D"/>
    <w:rsid w:val="250F431B"/>
    <w:rsid w:val="267F0141"/>
    <w:rsid w:val="279A7D67"/>
    <w:rsid w:val="28341F69"/>
    <w:rsid w:val="285919D0"/>
    <w:rsid w:val="286345FC"/>
    <w:rsid w:val="2A4E5BCC"/>
    <w:rsid w:val="2AE632C3"/>
    <w:rsid w:val="2AF41E87"/>
    <w:rsid w:val="2C610E53"/>
    <w:rsid w:val="2C682624"/>
    <w:rsid w:val="2D164CD3"/>
    <w:rsid w:val="2D687FBF"/>
    <w:rsid w:val="2D7D7F0E"/>
    <w:rsid w:val="2DFE0923"/>
    <w:rsid w:val="2E2127D1"/>
    <w:rsid w:val="2E262354"/>
    <w:rsid w:val="2FC11C09"/>
    <w:rsid w:val="2FD555EA"/>
    <w:rsid w:val="302208F9"/>
    <w:rsid w:val="30963095"/>
    <w:rsid w:val="30E67C8D"/>
    <w:rsid w:val="30FC05A9"/>
    <w:rsid w:val="31603DCF"/>
    <w:rsid w:val="31AD68E8"/>
    <w:rsid w:val="32A51605"/>
    <w:rsid w:val="32B5734E"/>
    <w:rsid w:val="32DC1E62"/>
    <w:rsid w:val="34CB5A03"/>
    <w:rsid w:val="352001C4"/>
    <w:rsid w:val="352E7D40"/>
    <w:rsid w:val="355B0925"/>
    <w:rsid w:val="35BA15D4"/>
    <w:rsid w:val="35E560A3"/>
    <w:rsid w:val="35FC14BD"/>
    <w:rsid w:val="36546C9E"/>
    <w:rsid w:val="37682961"/>
    <w:rsid w:val="37737C8C"/>
    <w:rsid w:val="38196A86"/>
    <w:rsid w:val="392B4CC2"/>
    <w:rsid w:val="39A37009"/>
    <w:rsid w:val="39D4535A"/>
    <w:rsid w:val="3B1A366A"/>
    <w:rsid w:val="3C256A70"/>
    <w:rsid w:val="3C771FCD"/>
    <w:rsid w:val="3CD94583"/>
    <w:rsid w:val="3DD35929"/>
    <w:rsid w:val="3EEC4EF4"/>
    <w:rsid w:val="3FA56E51"/>
    <w:rsid w:val="3FBB0422"/>
    <w:rsid w:val="40095F44"/>
    <w:rsid w:val="407B059D"/>
    <w:rsid w:val="40E50F2A"/>
    <w:rsid w:val="40E86060"/>
    <w:rsid w:val="4134416B"/>
    <w:rsid w:val="422C1AAB"/>
    <w:rsid w:val="42364A6D"/>
    <w:rsid w:val="42F04887"/>
    <w:rsid w:val="430A1D29"/>
    <w:rsid w:val="435A7F52"/>
    <w:rsid w:val="45286B4A"/>
    <w:rsid w:val="457669A8"/>
    <w:rsid w:val="45B925A8"/>
    <w:rsid w:val="46364CA7"/>
    <w:rsid w:val="479A020F"/>
    <w:rsid w:val="47DD7AD0"/>
    <w:rsid w:val="4800556C"/>
    <w:rsid w:val="49045AD4"/>
    <w:rsid w:val="49AD702E"/>
    <w:rsid w:val="49F904C5"/>
    <w:rsid w:val="4AD47D45"/>
    <w:rsid w:val="4AEE476F"/>
    <w:rsid w:val="4CA7245A"/>
    <w:rsid w:val="4CCE79E7"/>
    <w:rsid w:val="4D4C4DB0"/>
    <w:rsid w:val="4D700A9E"/>
    <w:rsid w:val="4E125FF9"/>
    <w:rsid w:val="4E3715BC"/>
    <w:rsid w:val="4E7B26B2"/>
    <w:rsid w:val="4E920EE8"/>
    <w:rsid w:val="4EC07B5F"/>
    <w:rsid w:val="4F133000"/>
    <w:rsid w:val="4FBC446F"/>
    <w:rsid w:val="5060129E"/>
    <w:rsid w:val="507C59AC"/>
    <w:rsid w:val="50F11EF6"/>
    <w:rsid w:val="510C6C49"/>
    <w:rsid w:val="511D0F3D"/>
    <w:rsid w:val="513B5867"/>
    <w:rsid w:val="51B44962"/>
    <w:rsid w:val="51DA0BDC"/>
    <w:rsid w:val="53346A12"/>
    <w:rsid w:val="53AB6660"/>
    <w:rsid w:val="54BE6593"/>
    <w:rsid w:val="54F975CB"/>
    <w:rsid w:val="55F0001F"/>
    <w:rsid w:val="56C854A7"/>
    <w:rsid w:val="57525C4F"/>
    <w:rsid w:val="57B95503"/>
    <w:rsid w:val="589C6BEB"/>
    <w:rsid w:val="58A41784"/>
    <w:rsid w:val="5A985AD8"/>
    <w:rsid w:val="5AC901D5"/>
    <w:rsid w:val="5BDD6651"/>
    <w:rsid w:val="5DA005A3"/>
    <w:rsid w:val="5E400E18"/>
    <w:rsid w:val="5EDB5F93"/>
    <w:rsid w:val="5F295690"/>
    <w:rsid w:val="5F382615"/>
    <w:rsid w:val="5F5D4BFA"/>
    <w:rsid w:val="605B3674"/>
    <w:rsid w:val="60C413D5"/>
    <w:rsid w:val="612F6516"/>
    <w:rsid w:val="616109D2"/>
    <w:rsid w:val="61646714"/>
    <w:rsid w:val="621974FF"/>
    <w:rsid w:val="625E3163"/>
    <w:rsid w:val="628F5A13"/>
    <w:rsid w:val="62A06A04"/>
    <w:rsid w:val="631F4D38"/>
    <w:rsid w:val="634842A3"/>
    <w:rsid w:val="639D5F0D"/>
    <w:rsid w:val="646D768E"/>
    <w:rsid w:val="64DD4813"/>
    <w:rsid w:val="650476EC"/>
    <w:rsid w:val="65314B5F"/>
    <w:rsid w:val="66074F75"/>
    <w:rsid w:val="66F75934"/>
    <w:rsid w:val="674D49D9"/>
    <w:rsid w:val="674F751F"/>
    <w:rsid w:val="68063D13"/>
    <w:rsid w:val="68550B65"/>
    <w:rsid w:val="68CF4429"/>
    <w:rsid w:val="69E76134"/>
    <w:rsid w:val="6C07661A"/>
    <w:rsid w:val="6CDA5ADC"/>
    <w:rsid w:val="6D486EEA"/>
    <w:rsid w:val="6D696276"/>
    <w:rsid w:val="6DB73B09"/>
    <w:rsid w:val="6DD24A05"/>
    <w:rsid w:val="6E641B01"/>
    <w:rsid w:val="6FF869A5"/>
    <w:rsid w:val="70A45E46"/>
    <w:rsid w:val="71830541"/>
    <w:rsid w:val="71944098"/>
    <w:rsid w:val="71EB4394"/>
    <w:rsid w:val="72005FE5"/>
    <w:rsid w:val="739E7864"/>
    <w:rsid w:val="73E409A9"/>
    <w:rsid w:val="7401029F"/>
    <w:rsid w:val="74E736D1"/>
    <w:rsid w:val="75022074"/>
    <w:rsid w:val="75091655"/>
    <w:rsid w:val="75687400"/>
    <w:rsid w:val="759A405B"/>
    <w:rsid w:val="75CE1F56"/>
    <w:rsid w:val="764F3097"/>
    <w:rsid w:val="766F5896"/>
    <w:rsid w:val="771A3E20"/>
    <w:rsid w:val="77A83EF9"/>
    <w:rsid w:val="77ED2B68"/>
    <w:rsid w:val="77FE2FC7"/>
    <w:rsid w:val="79B400B3"/>
    <w:rsid w:val="79B67337"/>
    <w:rsid w:val="79F94C7D"/>
    <w:rsid w:val="7A020555"/>
    <w:rsid w:val="7A7430CF"/>
    <w:rsid w:val="7ABE6A3D"/>
    <w:rsid w:val="7AF97A75"/>
    <w:rsid w:val="7B363A15"/>
    <w:rsid w:val="7BAD0F8C"/>
    <w:rsid w:val="7BC10593"/>
    <w:rsid w:val="7BC40C55"/>
    <w:rsid w:val="7BE67FFA"/>
    <w:rsid w:val="7C52743D"/>
    <w:rsid w:val="7C836D72"/>
    <w:rsid w:val="7CC54F5D"/>
    <w:rsid w:val="7CFE46BC"/>
    <w:rsid w:val="7E927FC5"/>
    <w:rsid w:val="7ED700CE"/>
    <w:rsid w:val="7EFE565A"/>
    <w:rsid w:val="7F0123EA"/>
    <w:rsid w:val="7F1A7CD2"/>
    <w:rsid w:val="7F3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next w:val="1"/>
    <w:qFormat/>
    <w:uiPriority w:val="0"/>
    <w:pPr>
      <w:keepNext/>
      <w:keepLines/>
      <w:widowControl w:val="0"/>
      <w:numPr>
        <w:ilvl w:val="2"/>
        <w:numId w:val="1"/>
      </w:numPr>
      <w:spacing w:before="120" w:after="120"/>
      <w:ind w:firstLineChars="0"/>
      <w:jc w:val="both"/>
      <w:outlineLvl w:val="2"/>
    </w:pPr>
    <w:rPr>
      <w:rFonts w:ascii="Times New Roman" w:hAnsi="Times New Roman" w:eastAsia="仿宋" w:cstheme="minorBidi"/>
      <w:b/>
      <w:bCs/>
      <w:color w:val="000000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华文新魏" w:hAnsi="Times New Roman" w:eastAsia="华文新魏" w:cs="Calibri"/>
      <w:kern w:val="0"/>
      <w:sz w:val="36"/>
      <w:szCs w:val="24"/>
    </w:r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6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宋体" w:hAnsi="Courier New" w:eastAsia="仿宋_GB2312" w:cs="仿宋_GB2312"/>
      <w:kern w:val="2"/>
      <w:sz w:val="32"/>
      <w:szCs w:val="32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qFormat/>
    <w:uiPriority w:val="99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styleId="11">
    <w:name w:val="Body Text First Indent 2"/>
    <w:qFormat/>
    <w:uiPriority w:val="99"/>
    <w:pPr>
      <w:widowControl w:val="0"/>
      <w:spacing w:after="120"/>
      <w:ind w:left="420" w:leftChars="200" w:firstLine="42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customStyle="1" w:styleId="14">
    <w:name w:val="正文-公文"/>
    <w:basedOn w:val="1"/>
    <w:qFormat/>
    <w:uiPriority w:val="0"/>
    <w:pPr>
      <w:spacing w:line="560" w:lineRule="exact"/>
      <w:ind w:leftChars="0"/>
    </w:pPr>
    <w:rPr>
      <w:rFonts w:hint="default" w:eastAsia="仿宋_GB2312" w:asciiTheme="minorAscii" w:hAnsiTheme="minorAscii"/>
      <w:sz w:val="32"/>
    </w:rPr>
  </w:style>
  <w:style w:type="paragraph" w:customStyle="1" w:styleId="15">
    <w:name w:val="公文一级标题"/>
    <w:basedOn w:val="3"/>
    <w:next w:val="14"/>
    <w:qFormat/>
    <w:uiPriority w:val="0"/>
    <w:pPr>
      <w:spacing w:line="560" w:lineRule="exact"/>
    </w:pPr>
    <w:rPr>
      <w:rFonts w:eastAsia="黑体" w:asciiTheme="minorAscii" w:hAnsiTheme="minorAscii"/>
      <w:b w:val="0"/>
      <w:sz w:val="32"/>
    </w:rPr>
  </w:style>
  <w:style w:type="paragraph" w:customStyle="1" w:styleId="16">
    <w:name w:val="样式1"/>
    <w:qFormat/>
    <w:uiPriority w:val="0"/>
    <w:pPr>
      <w:widowControl w:val="0"/>
      <w:spacing w:beforeAutospacing="1" w:afterAutospacing="1"/>
      <w:outlineLvl w:val="0"/>
    </w:pPr>
    <w:rPr>
      <w:rFonts w:hint="eastAsia" w:ascii="黑体" w:hAnsi="黑体" w:eastAsia="宋体" w:cs="Times New Roman"/>
      <w:b/>
      <w:bCs/>
      <w:kern w:val="44"/>
      <w:sz w:val="32"/>
      <w:szCs w:val="32"/>
      <w:lang w:val="en-US" w:eastAsia="zh-CN" w:bidi="ar-SA"/>
    </w:rPr>
  </w:style>
  <w:style w:type="paragraph" w:styleId="17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customStyle="1" w:styleId="18">
    <w:name w:val="msonormalcxspmiddle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11971</Words>
  <Characters>12505</Characters>
  <Lines>0</Lines>
  <Paragraphs>0</Paragraphs>
  <TotalTime>2</TotalTime>
  <ScaleCrop>false</ScaleCrop>
  <LinksUpToDate>false</LinksUpToDate>
  <CharactersWithSpaces>12902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2024-11-23T06:09:00Z</dcterms:created>
  <dc:creator>wuyun</dc:creator>
  <cp:lastModifiedBy>吴蕴之</cp:lastModifiedBy>
  <cp:lastPrinted>2025-06-25T08:20:00Z</cp:lastPrinted>
  <dcterms:modified xsi:type="dcterms:W3CDTF">2025-07-07T02:56:30Z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F2056A15C6254F76B8E54FA34042C318_12</vt:lpwstr>
  </property>
  <property fmtid="{D5CDD505-2E9C-101B-9397-08002B2CF9AE}" pid="4" name="KSOTemplateDocerSaveRecord">
    <vt:lpwstr>eyJoZGlkIjoiZTNjYWEzNjM1NjFkMDE4NzVjYjZlZDQzYTcwMjdmYjgiLCJ1c2VySWQiOiI0NTQ4NTYzMDIifQ==</vt:lpwstr>
  </property>
</Properties>
</file>