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4488C" w14:textId="77777777" w:rsidR="00BB7A8D" w:rsidRDefault="00000000">
      <w:pPr>
        <w:jc w:val="left"/>
        <w:rPr>
          <w:rFonts w:ascii="黑体" w:eastAsia="黑体" w:hAnsi="黑体" w:hint="eastAsia"/>
          <w:sz w:val="40"/>
          <w:szCs w:val="44"/>
        </w:rPr>
      </w:pPr>
      <w:r>
        <w:rPr>
          <w:rFonts w:ascii="黑体" w:eastAsia="黑体" w:hAnsi="黑体" w:hint="eastAsia"/>
          <w:sz w:val="40"/>
          <w:szCs w:val="44"/>
        </w:rPr>
        <w:t>附件：</w:t>
      </w:r>
    </w:p>
    <w:p w14:paraId="5D26C97C" w14:textId="77777777" w:rsidR="00170334" w:rsidRDefault="00170334">
      <w:pPr>
        <w:spacing w:line="560" w:lineRule="exact"/>
        <w:jc w:val="center"/>
        <w:rPr>
          <w:rFonts w:ascii="方正小标宋简体" w:eastAsia="方正小标宋简体"/>
          <w:sz w:val="36"/>
          <w:szCs w:val="36"/>
        </w:rPr>
      </w:pPr>
      <w:r w:rsidRPr="00170334">
        <w:rPr>
          <w:rFonts w:ascii="方正小标宋简体" w:eastAsia="方正小标宋简体" w:hint="eastAsia"/>
          <w:sz w:val="36"/>
          <w:szCs w:val="36"/>
        </w:rPr>
        <w:t>首期生命谷临床成果转化概念验证计划</w:t>
      </w:r>
    </w:p>
    <w:p w14:paraId="7AB1F075" w14:textId="0B79145C" w:rsidR="00BB7A8D" w:rsidRPr="00170334" w:rsidRDefault="00E96D5C" w:rsidP="00170334">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正式立项</w:t>
      </w:r>
      <w:proofErr w:type="gramStart"/>
      <w:r w:rsidR="00170334">
        <w:rPr>
          <w:rFonts w:ascii="方正小标宋简体" w:eastAsia="方正小标宋简体" w:hint="eastAsia"/>
          <w:sz w:val="36"/>
          <w:szCs w:val="36"/>
        </w:rPr>
        <w:t>拟支持</w:t>
      </w:r>
      <w:proofErr w:type="gramEnd"/>
      <w:r w:rsidR="00170334" w:rsidRPr="00170334">
        <w:rPr>
          <w:rFonts w:ascii="方正小标宋简体" w:eastAsia="方正小标宋简体" w:hint="eastAsia"/>
          <w:sz w:val="36"/>
          <w:szCs w:val="36"/>
        </w:rPr>
        <w:t>项目名单</w:t>
      </w:r>
    </w:p>
    <w:tbl>
      <w:tblPr>
        <w:tblStyle w:val="a9"/>
        <w:tblW w:w="5295" w:type="pct"/>
        <w:tblInd w:w="-289" w:type="dxa"/>
        <w:tblLook w:val="04A0" w:firstRow="1" w:lastRow="0" w:firstColumn="1" w:lastColumn="0" w:noHBand="0" w:noVBand="1"/>
      </w:tblPr>
      <w:tblGrid>
        <w:gridCol w:w="659"/>
        <w:gridCol w:w="8696"/>
      </w:tblGrid>
      <w:tr w:rsidR="00FE4AC5" w:rsidRPr="00170334" w14:paraId="2FED2E98" w14:textId="77777777" w:rsidTr="00FE4AC5">
        <w:trPr>
          <w:trHeight w:val="555"/>
        </w:trPr>
        <w:tc>
          <w:tcPr>
            <w:tcW w:w="352" w:type="pct"/>
            <w:hideMark/>
          </w:tcPr>
          <w:p w14:paraId="4D5804DF" w14:textId="77777777" w:rsidR="00FE4AC5" w:rsidRPr="00E86842" w:rsidRDefault="00FE4AC5" w:rsidP="00170334">
            <w:pPr>
              <w:jc w:val="center"/>
              <w:rPr>
                <w:rFonts w:ascii="仿宋_GB2312" w:eastAsia="仿宋_GB2312" w:hAnsi="楷体" w:hint="eastAsia"/>
                <w:b/>
                <w:bCs/>
                <w:sz w:val="28"/>
                <w:szCs w:val="28"/>
              </w:rPr>
            </w:pPr>
            <w:r w:rsidRPr="00E86842">
              <w:rPr>
                <w:rFonts w:ascii="仿宋_GB2312" w:eastAsia="仿宋_GB2312" w:hAnsi="楷体" w:hint="eastAsia"/>
                <w:b/>
                <w:bCs/>
                <w:sz w:val="28"/>
                <w:szCs w:val="28"/>
              </w:rPr>
              <w:t>序号</w:t>
            </w:r>
          </w:p>
        </w:tc>
        <w:tc>
          <w:tcPr>
            <w:tcW w:w="4648" w:type="pct"/>
            <w:hideMark/>
          </w:tcPr>
          <w:p w14:paraId="44BFBF72" w14:textId="77777777" w:rsidR="00FE4AC5" w:rsidRPr="00E86842" w:rsidRDefault="00FE4AC5" w:rsidP="00170334">
            <w:pPr>
              <w:jc w:val="center"/>
              <w:rPr>
                <w:rFonts w:ascii="仿宋_GB2312" w:eastAsia="仿宋_GB2312" w:hAnsi="楷体" w:hint="eastAsia"/>
                <w:b/>
                <w:bCs/>
                <w:sz w:val="28"/>
                <w:szCs w:val="28"/>
              </w:rPr>
            </w:pPr>
            <w:r w:rsidRPr="00E86842">
              <w:rPr>
                <w:rFonts w:ascii="仿宋_GB2312" w:eastAsia="仿宋_GB2312" w:hAnsi="楷体" w:hint="eastAsia"/>
                <w:b/>
                <w:bCs/>
                <w:sz w:val="28"/>
                <w:szCs w:val="28"/>
              </w:rPr>
              <w:t>项目名称</w:t>
            </w:r>
          </w:p>
        </w:tc>
      </w:tr>
      <w:tr w:rsidR="00FE4AC5" w:rsidRPr="00170334" w14:paraId="7E98E367" w14:textId="77777777" w:rsidTr="00FE4AC5">
        <w:trPr>
          <w:trHeight w:val="555"/>
        </w:trPr>
        <w:tc>
          <w:tcPr>
            <w:tcW w:w="352" w:type="pct"/>
            <w:hideMark/>
          </w:tcPr>
          <w:p w14:paraId="39214321"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1</w:t>
            </w:r>
          </w:p>
        </w:tc>
        <w:tc>
          <w:tcPr>
            <w:tcW w:w="4648" w:type="pct"/>
            <w:hideMark/>
          </w:tcPr>
          <w:p w14:paraId="4C190E85"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靶向NTCP的胆汁酸代谢调节剂在高风险肝病患者中的临床应用可行性评估</w:t>
            </w:r>
          </w:p>
        </w:tc>
      </w:tr>
      <w:tr w:rsidR="00FE4AC5" w:rsidRPr="00170334" w14:paraId="2A07E869" w14:textId="77777777" w:rsidTr="00FE4AC5">
        <w:trPr>
          <w:trHeight w:val="555"/>
        </w:trPr>
        <w:tc>
          <w:tcPr>
            <w:tcW w:w="352" w:type="pct"/>
            <w:hideMark/>
          </w:tcPr>
          <w:p w14:paraId="4A58E592"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2</w:t>
            </w:r>
          </w:p>
        </w:tc>
        <w:tc>
          <w:tcPr>
            <w:tcW w:w="4648" w:type="pct"/>
            <w:hideMark/>
          </w:tcPr>
          <w:p w14:paraId="4F6BF552"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开发用于逆转肝癌靶</w:t>
            </w:r>
            <w:proofErr w:type="gramStart"/>
            <w:r w:rsidRPr="00170334">
              <w:rPr>
                <w:rFonts w:ascii="仿宋_GB2312" w:eastAsia="仿宋_GB2312" w:hAnsi="楷体" w:hint="eastAsia"/>
                <w:sz w:val="28"/>
                <w:szCs w:val="28"/>
              </w:rPr>
              <w:t>向治疗</w:t>
            </w:r>
            <w:proofErr w:type="gramEnd"/>
            <w:r w:rsidRPr="00170334">
              <w:rPr>
                <w:rFonts w:ascii="仿宋_GB2312" w:eastAsia="仿宋_GB2312" w:hAnsi="楷体" w:hint="eastAsia"/>
                <w:sz w:val="28"/>
                <w:szCs w:val="28"/>
              </w:rPr>
              <w:t>耐药的核酸适体蛋白降解靶向嵌合体药物</w:t>
            </w:r>
          </w:p>
        </w:tc>
      </w:tr>
      <w:tr w:rsidR="00FE4AC5" w:rsidRPr="00170334" w14:paraId="08C36C02" w14:textId="77777777" w:rsidTr="00FE4AC5">
        <w:trPr>
          <w:trHeight w:val="555"/>
        </w:trPr>
        <w:tc>
          <w:tcPr>
            <w:tcW w:w="352" w:type="pct"/>
            <w:hideMark/>
          </w:tcPr>
          <w:p w14:paraId="0C6BC4E3"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3</w:t>
            </w:r>
          </w:p>
        </w:tc>
        <w:tc>
          <w:tcPr>
            <w:tcW w:w="4648" w:type="pct"/>
            <w:hideMark/>
          </w:tcPr>
          <w:p w14:paraId="1D6CE98C"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KRAS特异性TCR-T治疗恶性肿瘤的临床研究</w:t>
            </w:r>
          </w:p>
        </w:tc>
      </w:tr>
      <w:tr w:rsidR="00FE4AC5" w:rsidRPr="00170334" w14:paraId="13560BE0" w14:textId="77777777" w:rsidTr="00FE4AC5">
        <w:trPr>
          <w:trHeight w:val="555"/>
        </w:trPr>
        <w:tc>
          <w:tcPr>
            <w:tcW w:w="352" w:type="pct"/>
            <w:hideMark/>
          </w:tcPr>
          <w:p w14:paraId="4C132E0A"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4</w:t>
            </w:r>
          </w:p>
        </w:tc>
        <w:tc>
          <w:tcPr>
            <w:tcW w:w="4648" w:type="pct"/>
            <w:hideMark/>
          </w:tcPr>
          <w:p w14:paraId="16DA2102"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跨物种广谱低毒抗肿瘤基因治疗药物临床探索性研究</w:t>
            </w:r>
          </w:p>
        </w:tc>
      </w:tr>
      <w:tr w:rsidR="00FE4AC5" w:rsidRPr="00170334" w14:paraId="2A5E67BD" w14:textId="77777777" w:rsidTr="00FE4AC5">
        <w:trPr>
          <w:trHeight w:val="555"/>
        </w:trPr>
        <w:tc>
          <w:tcPr>
            <w:tcW w:w="352" w:type="pct"/>
            <w:hideMark/>
          </w:tcPr>
          <w:p w14:paraId="671252FC"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5</w:t>
            </w:r>
          </w:p>
        </w:tc>
        <w:tc>
          <w:tcPr>
            <w:tcW w:w="4648" w:type="pct"/>
            <w:hideMark/>
          </w:tcPr>
          <w:p w14:paraId="450679BE"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基于国内原创技术的杜式</w:t>
            </w:r>
            <w:proofErr w:type="gramStart"/>
            <w:r w:rsidRPr="00170334">
              <w:rPr>
                <w:rFonts w:ascii="仿宋_GB2312" w:eastAsia="仿宋_GB2312" w:hAnsi="楷体" w:hint="eastAsia"/>
                <w:sz w:val="28"/>
                <w:szCs w:val="28"/>
              </w:rPr>
              <w:t>肌</w:t>
            </w:r>
            <w:proofErr w:type="gramEnd"/>
            <w:r w:rsidRPr="00170334">
              <w:rPr>
                <w:rFonts w:ascii="仿宋_GB2312" w:eastAsia="仿宋_GB2312" w:hAnsi="楷体" w:hint="eastAsia"/>
                <w:sz w:val="28"/>
                <w:szCs w:val="28"/>
              </w:rPr>
              <w:t>营养不良基因药物LE051的临床验证</w:t>
            </w:r>
          </w:p>
        </w:tc>
      </w:tr>
      <w:tr w:rsidR="00FE4AC5" w:rsidRPr="00170334" w14:paraId="37ACD26E" w14:textId="77777777" w:rsidTr="00FE4AC5">
        <w:trPr>
          <w:trHeight w:val="555"/>
        </w:trPr>
        <w:tc>
          <w:tcPr>
            <w:tcW w:w="352" w:type="pct"/>
            <w:hideMark/>
          </w:tcPr>
          <w:p w14:paraId="02BE76C2"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6</w:t>
            </w:r>
          </w:p>
        </w:tc>
        <w:tc>
          <w:tcPr>
            <w:tcW w:w="4648" w:type="pct"/>
            <w:hideMark/>
          </w:tcPr>
          <w:p w14:paraId="5FDEB3B0"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ZVS106e注射液临床试验概念性验证</w:t>
            </w:r>
          </w:p>
        </w:tc>
      </w:tr>
      <w:tr w:rsidR="00FE4AC5" w:rsidRPr="00170334" w14:paraId="133DA575" w14:textId="77777777" w:rsidTr="00FE4AC5">
        <w:trPr>
          <w:trHeight w:val="555"/>
        </w:trPr>
        <w:tc>
          <w:tcPr>
            <w:tcW w:w="352" w:type="pct"/>
            <w:hideMark/>
          </w:tcPr>
          <w:p w14:paraId="7C119203"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7</w:t>
            </w:r>
          </w:p>
        </w:tc>
        <w:tc>
          <w:tcPr>
            <w:tcW w:w="4648" w:type="pct"/>
            <w:hideMark/>
          </w:tcPr>
          <w:p w14:paraId="491B64F1"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异体γδT细胞联合</w:t>
            </w:r>
            <w:proofErr w:type="gramStart"/>
            <w:r w:rsidRPr="00170334">
              <w:rPr>
                <w:rFonts w:ascii="仿宋_GB2312" w:eastAsia="仿宋_GB2312" w:hAnsi="楷体" w:hint="eastAsia"/>
                <w:sz w:val="28"/>
                <w:szCs w:val="28"/>
              </w:rPr>
              <w:t>唑</w:t>
            </w:r>
            <w:proofErr w:type="gramEnd"/>
            <w:r w:rsidRPr="00170334">
              <w:rPr>
                <w:rFonts w:ascii="仿宋_GB2312" w:eastAsia="仿宋_GB2312" w:hAnsi="楷体" w:hint="eastAsia"/>
                <w:sz w:val="28"/>
                <w:szCs w:val="28"/>
              </w:rPr>
              <w:t>来膦酸治疗肝癌骨转移的探索性研究</w:t>
            </w:r>
          </w:p>
        </w:tc>
      </w:tr>
      <w:tr w:rsidR="00FE4AC5" w:rsidRPr="00170334" w14:paraId="5B666769" w14:textId="77777777" w:rsidTr="00FE4AC5">
        <w:trPr>
          <w:trHeight w:val="555"/>
        </w:trPr>
        <w:tc>
          <w:tcPr>
            <w:tcW w:w="352" w:type="pct"/>
            <w:hideMark/>
          </w:tcPr>
          <w:p w14:paraId="3F013213"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8</w:t>
            </w:r>
          </w:p>
        </w:tc>
        <w:tc>
          <w:tcPr>
            <w:tcW w:w="4648" w:type="pct"/>
            <w:hideMark/>
          </w:tcPr>
          <w:p w14:paraId="2BEAE210"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基于儿童过敏哮喘数字化慢病分级管理体系的大数据分析建立人工智能临床辅助决策系统</w:t>
            </w:r>
          </w:p>
        </w:tc>
      </w:tr>
      <w:tr w:rsidR="00FE4AC5" w:rsidRPr="00170334" w14:paraId="32AB5030" w14:textId="77777777" w:rsidTr="00FE4AC5">
        <w:trPr>
          <w:trHeight w:val="278"/>
        </w:trPr>
        <w:tc>
          <w:tcPr>
            <w:tcW w:w="352" w:type="pct"/>
            <w:hideMark/>
          </w:tcPr>
          <w:p w14:paraId="029A0183"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9</w:t>
            </w:r>
          </w:p>
        </w:tc>
        <w:tc>
          <w:tcPr>
            <w:tcW w:w="4648" w:type="pct"/>
            <w:hideMark/>
          </w:tcPr>
          <w:p w14:paraId="6938B450"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基于多传感技术融合的下肢运动损伤术后智能数字医疗系统</w:t>
            </w:r>
          </w:p>
        </w:tc>
      </w:tr>
      <w:tr w:rsidR="00FE4AC5" w:rsidRPr="00170334" w14:paraId="55152F53" w14:textId="77777777" w:rsidTr="00FE4AC5">
        <w:trPr>
          <w:trHeight w:val="278"/>
        </w:trPr>
        <w:tc>
          <w:tcPr>
            <w:tcW w:w="352" w:type="pct"/>
            <w:hideMark/>
          </w:tcPr>
          <w:p w14:paraId="713006D2"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10</w:t>
            </w:r>
          </w:p>
        </w:tc>
        <w:tc>
          <w:tcPr>
            <w:tcW w:w="4648" w:type="pct"/>
            <w:hideMark/>
          </w:tcPr>
          <w:p w14:paraId="5A8287C5"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脑卒中后抑郁的数字疗法</w:t>
            </w:r>
          </w:p>
        </w:tc>
      </w:tr>
      <w:tr w:rsidR="00FE4AC5" w:rsidRPr="00170334" w14:paraId="54B70228" w14:textId="77777777" w:rsidTr="00FE4AC5">
        <w:trPr>
          <w:trHeight w:val="555"/>
        </w:trPr>
        <w:tc>
          <w:tcPr>
            <w:tcW w:w="352" w:type="pct"/>
            <w:hideMark/>
          </w:tcPr>
          <w:p w14:paraId="28C577E4"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11</w:t>
            </w:r>
          </w:p>
        </w:tc>
        <w:tc>
          <w:tcPr>
            <w:tcW w:w="4648" w:type="pct"/>
            <w:hideMark/>
          </w:tcPr>
          <w:p w14:paraId="3A953F85" w14:textId="77777777" w:rsidR="00FE4AC5" w:rsidRPr="00170334" w:rsidRDefault="00FE4AC5" w:rsidP="00170334">
            <w:pPr>
              <w:jc w:val="center"/>
              <w:rPr>
                <w:rFonts w:ascii="仿宋_GB2312" w:eastAsia="仿宋_GB2312" w:hAnsi="楷体" w:hint="eastAsia"/>
                <w:sz w:val="28"/>
                <w:szCs w:val="28"/>
              </w:rPr>
            </w:pPr>
            <w:proofErr w:type="gramStart"/>
            <w:r w:rsidRPr="00170334">
              <w:rPr>
                <w:rFonts w:ascii="仿宋_GB2312" w:eastAsia="仿宋_GB2312" w:hAnsi="楷体" w:hint="eastAsia"/>
                <w:sz w:val="28"/>
                <w:szCs w:val="28"/>
              </w:rPr>
              <w:t>具身智能</w:t>
            </w:r>
            <w:proofErr w:type="gramEnd"/>
            <w:r w:rsidRPr="00170334">
              <w:rPr>
                <w:rFonts w:ascii="仿宋_GB2312" w:eastAsia="仿宋_GB2312" w:hAnsi="楷体" w:hint="eastAsia"/>
                <w:sz w:val="28"/>
                <w:szCs w:val="28"/>
              </w:rPr>
              <w:t>驱动的主动意图识别-虚拟现实交互外骨骼康复综合体的研发及应用示范</w:t>
            </w:r>
          </w:p>
        </w:tc>
      </w:tr>
      <w:tr w:rsidR="00FE4AC5" w:rsidRPr="00170334" w14:paraId="42F03EBC" w14:textId="77777777" w:rsidTr="00FE4AC5">
        <w:trPr>
          <w:trHeight w:val="555"/>
        </w:trPr>
        <w:tc>
          <w:tcPr>
            <w:tcW w:w="352" w:type="pct"/>
            <w:hideMark/>
          </w:tcPr>
          <w:p w14:paraId="0BDA900D"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12</w:t>
            </w:r>
          </w:p>
        </w:tc>
        <w:tc>
          <w:tcPr>
            <w:tcW w:w="4648" w:type="pct"/>
            <w:hideMark/>
          </w:tcPr>
          <w:p w14:paraId="5AD4FC31"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基于产前超声影像的先天性膈疝等畸形智能辅助诊断系统</w:t>
            </w:r>
          </w:p>
        </w:tc>
      </w:tr>
      <w:tr w:rsidR="00FE4AC5" w:rsidRPr="00170334" w14:paraId="7A91AEC4" w14:textId="77777777" w:rsidTr="00FE4AC5">
        <w:trPr>
          <w:trHeight w:val="555"/>
        </w:trPr>
        <w:tc>
          <w:tcPr>
            <w:tcW w:w="352" w:type="pct"/>
            <w:hideMark/>
          </w:tcPr>
          <w:p w14:paraId="15A38F96"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13</w:t>
            </w:r>
          </w:p>
        </w:tc>
        <w:tc>
          <w:tcPr>
            <w:tcW w:w="4648" w:type="pct"/>
            <w:hideMark/>
          </w:tcPr>
          <w:p w14:paraId="3EC82670"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儿童孤独症谱系障碍AI辅助诊断系统</w:t>
            </w:r>
          </w:p>
        </w:tc>
      </w:tr>
      <w:tr w:rsidR="00FE4AC5" w:rsidRPr="00170334" w14:paraId="3F7FD14A" w14:textId="77777777" w:rsidTr="00FE4AC5">
        <w:trPr>
          <w:trHeight w:val="555"/>
        </w:trPr>
        <w:tc>
          <w:tcPr>
            <w:tcW w:w="352" w:type="pct"/>
            <w:hideMark/>
          </w:tcPr>
          <w:p w14:paraId="41EA8BBD"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14</w:t>
            </w:r>
          </w:p>
        </w:tc>
        <w:tc>
          <w:tcPr>
            <w:tcW w:w="4648" w:type="pct"/>
            <w:hideMark/>
          </w:tcPr>
          <w:p w14:paraId="5DFFB949"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阴道环境智能检诊机器人</w:t>
            </w:r>
            <w:proofErr w:type="gramStart"/>
            <w:r w:rsidRPr="00170334">
              <w:rPr>
                <w:rFonts w:ascii="仿宋_GB2312" w:eastAsia="仿宋_GB2312" w:hAnsi="楷体" w:hint="eastAsia"/>
                <w:sz w:val="28"/>
                <w:szCs w:val="28"/>
              </w:rPr>
              <w:t>及数智诊疗</w:t>
            </w:r>
            <w:proofErr w:type="gramEnd"/>
            <w:r w:rsidRPr="00170334">
              <w:rPr>
                <w:rFonts w:ascii="仿宋_GB2312" w:eastAsia="仿宋_GB2312" w:hAnsi="楷体" w:hint="eastAsia"/>
                <w:sz w:val="28"/>
                <w:szCs w:val="28"/>
              </w:rPr>
              <w:t>软件平台</w:t>
            </w:r>
          </w:p>
        </w:tc>
      </w:tr>
      <w:tr w:rsidR="00FE4AC5" w:rsidRPr="00170334" w14:paraId="40D08C98" w14:textId="77777777" w:rsidTr="00FE4AC5">
        <w:trPr>
          <w:trHeight w:val="555"/>
        </w:trPr>
        <w:tc>
          <w:tcPr>
            <w:tcW w:w="352" w:type="pct"/>
            <w:hideMark/>
          </w:tcPr>
          <w:p w14:paraId="258CE42B"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15</w:t>
            </w:r>
          </w:p>
        </w:tc>
        <w:tc>
          <w:tcPr>
            <w:tcW w:w="4648" w:type="pct"/>
            <w:hideMark/>
          </w:tcPr>
          <w:p w14:paraId="291A08C2"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多维多组学生物标志物抑郁症精准用药AI辅助诊断系统</w:t>
            </w:r>
          </w:p>
        </w:tc>
      </w:tr>
      <w:tr w:rsidR="00FE4AC5" w:rsidRPr="00170334" w14:paraId="3F65CD73" w14:textId="77777777" w:rsidTr="00FE4AC5">
        <w:trPr>
          <w:trHeight w:val="555"/>
        </w:trPr>
        <w:tc>
          <w:tcPr>
            <w:tcW w:w="352" w:type="pct"/>
            <w:hideMark/>
          </w:tcPr>
          <w:p w14:paraId="1BAE8BF9"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16</w:t>
            </w:r>
          </w:p>
        </w:tc>
        <w:tc>
          <w:tcPr>
            <w:tcW w:w="4648" w:type="pct"/>
            <w:hideMark/>
          </w:tcPr>
          <w:p w14:paraId="123C8063"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基于生物纳米磁珠技术的细胞分选系统的研发及临床应用</w:t>
            </w:r>
          </w:p>
        </w:tc>
      </w:tr>
      <w:tr w:rsidR="00FE4AC5" w:rsidRPr="00170334" w14:paraId="343F2FFD" w14:textId="77777777" w:rsidTr="00FE4AC5">
        <w:trPr>
          <w:trHeight w:val="555"/>
        </w:trPr>
        <w:tc>
          <w:tcPr>
            <w:tcW w:w="352" w:type="pct"/>
            <w:hideMark/>
          </w:tcPr>
          <w:p w14:paraId="3F877C56"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17</w:t>
            </w:r>
          </w:p>
        </w:tc>
        <w:tc>
          <w:tcPr>
            <w:tcW w:w="4648" w:type="pct"/>
            <w:hideMark/>
          </w:tcPr>
          <w:p w14:paraId="4BB9B4A0"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超高灵敏度纳米</w:t>
            </w:r>
            <w:proofErr w:type="gramStart"/>
            <w:r w:rsidRPr="00170334">
              <w:rPr>
                <w:rFonts w:ascii="仿宋_GB2312" w:eastAsia="仿宋_GB2312" w:hAnsi="楷体" w:hint="eastAsia"/>
                <w:sz w:val="28"/>
                <w:szCs w:val="28"/>
              </w:rPr>
              <w:t>笼</w:t>
            </w:r>
            <w:proofErr w:type="gramEnd"/>
            <w:r w:rsidRPr="00170334">
              <w:rPr>
                <w:rFonts w:ascii="仿宋_GB2312" w:eastAsia="仿宋_GB2312" w:hAnsi="楷体" w:hint="eastAsia"/>
                <w:sz w:val="28"/>
                <w:szCs w:val="28"/>
              </w:rPr>
              <w:t>增强化学发光免疫分析平台开发及其在风湿免疫疾病检测试剂盒中的应用</w:t>
            </w:r>
          </w:p>
        </w:tc>
      </w:tr>
      <w:tr w:rsidR="00FE4AC5" w:rsidRPr="00170334" w14:paraId="05D08CC9" w14:textId="77777777" w:rsidTr="00FE4AC5">
        <w:trPr>
          <w:trHeight w:val="555"/>
        </w:trPr>
        <w:tc>
          <w:tcPr>
            <w:tcW w:w="352" w:type="pct"/>
            <w:hideMark/>
          </w:tcPr>
          <w:p w14:paraId="7720D120"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18</w:t>
            </w:r>
          </w:p>
        </w:tc>
        <w:tc>
          <w:tcPr>
            <w:tcW w:w="4648" w:type="pct"/>
            <w:hideMark/>
          </w:tcPr>
          <w:p w14:paraId="4103BF1F"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国产三代纳米孔HPV整合位点检测用于早期精准预测宫颈癌预后的试剂</w:t>
            </w:r>
            <w:proofErr w:type="gramStart"/>
            <w:r w:rsidRPr="00170334">
              <w:rPr>
                <w:rFonts w:ascii="仿宋_GB2312" w:eastAsia="仿宋_GB2312" w:hAnsi="楷体" w:hint="eastAsia"/>
                <w:sz w:val="28"/>
                <w:szCs w:val="28"/>
              </w:rPr>
              <w:t>盒开发</w:t>
            </w:r>
            <w:proofErr w:type="gramEnd"/>
          </w:p>
        </w:tc>
      </w:tr>
      <w:tr w:rsidR="00FE4AC5" w:rsidRPr="00170334" w14:paraId="7DDE6EB8" w14:textId="77777777" w:rsidTr="00FE4AC5">
        <w:trPr>
          <w:trHeight w:val="555"/>
        </w:trPr>
        <w:tc>
          <w:tcPr>
            <w:tcW w:w="352" w:type="pct"/>
            <w:hideMark/>
          </w:tcPr>
          <w:p w14:paraId="2CB5A4D5"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lastRenderedPageBreak/>
              <w:t>19</w:t>
            </w:r>
          </w:p>
        </w:tc>
        <w:tc>
          <w:tcPr>
            <w:tcW w:w="4648" w:type="pct"/>
            <w:hideMark/>
          </w:tcPr>
          <w:p w14:paraId="4F81407E"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缺血性卒中出血转化血液标记物 Occludin 蛋白片段化学发光试剂盒研发及概念验证</w:t>
            </w:r>
          </w:p>
        </w:tc>
      </w:tr>
      <w:tr w:rsidR="00FE4AC5" w:rsidRPr="00170334" w14:paraId="3C47DCC7" w14:textId="77777777" w:rsidTr="00FE4AC5">
        <w:trPr>
          <w:trHeight w:val="555"/>
        </w:trPr>
        <w:tc>
          <w:tcPr>
            <w:tcW w:w="352" w:type="pct"/>
            <w:hideMark/>
          </w:tcPr>
          <w:p w14:paraId="594A8BBE"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20</w:t>
            </w:r>
          </w:p>
        </w:tc>
        <w:tc>
          <w:tcPr>
            <w:tcW w:w="4648" w:type="pct"/>
            <w:hideMark/>
          </w:tcPr>
          <w:p w14:paraId="1BDFDE74"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检测乳腺癌筛查生物学标志物PGRMC1的高通量阵列检测技术及临床研究</w:t>
            </w:r>
          </w:p>
        </w:tc>
      </w:tr>
      <w:tr w:rsidR="00FE4AC5" w:rsidRPr="00170334" w14:paraId="134093D7" w14:textId="77777777" w:rsidTr="00FE4AC5">
        <w:trPr>
          <w:trHeight w:val="555"/>
        </w:trPr>
        <w:tc>
          <w:tcPr>
            <w:tcW w:w="352" w:type="pct"/>
            <w:hideMark/>
          </w:tcPr>
          <w:p w14:paraId="2BED80FB"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21</w:t>
            </w:r>
          </w:p>
        </w:tc>
        <w:tc>
          <w:tcPr>
            <w:tcW w:w="4648" w:type="pct"/>
            <w:hideMark/>
          </w:tcPr>
          <w:p w14:paraId="5179E9FC"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基于人工智能技术的多组学液态芯片系统对胃肠外科术后腹腔感染早期诊断的应用</w:t>
            </w:r>
          </w:p>
        </w:tc>
      </w:tr>
      <w:tr w:rsidR="00FE4AC5" w:rsidRPr="00170334" w14:paraId="31395F2B" w14:textId="77777777" w:rsidTr="00FE4AC5">
        <w:trPr>
          <w:trHeight w:val="278"/>
        </w:trPr>
        <w:tc>
          <w:tcPr>
            <w:tcW w:w="352" w:type="pct"/>
            <w:hideMark/>
          </w:tcPr>
          <w:p w14:paraId="2F746CF5"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22</w:t>
            </w:r>
          </w:p>
        </w:tc>
        <w:tc>
          <w:tcPr>
            <w:tcW w:w="4648" w:type="pct"/>
            <w:hideMark/>
          </w:tcPr>
          <w:p w14:paraId="2084C248"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医用全植入体内的高精度中枢镇痛泵的研发</w:t>
            </w:r>
          </w:p>
        </w:tc>
      </w:tr>
      <w:tr w:rsidR="00FE4AC5" w:rsidRPr="00170334" w14:paraId="4FA4E663" w14:textId="77777777" w:rsidTr="00FE4AC5">
        <w:trPr>
          <w:trHeight w:val="555"/>
        </w:trPr>
        <w:tc>
          <w:tcPr>
            <w:tcW w:w="352" w:type="pct"/>
            <w:hideMark/>
          </w:tcPr>
          <w:p w14:paraId="0104B391"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23</w:t>
            </w:r>
          </w:p>
        </w:tc>
        <w:tc>
          <w:tcPr>
            <w:tcW w:w="4648" w:type="pct"/>
            <w:hideMark/>
          </w:tcPr>
          <w:p w14:paraId="2C6964F8"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基于</w:t>
            </w:r>
            <w:proofErr w:type="gramStart"/>
            <w:r w:rsidRPr="00170334">
              <w:rPr>
                <w:rFonts w:ascii="仿宋_GB2312" w:eastAsia="仿宋_GB2312" w:hAnsi="楷体" w:hint="eastAsia"/>
                <w:sz w:val="28"/>
                <w:szCs w:val="28"/>
              </w:rPr>
              <w:t>脑机接口</w:t>
            </w:r>
            <w:proofErr w:type="gramEnd"/>
            <w:r w:rsidRPr="00170334">
              <w:rPr>
                <w:rFonts w:ascii="仿宋_GB2312" w:eastAsia="仿宋_GB2312" w:hAnsi="楷体" w:hint="eastAsia"/>
                <w:sz w:val="28"/>
                <w:szCs w:val="28"/>
              </w:rPr>
              <w:t>的</w:t>
            </w:r>
            <w:proofErr w:type="spellStart"/>
            <w:r w:rsidRPr="00170334">
              <w:rPr>
                <w:rFonts w:ascii="仿宋_GB2312" w:eastAsia="仿宋_GB2312" w:hAnsi="楷体" w:hint="eastAsia"/>
                <w:sz w:val="28"/>
                <w:szCs w:val="28"/>
              </w:rPr>
              <w:t>tVNS</w:t>
            </w:r>
            <w:proofErr w:type="spellEnd"/>
            <w:r w:rsidRPr="00170334">
              <w:rPr>
                <w:rFonts w:ascii="仿宋_GB2312" w:eastAsia="仿宋_GB2312" w:hAnsi="楷体" w:hint="eastAsia"/>
                <w:sz w:val="28"/>
                <w:szCs w:val="28"/>
              </w:rPr>
              <w:t>治疗MCI设备研发</w:t>
            </w:r>
          </w:p>
        </w:tc>
      </w:tr>
      <w:tr w:rsidR="00FE4AC5" w:rsidRPr="00170334" w14:paraId="520D6D1F" w14:textId="77777777" w:rsidTr="00FE4AC5">
        <w:trPr>
          <w:trHeight w:val="555"/>
        </w:trPr>
        <w:tc>
          <w:tcPr>
            <w:tcW w:w="352" w:type="pct"/>
            <w:hideMark/>
          </w:tcPr>
          <w:p w14:paraId="042752F0"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24</w:t>
            </w:r>
          </w:p>
        </w:tc>
        <w:tc>
          <w:tcPr>
            <w:tcW w:w="4648" w:type="pct"/>
            <w:hideMark/>
          </w:tcPr>
          <w:p w14:paraId="73A57509"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经颈静脉门腔分流术（TIPS手术）专用精准小内径支架、全覆膜血管内支架的研发</w:t>
            </w:r>
          </w:p>
        </w:tc>
      </w:tr>
      <w:tr w:rsidR="00FE4AC5" w:rsidRPr="00170334" w14:paraId="59FD9D5A" w14:textId="77777777" w:rsidTr="00FE4AC5">
        <w:trPr>
          <w:trHeight w:val="555"/>
        </w:trPr>
        <w:tc>
          <w:tcPr>
            <w:tcW w:w="352" w:type="pct"/>
            <w:hideMark/>
          </w:tcPr>
          <w:p w14:paraId="682024FC"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25</w:t>
            </w:r>
          </w:p>
        </w:tc>
        <w:tc>
          <w:tcPr>
            <w:tcW w:w="4648" w:type="pct"/>
            <w:hideMark/>
          </w:tcPr>
          <w:p w14:paraId="3437D8E0"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面向精准骨钻切的</w:t>
            </w:r>
            <w:proofErr w:type="gramStart"/>
            <w:r w:rsidRPr="00170334">
              <w:rPr>
                <w:rFonts w:ascii="仿宋_GB2312" w:eastAsia="仿宋_GB2312" w:hAnsi="楷体" w:hint="eastAsia"/>
                <w:sz w:val="28"/>
                <w:szCs w:val="28"/>
              </w:rPr>
              <w:t>铒</w:t>
            </w:r>
            <w:proofErr w:type="gramEnd"/>
            <w:r w:rsidRPr="00170334">
              <w:rPr>
                <w:rFonts w:ascii="仿宋_GB2312" w:eastAsia="仿宋_GB2312" w:hAnsi="楷体" w:hint="eastAsia"/>
                <w:sz w:val="28"/>
                <w:szCs w:val="28"/>
              </w:rPr>
              <w:t>激光机器人手术系统研制</w:t>
            </w:r>
          </w:p>
        </w:tc>
      </w:tr>
      <w:tr w:rsidR="00FE4AC5" w:rsidRPr="00170334" w14:paraId="64786CA9" w14:textId="77777777" w:rsidTr="00FE4AC5">
        <w:trPr>
          <w:trHeight w:val="555"/>
        </w:trPr>
        <w:tc>
          <w:tcPr>
            <w:tcW w:w="352" w:type="pct"/>
            <w:hideMark/>
          </w:tcPr>
          <w:p w14:paraId="718A67EC"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26</w:t>
            </w:r>
          </w:p>
        </w:tc>
        <w:tc>
          <w:tcPr>
            <w:tcW w:w="4648" w:type="pct"/>
            <w:hideMark/>
          </w:tcPr>
          <w:p w14:paraId="65C1CDF4"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辅助注射美容的精准光声成像设备研发</w:t>
            </w:r>
          </w:p>
        </w:tc>
      </w:tr>
      <w:tr w:rsidR="00FE4AC5" w:rsidRPr="00170334" w14:paraId="148F4108" w14:textId="77777777" w:rsidTr="00FE4AC5">
        <w:trPr>
          <w:trHeight w:val="278"/>
        </w:trPr>
        <w:tc>
          <w:tcPr>
            <w:tcW w:w="352" w:type="pct"/>
            <w:hideMark/>
          </w:tcPr>
          <w:p w14:paraId="7AED77D7"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27</w:t>
            </w:r>
          </w:p>
        </w:tc>
        <w:tc>
          <w:tcPr>
            <w:tcW w:w="4648" w:type="pct"/>
            <w:hideMark/>
          </w:tcPr>
          <w:p w14:paraId="031B7B41"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个性化新型带翼种植体的研发与应用</w:t>
            </w:r>
          </w:p>
        </w:tc>
      </w:tr>
      <w:tr w:rsidR="00FE4AC5" w:rsidRPr="00170334" w14:paraId="0DA26E9C" w14:textId="77777777" w:rsidTr="00FE4AC5">
        <w:trPr>
          <w:trHeight w:val="555"/>
        </w:trPr>
        <w:tc>
          <w:tcPr>
            <w:tcW w:w="352" w:type="pct"/>
            <w:hideMark/>
          </w:tcPr>
          <w:p w14:paraId="56BE7C7D"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28</w:t>
            </w:r>
          </w:p>
        </w:tc>
        <w:tc>
          <w:tcPr>
            <w:tcW w:w="4648" w:type="pct"/>
            <w:hideMark/>
          </w:tcPr>
          <w:p w14:paraId="64BAA42B"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可植入式无源脊髓电刺激智能材料的开发与验证</w:t>
            </w:r>
          </w:p>
        </w:tc>
      </w:tr>
      <w:tr w:rsidR="00FE4AC5" w:rsidRPr="00170334" w14:paraId="4360ACE8" w14:textId="77777777" w:rsidTr="00FE4AC5">
        <w:trPr>
          <w:trHeight w:val="555"/>
        </w:trPr>
        <w:tc>
          <w:tcPr>
            <w:tcW w:w="352" w:type="pct"/>
            <w:hideMark/>
          </w:tcPr>
          <w:p w14:paraId="2B7A0D85"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29</w:t>
            </w:r>
          </w:p>
        </w:tc>
        <w:tc>
          <w:tcPr>
            <w:tcW w:w="4648" w:type="pct"/>
            <w:hideMark/>
          </w:tcPr>
          <w:p w14:paraId="04657FA9"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PPESK基复合材料骨科外固定支架的制备与临床成果转化研究</w:t>
            </w:r>
          </w:p>
        </w:tc>
      </w:tr>
      <w:tr w:rsidR="00FE4AC5" w:rsidRPr="00170334" w14:paraId="09EA694C" w14:textId="77777777" w:rsidTr="00FE4AC5">
        <w:trPr>
          <w:trHeight w:val="555"/>
        </w:trPr>
        <w:tc>
          <w:tcPr>
            <w:tcW w:w="352" w:type="pct"/>
            <w:hideMark/>
          </w:tcPr>
          <w:p w14:paraId="6ED62210"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30</w:t>
            </w:r>
          </w:p>
        </w:tc>
        <w:tc>
          <w:tcPr>
            <w:tcW w:w="4648" w:type="pct"/>
            <w:hideMark/>
          </w:tcPr>
          <w:p w14:paraId="27E5B23B"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多模神经电生理术中监测设备</w:t>
            </w:r>
          </w:p>
        </w:tc>
      </w:tr>
      <w:tr w:rsidR="00FE4AC5" w:rsidRPr="00170334" w14:paraId="555E37BE" w14:textId="77777777" w:rsidTr="00FE4AC5">
        <w:trPr>
          <w:trHeight w:val="555"/>
        </w:trPr>
        <w:tc>
          <w:tcPr>
            <w:tcW w:w="352" w:type="pct"/>
            <w:hideMark/>
          </w:tcPr>
          <w:p w14:paraId="00D62F20"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31</w:t>
            </w:r>
          </w:p>
        </w:tc>
        <w:tc>
          <w:tcPr>
            <w:tcW w:w="4648" w:type="pct"/>
            <w:hideMark/>
          </w:tcPr>
          <w:p w14:paraId="33DAA00A"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辅助心脏搏动</w:t>
            </w:r>
            <w:proofErr w:type="gramStart"/>
            <w:r w:rsidRPr="00170334">
              <w:rPr>
                <w:rFonts w:ascii="仿宋_GB2312" w:eastAsia="仿宋_GB2312" w:hAnsi="楷体" w:hint="eastAsia"/>
                <w:sz w:val="28"/>
                <w:szCs w:val="28"/>
              </w:rPr>
              <w:t>泵系统</w:t>
            </w:r>
            <w:proofErr w:type="gramEnd"/>
            <w:r w:rsidRPr="00170334">
              <w:rPr>
                <w:rFonts w:ascii="仿宋_GB2312" w:eastAsia="仿宋_GB2312" w:hAnsi="楷体" w:hint="eastAsia"/>
                <w:sz w:val="28"/>
                <w:szCs w:val="28"/>
              </w:rPr>
              <w:t>及经皮心室辅助导管开发项目</w:t>
            </w:r>
          </w:p>
        </w:tc>
      </w:tr>
      <w:tr w:rsidR="00FE4AC5" w:rsidRPr="00170334" w14:paraId="5E2C20FB" w14:textId="77777777" w:rsidTr="00FE4AC5">
        <w:trPr>
          <w:trHeight w:val="555"/>
        </w:trPr>
        <w:tc>
          <w:tcPr>
            <w:tcW w:w="352" w:type="pct"/>
            <w:hideMark/>
          </w:tcPr>
          <w:p w14:paraId="1A8D54C2"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32</w:t>
            </w:r>
          </w:p>
        </w:tc>
        <w:tc>
          <w:tcPr>
            <w:tcW w:w="4648" w:type="pct"/>
            <w:hideMark/>
          </w:tcPr>
          <w:p w14:paraId="3AF95D0F"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预置人工生物主动脉瓣系统产品设计开发</w:t>
            </w:r>
          </w:p>
        </w:tc>
      </w:tr>
      <w:tr w:rsidR="00FE4AC5" w:rsidRPr="00170334" w14:paraId="3EC7E9A9" w14:textId="77777777" w:rsidTr="00FE4AC5">
        <w:trPr>
          <w:trHeight w:val="555"/>
        </w:trPr>
        <w:tc>
          <w:tcPr>
            <w:tcW w:w="352" w:type="pct"/>
            <w:hideMark/>
          </w:tcPr>
          <w:p w14:paraId="5DFA3238"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33</w:t>
            </w:r>
          </w:p>
        </w:tc>
        <w:tc>
          <w:tcPr>
            <w:tcW w:w="4648" w:type="pct"/>
            <w:hideMark/>
          </w:tcPr>
          <w:p w14:paraId="626583E8"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干眼疾病治疗设备及药物研发</w:t>
            </w:r>
          </w:p>
        </w:tc>
      </w:tr>
      <w:tr w:rsidR="00FE4AC5" w:rsidRPr="00170334" w14:paraId="7F19DC26" w14:textId="77777777" w:rsidTr="00FE4AC5">
        <w:trPr>
          <w:trHeight w:val="278"/>
        </w:trPr>
        <w:tc>
          <w:tcPr>
            <w:tcW w:w="352" w:type="pct"/>
            <w:hideMark/>
          </w:tcPr>
          <w:p w14:paraId="165BD815"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34</w:t>
            </w:r>
          </w:p>
        </w:tc>
        <w:tc>
          <w:tcPr>
            <w:tcW w:w="4648" w:type="pct"/>
            <w:hideMark/>
          </w:tcPr>
          <w:p w14:paraId="5C7D4F61" w14:textId="77777777" w:rsidR="00FE4AC5" w:rsidRPr="00170334" w:rsidRDefault="00FE4AC5" w:rsidP="00170334">
            <w:pPr>
              <w:jc w:val="center"/>
              <w:rPr>
                <w:rFonts w:ascii="仿宋_GB2312" w:eastAsia="仿宋_GB2312" w:hAnsi="楷体" w:hint="eastAsia"/>
                <w:sz w:val="28"/>
                <w:szCs w:val="28"/>
              </w:rPr>
            </w:pPr>
            <w:proofErr w:type="gramStart"/>
            <w:r w:rsidRPr="00170334">
              <w:rPr>
                <w:rFonts w:ascii="仿宋_GB2312" w:eastAsia="仿宋_GB2312" w:hAnsi="楷体" w:hint="eastAsia"/>
                <w:sz w:val="28"/>
                <w:szCs w:val="28"/>
              </w:rPr>
              <w:t>直扫式眼科</w:t>
            </w:r>
            <w:proofErr w:type="gramEnd"/>
            <w:r w:rsidRPr="00170334">
              <w:rPr>
                <w:rFonts w:ascii="仿宋_GB2312" w:eastAsia="仿宋_GB2312" w:hAnsi="楷体" w:hint="eastAsia"/>
                <w:sz w:val="28"/>
                <w:szCs w:val="28"/>
              </w:rPr>
              <w:t>术中光纤OCT研制</w:t>
            </w:r>
          </w:p>
        </w:tc>
      </w:tr>
      <w:tr w:rsidR="00FE4AC5" w:rsidRPr="00170334" w14:paraId="74A4E10A" w14:textId="77777777" w:rsidTr="00FE4AC5">
        <w:trPr>
          <w:trHeight w:val="555"/>
        </w:trPr>
        <w:tc>
          <w:tcPr>
            <w:tcW w:w="352" w:type="pct"/>
            <w:hideMark/>
          </w:tcPr>
          <w:p w14:paraId="1E1FA055"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35</w:t>
            </w:r>
          </w:p>
        </w:tc>
        <w:tc>
          <w:tcPr>
            <w:tcW w:w="4648" w:type="pct"/>
            <w:hideMark/>
          </w:tcPr>
          <w:p w14:paraId="3E56A08A"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多极</w:t>
            </w:r>
            <w:proofErr w:type="gramStart"/>
            <w:r w:rsidRPr="00170334">
              <w:rPr>
                <w:rFonts w:ascii="仿宋_GB2312" w:eastAsia="仿宋_GB2312" w:hAnsi="楷体" w:hint="eastAsia"/>
                <w:sz w:val="28"/>
                <w:szCs w:val="28"/>
              </w:rPr>
              <w:t>射频干眼治疗</w:t>
            </w:r>
            <w:proofErr w:type="gramEnd"/>
            <w:r w:rsidRPr="00170334">
              <w:rPr>
                <w:rFonts w:ascii="仿宋_GB2312" w:eastAsia="仿宋_GB2312" w:hAnsi="楷体" w:hint="eastAsia"/>
                <w:sz w:val="28"/>
                <w:szCs w:val="28"/>
              </w:rPr>
              <w:t>仪的开发、有效性、安全性验证及其转化</w:t>
            </w:r>
          </w:p>
        </w:tc>
      </w:tr>
      <w:tr w:rsidR="00FE4AC5" w:rsidRPr="00170334" w14:paraId="73193DF9" w14:textId="77777777" w:rsidTr="00FE4AC5">
        <w:trPr>
          <w:trHeight w:val="555"/>
        </w:trPr>
        <w:tc>
          <w:tcPr>
            <w:tcW w:w="352" w:type="pct"/>
            <w:hideMark/>
          </w:tcPr>
          <w:p w14:paraId="745A327E"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36</w:t>
            </w:r>
          </w:p>
        </w:tc>
        <w:tc>
          <w:tcPr>
            <w:tcW w:w="4648" w:type="pct"/>
            <w:hideMark/>
          </w:tcPr>
          <w:p w14:paraId="43500156" w14:textId="77777777" w:rsidR="00FE4AC5" w:rsidRPr="00170334" w:rsidRDefault="00FE4AC5" w:rsidP="00170334">
            <w:pPr>
              <w:jc w:val="center"/>
              <w:rPr>
                <w:rFonts w:ascii="仿宋_GB2312" w:eastAsia="仿宋_GB2312" w:hAnsi="楷体" w:hint="eastAsia"/>
                <w:sz w:val="28"/>
                <w:szCs w:val="28"/>
              </w:rPr>
            </w:pPr>
            <w:proofErr w:type="gramStart"/>
            <w:r w:rsidRPr="00170334">
              <w:rPr>
                <w:rFonts w:ascii="仿宋_GB2312" w:eastAsia="仿宋_GB2312" w:hAnsi="楷体" w:hint="eastAsia"/>
                <w:sz w:val="28"/>
                <w:szCs w:val="28"/>
              </w:rPr>
              <w:t>数智化钇</w:t>
            </w:r>
            <w:proofErr w:type="gramEnd"/>
            <w:r w:rsidRPr="00170334">
              <w:rPr>
                <w:rFonts w:ascii="仿宋_GB2312" w:eastAsia="仿宋_GB2312" w:hAnsi="楷体" w:hint="eastAsia"/>
                <w:sz w:val="28"/>
                <w:szCs w:val="28"/>
              </w:rPr>
              <w:t>[90Y]精准内放射机器人治疗系统</w:t>
            </w:r>
          </w:p>
        </w:tc>
      </w:tr>
      <w:tr w:rsidR="00FE4AC5" w:rsidRPr="00170334" w14:paraId="2DFEDD75" w14:textId="77777777" w:rsidTr="00FE4AC5">
        <w:trPr>
          <w:trHeight w:val="555"/>
        </w:trPr>
        <w:tc>
          <w:tcPr>
            <w:tcW w:w="352" w:type="pct"/>
            <w:hideMark/>
          </w:tcPr>
          <w:p w14:paraId="2A6B6A87"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37</w:t>
            </w:r>
          </w:p>
        </w:tc>
        <w:tc>
          <w:tcPr>
            <w:tcW w:w="4648" w:type="pct"/>
            <w:hideMark/>
          </w:tcPr>
          <w:p w14:paraId="75E27443"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有测压和窦道造影功能的胆道引流装置用于腹腔镜胆总管结石手术的转化验证研究</w:t>
            </w:r>
          </w:p>
        </w:tc>
      </w:tr>
      <w:tr w:rsidR="00FE4AC5" w:rsidRPr="00170334" w14:paraId="55F5262F" w14:textId="77777777" w:rsidTr="00FE4AC5">
        <w:trPr>
          <w:trHeight w:val="555"/>
        </w:trPr>
        <w:tc>
          <w:tcPr>
            <w:tcW w:w="352" w:type="pct"/>
            <w:hideMark/>
          </w:tcPr>
          <w:p w14:paraId="25829CF5"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38</w:t>
            </w:r>
          </w:p>
        </w:tc>
        <w:tc>
          <w:tcPr>
            <w:tcW w:w="4648" w:type="pct"/>
            <w:hideMark/>
          </w:tcPr>
          <w:p w14:paraId="1ECC3979" w14:textId="77777777" w:rsidR="00FE4AC5" w:rsidRPr="00170334" w:rsidRDefault="00FE4AC5" w:rsidP="00170334">
            <w:pPr>
              <w:jc w:val="center"/>
              <w:rPr>
                <w:rFonts w:ascii="仿宋_GB2312" w:eastAsia="仿宋_GB2312" w:hAnsi="楷体" w:hint="eastAsia"/>
                <w:sz w:val="28"/>
                <w:szCs w:val="28"/>
              </w:rPr>
            </w:pPr>
            <w:r w:rsidRPr="00170334">
              <w:rPr>
                <w:rFonts w:ascii="仿宋_GB2312" w:eastAsia="仿宋_GB2312" w:hAnsi="楷体" w:hint="eastAsia"/>
                <w:sz w:val="28"/>
                <w:szCs w:val="28"/>
              </w:rPr>
              <w:t>骨科微型智能定位手术机器人</w:t>
            </w:r>
          </w:p>
        </w:tc>
      </w:tr>
    </w:tbl>
    <w:p w14:paraId="7DB3DABC" w14:textId="77777777" w:rsidR="00BB7A8D" w:rsidRDefault="00BB7A8D">
      <w:pPr>
        <w:jc w:val="center"/>
        <w:rPr>
          <w:rFonts w:ascii="楷体" w:eastAsia="楷体" w:hAnsi="楷体" w:hint="eastAsia"/>
          <w:sz w:val="32"/>
          <w:szCs w:val="32"/>
        </w:rPr>
      </w:pPr>
    </w:p>
    <w:sectPr w:rsidR="00BB7A8D" w:rsidSect="00FE4AC5">
      <w:pgSz w:w="11906" w:h="16838"/>
      <w:pgMar w:top="2098" w:right="1531" w:bottom="709"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6E035" w14:textId="77777777" w:rsidR="00D82901" w:rsidRDefault="00D82901" w:rsidP="00E86842">
      <w:pPr>
        <w:spacing w:after="0" w:line="240" w:lineRule="auto"/>
      </w:pPr>
      <w:r>
        <w:separator/>
      </w:r>
    </w:p>
  </w:endnote>
  <w:endnote w:type="continuationSeparator" w:id="0">
    <w:p w14:paraId="7E650454" w14:textId="77777777" w:rsidR="00D82901" w:rsidRDefault="00D82901" w:rsidP="00E86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2466" w14:textId="77777777" w:rsidR="00D82901" w:rsidRDefault="00D82901" w:rsidP="00E86842">
      <w:pPr>
        <w:spacing w:after="0" w:line="240" w:lineRule="auto"/>
      </w:pPr>
      <w:r>
        <w:separator/>
      </w:r>
    </w:p>
  </w:footnote>
  <w:footnote w:type="continuationSeparator" w:id="0">
    <w:p w14:paraId="160D7A66" w14:textId="77777777" w:rsidR="00D82901" w:rsidRDefault="00D82901" w:rsidP="00E86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F6B"/>
    <w:rsid w:val="00036A7B"/>
    <w:rsid w:val="000F6D18"/>
    <w:rsid w:val="00135906"/>
    <w:rsid w:val="00160BD0"/>
    <w:rsid w:val="00170334"/>
    <w:rsid w:val="00183B73"/>
    <w:rsid w:val="001878C4"/>
    <w:rsid w:val="001964C6"/>
    <w:rsid w:val="00197408"/>
    <w:rsid w:val="001E48AE"/>
    <w:rsid w:val="00292940"/>
    <w:rsid w:val="00485424"/>
    <w:rsid w:val="005E51AC"/>
    <w:rsid w:val="00636908"/>
    <w:rsid w:val="006777FC"/>
    <w:rsid w:val="00690A1F"/>
    <w:rsid w:val="006A68D8"/>
    <w:rsid w:val="006B4C09"/>
    <w:rsid w:val="006F53BA"/>
    <w:rsid w:val="007A7D89"/>
    <w:rsid w:val="007B4B7E"/>
    <w:rsid w:val="00805FA8"/>
    <w:rsid w:val="00842E7C"/>
    <w:rsid w:val="00852A9C"/>
    <w:rsid w:val="00877AE1"/>
    <w:rsid w:val="008A29E0"/>
    <w:rsid w:val="008F3554"/>
    <w:rsid w:val="009774B3"/>
    <w:rsid w:val="009C77E5"/>
    <w:rsid w:val="00A4206F"/>
    <w:rsid w:val="00AE10BF"/>
    <w:rsid w:val="00AF3D7A"/>
    <w:rsid w:val="00B450F3"/>
    <w:rsid w:val="00BB7A8D"/>
    <w:rsid w:val="00C16031"/>
    <w:rsid w:val="00C2583D"/>
    <w:rsid w:val="00C428AC"/>
    <w:rsid w:val="00CB30C5"/>
    <w:rsid w:val="00CB3B16"/>
    <w:rsid w:val="00D3279B"/>
    <w:rsid w:val="00D5584D"/>
    <w:rsid w:val="00D82901"/>
    <w:rsid w:val="00DA2761"/>
    <w:rsid w:val="00DF6716"/>
    <w:rsid w:val="00E66504"/>
    <w:rsid w:val="00E86842"/>
    <w:rsid w:val="00E96D5C"/>
    <w:rsid w:val="00EE0F6B"/>
    <w:rsid w:val="00F04362"/>
    <w:rsid w:val="00F824E9"/>
    <w:rsid w:val="00FB591E"/>
    <w:rsid w:val="00FE4AC5"/>
    <w:rsid w:val="00FF720B"/>
    <w:rsid w:val="25E35E94"/>
    <w:rsid w:val="28A176B4"/>
    <w:rsid w:val="2BEB20DE"/>
    <w:rsid w:val="6890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74591"/>
  <w15:docId w15:val="{141F9803-F6C3-4BE0-B978-7AD18768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kern w:val="2"/>
      <w:sz w:val="18"/>
      <w:szCs w:val="18"/>
    </w:rPr>
  </w:style>
  <w:style w:type="character" w:customStyle="1" w:styleId="font01">
    <w:name w:val="font01"/>
    <w:basedOn w:val="a0"/>
    <w:rPr>
      <w:rFonts w:ascii="宋体" w:eastAsia="宋体" w:hAnsi="宋体" w:cs="宋体" w:hint="eastAsia"/>
      <w:color w:val="000000"/>
      <w:sz w:val="20"/>
      <w:szCs w:val="20"/>
      <w:u w:val="none"/>
    </w:rPr>
  </w:style>
  <w:style w:type="table" w:styleId="a9">
    <w:name w:val="Table Grid"/>
    <w:basedOn w:val="a1"/>
    <w:uiPriority w:val="39"/>
    <w:rsid w:val="0017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234768">
      <w:bodyDiv w:val="1"/>
      <w:marLeft w:val="0"/>
      <w:marRight w:val="0"/>
      <w:marTop w:val="0"/>
      <w:marBottom w:val="0"/>
      <w:divBdr>
        <w:top w:val="none" w:sz="0" w:space="0" w:color="auto"/>
        <w:left w:val="none" w:sz="0" w:space="0" w:color="auto"/>
        <w:bottom w:val="none" w:sz="0" w:space="0" w:color="auto"/>
        <w:right w:val="none" w:sz="0" w:space="0" w:color="auto"/>
      </w:divBdr>
    </w:div>
    <w:div w:id="1345128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598</Characters>
  <Application>Microsoft Office Word</Application>
  <DocSecurity>0</DocSecurity>
  <Lines>99</Lines>
  <Paragraphs>117</Paragraphs>
  <ScaleCrop>false</ScaleCrop>
  <Company>微软中国</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耿建琛</dc:creator>
  <cp:lastModifiedBy>nao mi</cp:lastModifiedBy>
  <cp:revision>2</cp:revision>
  <cp:lastPrinted>2022-08-18T05:36:00Z</cp:lastPrinted>
  <dcterms:created xsi:type="dcterms:W3CDTF">2025-05-19T03:51:00Z</dcterms:created>
  <dcterms:modified xsi:type="dcterms:W3CDTF">2025-05-19T03:51:00Z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