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Cs w:val="21"/>
        </w:rPr>
      </w:pPr>
      <w:bookmarkStart w:id="2" w:name="_GoBack"/>
      <w:bookmarkEnd w:id="2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2-1</w:t>
      </w:r>
    </w:p>
    <w:p>
      <w:pPr>
        <w:spacing w:line="480" w:lineRule="auto"/>
        <w:rPr>
          <w:rFonts w:ascii="宋体" w:hAnsi="宋体"/>
          <w:szCs w:val="21"/>
        </w:rPr>
      </w:pPr>
    </w:p>
    <w:p>
      <w:pPr>
        <w:spacing w:line="480" w:lineRule="exact"/>
        <w:rPr>
          <w:rFonts w:ascii="宋体" w:hAnsi="宋体"/>
          <w:b/>
          <w:bCs/>
          <w:szCs w:val="21"/>
        </w:rPr>
      </w:pPr>
    </w:p>
    <w:p>
      <w:pPr>
        <w:spacing w:line="480" w:lineRule="exact"/>
        <w:rPr>
          <w:rFonts w:ascii="宋体" w:hAnsi="宋体"/>
          <w:b/>
          <w:bCs/>
          <w:szCs w:val="21"/>
        </w:rPr>
      </w:pPr>
    </w:p>
    <w:p>
      <w:pPr>
        <w:spacing w:line="48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202</w:t>
      </w:r>
      <w:r>
        <w:rPr>
          <w:rFonts w:hint="eastAsia" w:ascii="华文中宋" w:hAnsi="华文中宋" w:eastAsia="华文中宋"/>
          <w:b/>
          <w:sz w:val="48"/>
          <w:szCs w:val="48"/>
          <w:lang w:val="en-US" w:eastAsia="zh-CN"/>
        </w:rPr>
        <w:t>4</w:t>
      </w:r>
      <w:r>
        <w:rPr>
          <w:rFonts w:hint="eastAsia" w:ascii="华文中宋" w:hAnsi="华文中宋" w:eastAsia="华文中宋"/>
          <w:b/>
          <w:sz w:val="48"/>
          <w:szCs w:val="48"/>
        </w:rPr>
        <w:t>年度北京市扩大文化和旅游</w:t>
      </w:r>
    </w:p>
    <w:p>
      <w:pPr>
        <w:spacing w:line="480" w:lineRule="auto"/>
        <w:jc w:val="center"/>
        <w:rPr>
          <w:rFonts w:ascii="华文中宋" w:hAnsi="华文中宋" w:eastAsia="华文中宋"/>
          <w:b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新消费奖励项目申报材料</w:t>
      </w:r>
    </w:p>
    <w:p>
      <w:pPr>
        <w:spacing w:line="480" w:lineRule="auto"/>
        <w:jc w:val="center"/>
        <w:rPr>
          <w:rFonts w:ascii="华文中宋" w:hAnsi="华文中宋" w:eastAsia="华文中宋"/>
          <w:bCs/>
          <w:sz w:val="32"/>
          <w:szCs w:val="32"/>
        </w:rPr>
      </w:pPr>
      <w:r>
        <w:rPr>
          <w:rFonts w:hint="eastAsia" w:ascii="华文中宋" w:hAnsi="华文中宋" w:eastAsia="华文中宋"/>
          <w:bCs/>
          <w:sz w:val="32"/>
          <w:szCs w:val="32"/>
        </w:rPr>
        <w:t>（旅游消费新场景）</w:t>
      </w: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spacing w:line="480" w:lineRule="auto"/>
        <w:rPr>
          <w:rFonts w:ascii="黑体" w:eastAsia="黑体"/>
          <w:sz w:val="44"/>
        </w:rPr>
      </w:pPr>
    </w:p>
    <w:p>
      <w:pPr>
        <w:widowControl/>
        <w:wordWrap w:val="0"/>
        <w:spacing w:line="480" w:lineRule="auto"/>
        <w:ind w:firstLine="790" w:firstLineChars="246"/>
        <w:jc w:val="left"/>
        <w:rPr>
          <w:rFonts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hAnsi="宋体" w:eastAsia="仿宋_GB2312" w:cs="宋体"/>
          <w:b/>
          <w:bCs/>
          <w:kern w:val="0"/>
          <w:sz w:val="32"/>
          <w:szCs w:val="32"/>
        </w:rPr>
        <w:t>项目名称：____________________________</w:t>
      </w:r>
    </w:p>
    <w:p>
      <w:pPr>
        <w:widowControl/>
        <w:wordWrap w:val="0"/>
        <w:spacing w:line="480" w:lineRule="auto"/>
        <w:ind w:firstLine="790" w:firstLineChars="246"/>
        <w:jc w:val="left"/>
        <w:rPr>
          <w:rFonts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hAnsi="宋体" w:eastAsia="仿宋_GB2312" w:cs="宋体"/>
          <w:b/>
          <w:bCs/>
          <w:kern w:val="0"/>
          <w:sz w:val="32"/>
          <w:szCs w:val="32"/>
        </w:rPr>
        <w:t>申报单位：____________________________（盖章）</w:t>
      </w:r>
    </w:p>
    <w:p>
      <w:pPr>
        <w:widowControl/>
        <w:wordWrap w:val="0"/>
        <w:spacing w:line="480" w:lineRule="auto"/>
        <w:ind w:firstLine="790" w:firstLineChars="246"/>
        <w:jc w:val="left"/>
        <w:rPr>
          <w:rFonts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hAnsi="宋体" w:eastAsia="仿宋_GB2312" w:cs="宋体"/>
          <w:b/>
          <w:bCs/>
          <w:kern w:val="0"/>
          <w:sz w:val="32"/>
          <w:szCs w:val="32"/>
        </w:rPr>
        <w:t>申报日期：202</w:t>
      </w:r>
      <w:r>
        <w:rPr>
          <w:rFonts w:hint="eastAsia" w:hAnsi="宋体" w:eastAsia="仿宋_GB2312" w:cs="宋体"/>
          <w:b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hAnsi="宋体" w:eastAsia="仿宋_GB2312" w:cs="宋体"/>
          <w:b/>
          <w:bCs/>
          <w:kern w:val="0"/>
          <w:sz w:val="32"/>
          <w:szCs w:val="32"/>
        </w:rPr>
        <w:t>年________月________日</w:t>
      </w:r>
    </w:p>
    <w:p>
      <w:pPr>
        <w:spacing w:line="360" w:lineRule="auto"/>
        <w:jc w:val="center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ascii="宋体" w:hAnsi="宋体"/>
          <w:b/>
          <w:bCs/>
          <w:sz w:val="44"/>
          <w:szCs w:val="44"/>
        </w:rPr>
        <w:br w:type="page"/>
      </w:r>
      <w:r>
        <w:rPr>
          <w:rFonts w:ascii="仿宋" w:hAnsi="仿宋" w:eastAsia="仿宋"/>
          <w:b/>
          <w:kern w:val="0"/>
          <w:sz w:val="32"/>
          <w:szCs w:val="32"/>
        </w:rPr>
        <w:t>202</w:t>
      </w: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b/>
          <w:kern w:val="0"/>
          <w:sz w:val="32"/>
          <w:szCs w:val="32"/>
        </w:rPr>
        <w:t>年</w:t>
      </w:r>
      <w:r>
        <w:rPr>
          <w:rFonts w:hint="eastAsia" w:ascii="仿宋" w:hAnsi="仿宋" w:eastAsia="仿宋"/>
          <w:b/>
          <w:kern w:val="0"/>
          <w:sz w:val="32"/>
          <w:szCs w:val="32"/>
        </w:rPr>
        <w:t>度北京市扩大文化和旅游新消费奖励项目申报表</w:t>
      </w:r>
    </w:p>
    <w:p>
      <w:pPr>
        <w:spacing w:line="360" w:lineRule="auto"/>
        <w:jc w:val="center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（旅游消费新场景）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3042"/>
        <w:gridCol w:w="5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200" w:lineRule="atLeast"/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项目基本信息</w:t>
            </w: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1．项目名称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2．项目开始运营时间（年/月）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  <w:u w:val="single"/>
              </w:rPr>
            </w:pPr>
            <w:r>
              <w:rPr>
                <w:rFonts w:hint="eastAsia" w:ascii="华文仿宋" w:hAnsi="华文仿宋" w:eastAsia="华文仿宋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u w:val="single"/>
              </w:rPr>
              <w:t xml:space="preserve">     </w:t>
            </w:r>
            <w:r>
              <w:rPr>
                <w:rFonts w:hint="eastAsia" w:ascii="华文仿宋" w:hAnsi="华文仿宋" w:eastAsia="华文仿宋"/>
              </w:rPr>
              <w:t>年</w:t>
            </w:r>
            <w:r>
              <w:rPr>
                <w:rFonts w:hint="eastAsia" w:ascii="华文仿宋" w:hAnsi="华文仿宋" w:eastAsia="华文仿宋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u w:val="single"/>
              </w:rPr>
              <w:t xml:space="preserve">   </w:t>
            </w:r>
            <w:r>
              <w:rPr>
                <w:rFonts w:hint="eastAsia" w:ascii="华文仿宋" w:hAnsi="华文仿宋" w:eastAsia="华文仿宋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3</w:t>
            </w:r>
            <w:r>
              <w:rPr>
                <w:rFonts w:hint="eastAsia" w:ascii="华文仿宋" w:hAnsi="华文仿宋" w:eastAsia="华文仿宋"/>
              </w:rPr>
              <w:t>．项目销售额（202</w:t>
            </w:r>
            <w:r>
              <w:rPr>
                <w:rFonts w:hint="eastAsia" w:ascii="华文仿宋" w:hAnsi="华文仿宋" w:eastAsia="华文仿宋"/>
                <w:lang w:val="en-US" w:eastAsia="zh-CN"/>
              </w:rPr>
              <w:t>4</w:t>
            </w:r>
            <w:r>
              <w:rPr>
                <w:rFonts w:hint="eastAsia" w:ascii="华文仿宋" w:hAnsi="华文仿宋" w:eastAsia="华文仿宋"/>
              </w:rPr>
              <w:t>年1月1日至202</w:t>
            </w:r>
            <w:r>
              <w:rPr>
                <w:rFonts w:hint="eastAsia" w:ascii="华文仿宋" w:hAnsi="华文仿宋" w:eastAsia="华文仿宋"/>
                <w:lang w:val="en-US" w:eastAsia="zh-CN"/>
              </w:rPr>
              <w:t>4</w:t>
            </w:r>
            <w:r>
              <w:rPr>
                <w:rFonts w:hint="eastAsia" w:ascii="华文仿宋" w:hAnsi="华文仿宋" w:eastAsia="华文仿宋"/>
              </w:rPr>
              <w:t>年1</w:t>
            </w:r>
            <w:r>
              <w:rPr>
                <w:rFonts w:ascii="华文仿宋" w:hAnsi="华文仿宋" w:eastAsia="华文仿宋"/>
              </w:rPr>
              <w:t>2</w:t>
            </w:r>
            <w:r>
              <w:rPr>
                <w:rFonts w:hint="eastAsia" w:ascii="华文仿宋" w:hAnsi="华文仿宋" w:eastAsia="华文仿宋"/>
              </w:rPr>
              <w:t>月3</w:t>
            </w:r>
            <w:r>
              <w:rPr>
                <w:rFonts w:ascii="华文仿宋" w:hAnsi="华文仿宋" w:eastAsia="华文仿宋"/>
              </w:rPr>
              <w:t>1</w:t>
            </w:r>
            <w:r>
              <w:rPr>
                <w:rFonts w:hint="eastAsia" w:ascii="华文仿宋" w:hAnsi="华文仿宋" w:eastAsia="华文仿宋"/>
              </w:rPr>
              <w:t>日内）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  <w:u w:val="single"/>
              </w:rPr>
            </w:pPr>
            <w:r>
              <w:rPr>
                <w:rFonts w:hint="eastAsia" w:ascii="华文仿宋" w:hAnsi="华文仿宋" w:eastAsia="华文仿宋"/>
                <w:u w:val="single"/>
              </w:rPr>
              <w:t xml:space="preserve">                 </w:t>
            </w:r>
            <w:r>
              <w:rPr>
                <w:rFonts w:hint="eastAsia" w:ascii="华文仿宋" w:hAnsi="华文仿宋" w:eastAsia="华文仿宋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4</w:t>
            </w:r>
            <w:r>
              <w:rPr>
                <w:rFonts w:hint="eastAsia" w:ascii="华文仿宋" w:hAnsi="华文仿宋" w:eastAsia="华文仿宋"/>
              </w:rPr>
              <w:t>．申报本项目是否同时申报或已获得市级财政其他专项资金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□是：</w:t>
            </w:r>
            <w:r>
              <w:rPr>
                <w:rFonts w:hint="eastAsia" w:ascii="华文仿宋" w:hAnsi="华文仿宋" w:eastAsia="华文仿宋"/>
                <w:u w:val="single"/>
              </w:rPr>
              <w:t xml:space="preserve">　　　　          </w:t>
            </w:r>
            <w:r>
              <w:rPr>
                <w:rFonts w:ascii="华文仿宋" w:hAnsi="华文仿宋" w:eastAsia="华文仿宋"/>
                <w:u w:val="single"/>
              </w:rPr>
              <w:t xml:space="preserve">   </w:t>
            </w:r>
            <w:r>
              <w:rPr>
                <w:rFonts w:hint="eastAsia" w:ascii="华文仿宋" w:hAnsi="华文仿宋" w:eastAsia="华文仿宋"/>
                <w:u w:val="single"/>
              </w:rPr>
              <w:t xml:space="preserve">  </w:t>
            </w:r>
            <w:r>
              <w:rPr>
                <w:rFonts w:hint="eastAsia" w:ascii="华文仿宋" w:hAnsi="华文仿宋" w:eastAsia="华文仿宋"/>
              </w:rPr>
              <w:t>（专项资金名称）</w:t>
            </w:r>
          </w:p>
          <w:p>
            <w:pPr>
              <w:spacing w:line="360" w:lineRule="auto"/>
              <w:rPr>
                <w:rFonts w:ascii="华文仿宋" w:hAnsi="华文仿宋" w:eastAsia="华文仿宋"/>
                <w:u w:val="single"/>
              </w:rPr>
            </w:pPr>
            <w:r>
              <w:rPr>
                <w:rFonts w:hint="eastAsia" w:ascii="华文仿宋" w:hAnsi="华文仿宋" w:eastAsia="华文仿宋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9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ascii="华文仿宋" w:hAnsi="华文仿宋" w:eastAsia="华文仿宋"/>
              </w:rPr>
              <w:t>5</w:t>
            </w:r>
            <w:r>
              <w:rPr>
                <w:rFonts w:hint="eastAsia" w:ascii="华文仿宋" w:hAnsi="华文仿宋" w:eastAsia="华文仿宋"/>
              </w:rPr>
              <w:t>．项目概述（不超过500字）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  <w:i/>
                <w:iCs/>
              </w:rPr>
            </w:pPr>
            <w:r>
              <w:rPr>
                <w:rFonts w:hint="eastAsia" w:ascii="华文仿宋" w:hAnsi="华文仿宋" w:eastAsia="华文仿宋"/>
                <w:i/>
                <w:iCs/>
              </w:rPr>
              <w:t>简要说明项目主题，场景规模体量、体验特点，受众群体，新技术运用情况，传统空间利用情况等。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468" w:type="dxa"/>
            <w:vMerge w:val="restart"/>
            <w:vAlign w:val="center"/>
          </w:tcPr>
          <w:p>
            <w:pPr>
              <w:spacing w:line="200" w:lineRule="atLeast"/>
              <w:jc w:val="center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申报单位基本信息</w:t>
            </w: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1．单位名称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2．注册地址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3．注册资金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4．法定代表人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</w:trPr>
        <w:tc>
          <w:tcPr>
            <w:tcW w:w="468" w:type="dxa"/>
            <w:vMerge w:val="continue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/>
              </w:rPr>
            </w:pPr>
          </w:p>
        </w:tc>
        <w:tc>
          <w:tcPr>
            <w:tcW w:w="304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5．申报单位基本情况描述（不超过300字）</w:t>
            </w:r>
          </w:p>
        </w:tc>
        <w:tc>
          <w:tcPr>
            <w:tcW w:w="5012" w:type="dxa"/>
            <w:vAlign w:val="center"/>
          </w:tcPr>
          <w:p>
            <w:pPr>
              <w:spacing w:line="200" w:lineRule="atLeast"/>
              <w:rPr>
                <w:rFonts w:ascii="华文仿宋" w:hAnsi="华文仿宋" w:eastAsia="华文仿宋"/>
              </w:rPr>
            </w:pPr>
          </w:p>
        </w:tc>
      </w:tr>
    </w:tbl>
    <w:p>
      <w:pPr>
        <w:spacing w:line="160" w:lineRule="atLeast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申报单位盖章：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line="160" w:lineRule="atLeast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法定代表人（签字）：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  <w:r>
        <w:rPr>
          <w:rFonts w:hint="eastAsia" w:ascii="华文仿宋" w:hAnsi="华文仿宋" w:eastAsia="华文仿宋"/>
          <w:sz w:val="24"/>
        </w:rPr>
        <w:t xml:space="preserve">    联系人：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</w:t>
      </w:r>
    </w:p>
    <w:p>
      <w:pPr>
        <w:spacing w:line="160" w:lineRule="atLeast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联系人手机：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</w:t>
      </w:r>
      <w:r>
        <w:rPr>
          <w:rFonts w:ascii="华文仿宋" w:hAnsi="华文仿宋" w:eastAsia="华文仿宋"/>
          <w:sz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</w:rPr>
        <w:t xml:space="preserve">    </w:t>
      </w:r>
      <w:r>
        <w:rPr>
          <w:rFonts w:ascii="华文仿宋" w:hAnsi="华文仿宋" w:eastAsia="华文仿宋"/>
          <w:sz w:val="24"/>
        </w:rPr>
        <w:t xml:space="preserve"> </w:t>
      </w:r>
      <w:r>
        <w:rPr>
          <w:rFonts w:hint="eastAsia" w:ascii="华文仿宋" w:hAnsi="华文仿宋" w:eastAsia="华文仿宋"/>
          <w:sz w:val="24"/>
        </w:rPr>
        <w:t>传  真：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</w:t>
      </w:r>
    </w:p>
    <w:p>
      <w:pPr>
        <w:spacing w:line="160" w:lineRule="atLeast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联系地址：</w:t>
      </w:r>
      <w:r>
        <w:rPr>
          <w:rFonts w:hint="eastAsia" w:ascii="华文仿宋" w:hAnsi="华文仿宋" w:eastAsia="华文仿宋"/>
          <w:sz w:val="24"/>
          <w:u w:val="single"/>
        </w:rPr>
        <w:t xml:space="preserve">　　　　　　　　　 　 　  </w:t>
      </w:r>
      <w:r>
        <w:rPr>
          <w:rFonts w:hint="eastAsia" w:ascii="华文仿宋" w:hAnsi="华文仿宋" w:eastAsia="华文仿宋"/>
          <w:sz w:val="24"/>
        </w:rPr>
        <w:t xml:space="preserve">　   邮  编： 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</w:t>
      </w:r>
    </w:p>
    <w:p>
      <w:pPr>
        <w:spacing w:line="160" w:lineRule="atLeast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电子邮箱：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</w:t>
      </w:r>
      <w:r>
        <w:rPr>
          <w:rFonts w:ascii="华文仿宋" w:hAnsi="华文仿宋" w:eastAsia="华文仿宋"/>
          <w:sz w:val="24"/>
          <w:u w:val="single"/>
        </w:rPr>
        <w:t xml:space="preserve"> </w:t>
      </w:r>
      <w:r>
        <w:rPr>
          <w:rFonts w:hint="eastAsia" w:ascii="华文仿宋" w:hAnsi="华文仿宋" w:eastAsia="华文仿宋"/>
          <w:sz w:val="24"/>
          <w:u w:val="single"/>
        </w:rPr>
        <w:t xml:space="preserve"> </w:t>
      </w:r>
      <w:r>
        <w:rPr>
          <w:rFonts w:ascii="华文仿宋" w:hAnsi="华文仿宋" w:eastAsia="华文仿宋"/>
          <w:sz w:val="24"/>
          <w:u w:val="single"/>
        </w:rPr>
        <w:t xml:space="preserve"> </w:t>
      </w:r>
      <w:r>
        <w:rPr>
          <w:rFonts w:hint="eastAsia" w:ascii="华文仿宋" w:hAnsi="华文仿宋" w:eastAsia="华文仿宋"/>
          <w:sz w:val="24"/>
          <w:u w:val="single"/>
        </w:rPr>
        <w:t xml:space="preserve">  </w:t>
      </w:r>
      <w:r>
        <w:rPr>
          <w:rFonts w:hint="eastAsia" w:ascii="华文仿宋" w:hAnsi="华文仿宋" w:eastAsia="华文仿宋"/>
          <w:sz w:val="24"/>
        </w:rPr>
        <w:t xml:space="preserve">     填表日期：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</w:t>
      </w: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line="360" w:lineRule="auto"/>
        <w:jc w:val="center"/>
        <w:rPr>
          <w:rFonts w:ascii="方正小标宋简体" w:hAnsi="仿宋" w:eastAsia="方正小标宋简体"/>
          <w:bCs/>
          <w:kern w:val="0"/>
          <w:sz w:val="32"/>
          <w:szCs w:val="32"/>
        </w:rPr>
      </w:pPr>
      <w:bookmarkStart w:id="0" w:name="_Hlk116547246"/>
    </w:p>
    <w:bookmarkEnd w:id="0"/>
    <w:p>
      <w:pPr>
        <w:jc w:val="center"/>
        <w:rPr>
          <w:rFonts w:ascii="方正小标宋简体" w:hAnsi="仿宋" w:eastAsia="方正小标宋简体"/>
          <w:bCs/>
          <w:kern w:val="0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kern w:val="0"/>
          <w:sz w:val="32"/>
          <w:szCs w:val="32"/>
        </w:rPr>
        <w:t>北京市扩大文化和旅游新消费奖励项目承诺书</w:t>
      </w:r>
    </w:p>
    <w:p>
      <w:pPr>
        <w:spacing w:line="360" w:lineRule="auto"/>
        <w:jc w:val="center"/>
        <w:rPr>
          <w:sz w:val="44"/>
          <w:szCs w:val="44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方正小标宋简体" w:eastAsia="方正小标宋简体"/>
          <w:bCs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我方自愿遵守《北京市扩大文化和旅游新消费奖励办法》中的各项规定，为保证资金的安全、合理使用，我方承诺如下：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一、我单位申请202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年度北京市扩大文化和旅游新消费奖励资金，保证所有申报材料完整真实、合法有效。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二</w:t>
      </w:r>
      <w:r>
        <w:rPr>
          <w:rFonts w:ascii="仿宋_GB2312" w:eastAsia="仿宋_GB2312"/>
          <w:sz w:val="30"/>
          <w:szCs w:val="30"/>
        </w:rPr>
        <w:t>、</w:t>
      </w:r>
      <w:r>
        <w:rPr>
          <w:rFonts w:hint="eastAsia" w:ascii="仿宋_GB2312" w:eastAsia="仿宋_GB2312"/>
          <w:sz w:val="30"/>
          <w:szCs w:val="30"/>
        </w:rPr>
        <w:t>保证</w:t>
      </w:r>
      <w:r>
        <w:rPr>
          <w:rFonts w:ascii="仿宋_GB2312" w:eastAsia="仿宋_GB2312"/>
          <w:sz w:val="30"/>
          <w:szCs w:val="30"/>
        </w:rPr>
        <w:t>所</w:t>
      </w:r>
      <w:r>
        <w:rPr>
          <w:rFonts w:hint="eastAsia" w:ascii="仿宋_GB2312" w:eastAsia="仿宋_GB2312"/>
          <w:sz w:val="30"/>
          <w:szCs w:val="30"/>
        </w:rPr>
        <w:t>申报</w:t>
      </w:r>
      <w:r>
        <w:rPr>
          <w:rFonts w:ascii="仿宋_GB2312" w:eastAsia="仿宋_GB2312"/>
          <w:sz w:val="30"/>
          <w:szCs w:val="30"/>
        </w:rPr>
        <w:t>的</w:t>
      </w:r>
      <w:r>
        <w:rPr>
          <w:rFonts w:hint="eastAsia" w:ascii="仿宋_GB2312" w:eastAsia="仿宋_GB2312"/>
          <w:sz w:val="30"/>
          <w:szCs w:val="30"/>
        </w:rPr>
        <w:t>项目不存在任何</w:t>
      </w:r>
      <w:r>
        <w:rPr>
          <w:rFonts w:ascii="仿宋_GB2312" w:eastAsia="仿宋_GB2312"/>
          <w:sz w:val="30"/>
          <w:szCs w:val="30"/>
        </w:rPr>
        <w:t>知识产权争议。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三、保证配合北京市文化和旅游局做好项目后续管理等工作。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四</w:t>
      </w:r>
      <w:r>
        <w:rPr>
          <w:rFonts w:hint="eastAsia" w:ascii="仿宋_GB2312" w:hAnsi="宋体" w:eastAsia="仿宋_GB2312"/>
          <w:sz w:val="30"/>
          <w:szCs w:val="30"/>
        </w:rPr>
        <w:t>、我方保证不会出现下列情况：</w:t>
      </w:r>
    </w:p>
    <w:p>
      <w:pPr>
        <w:widowControl/>
        <w:shd w:val="clear" w:color="auto" w:fill="FFFFFF"/>
        <w:spacing w:line="550" w:lineRule="exact"/>
        <w:ind w:firstLine="600" w:firstLineChars="200"/>
        <w:jc w:val="lef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（一）涉嫌违法犯罪，正在接受相关部门立案调查的；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（二）严重违法失信情形；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（三）申报项目已获得其他市级政府专项资金支持；</w:t>
      </w:r>
    </w:p>
    <w:p>
      <w:pPr>
        <w:spacing w:line="360" w:lineRule="auto"/>
        <w:ind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（四）申报内容与项目实际内容不一致。</w:t>
      </w:r>
    </w:p>
    <w:p>
      <w:pPr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五、</w:t>
      </w:r>
      <w:r>
        <w:rPr>
          <w:rFonts w:hint="eastAsia" w:ascii="仿宋_GB2312" w:eastAsia="仿宋_GB2312"/>
          <w:sz w:val="30"/>
          <w:szCs w:val="30"/>
        </w:rPr>
        <w:t>我方将严格遵守本承诺书中的各项条款，如有违反，愿意承担相应的法律责任并退回全部奖励资金。</w:t>
      </w:r>
    </w:p>
    <w:p>
      <w:pPr>
        <w:spacing w:line="360" w:lineRule="auto"/>
        <w:ind w:firstLine="555" w:firstLineChars="185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本承诺书自承诺方签字和盖章之日起生效。</w:t>
      </w:r>
    </w:p>
    <w:p>
      <w:pPr>
        <w:spacing w:line="360" w:lineRule="auto"/>
        <w:ind w:right="640"/>
        <w:rPr>
          <w:rFonts w:ascii="仿宋_GB2312" w:hAnsi="宋体" w:eastAsia="仿宋_GB2312"/>
          <w:sz w:val="30"/>
          <w:szCs w:val="30"/>
        </w:rPr>
      </w:pPr>
    </w:p>
    <w:p>
      <w:pPr>
        <w:spacing w:line="360" w:lineRule="auto"/>
        <w:ind w:right="640" w:firstLine="3300" w:firstLineChars="11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申报单位（盖章）：</w:t>
      </w:r>
    </w:p>
    <w:p>
      <w:pPr>
        <w:spacing w:line="360" w:lineRule="auto"/>
        <w:ind w:right="640" w:firstLine="3300" w:firstLineChars="11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法定代表人签字：</w:t>
      </w:r>
    </w:p>
    <w:p>
      <w:pPr>
        <w:spacing w:line="360" w:lineRule="auto"/>
        <w:ind w:right="640" w:firstLine="3300" w:firstLineChars="11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 xml:space="preserve">签署日期：   </w:t>
      </w:r>
      <w:r>
        <w:rPr>
          <w:rFonts w:ascii="仿宋_GB2312" w:hAnsi="宋体" w:eastAsia="仿宋_GB2312"/>
          <w:sz w:val="30"/>
          <w:szCs w:val="30"/>
        </w:rPr>
        <w:t xml:space="preserve"> </w:t>
      </w:r>
      <w:r>
        <w:rPr>
          <w:rFonts w:hint="eastAsia" w:ascii="仿宋_GB2312" w:hAnsi="宋体" w:eastAsia="仿宋_GB2312"/>
          <w:sz w:val="30"/>
          <w:szCs w:val="30"/>
        </w:rPr>
        <w:t xml:space="preserve">年  </w:t>
      </w:r>
      <w:r>
        <w:rPr>
          <w:rFonts w:ascii="仿宋_GB2312" w:hAnsi="宋体" w:eastAsia="仿宋_GB2312"/>
          <w:sz w:val="30"/>
          <w:szCs w:val="30"/>
        </w:rPr>
        <w:t xml:space="preserve"> </w:t>
      </w:r>
      <w:r>
        <w:rPr>
          <w:rFonts w:hint="eastAsia" w:ascii="仿宋_GB2312" w:hAnsi="宋体" w:eastAsia="仿宋_GB2312"/>
          <w:sz w:val="30"/>
          <w:szCs w:val="30"/>
        </w:rPr>
        <w:t xml:space="preserve">月  </w:t>
      </w:r>
      <w:r>
        <w:rPr>
          <w:rFonts w:ascii="仿宋_GB2312" w:hAnsi="宋体" w:eastAsia="仿宋_GB2312"/>
          <w:sz w:val="30"/>
          <w:szCs w:val="30"/>
        </w:rPr>
        <w:t xml:space="preserve"> </w:t>
      </w:r>
      <w:r>
        <w:rPr>
          <w:rFonts w:hint="eastAsia" w:ascii="仿宋_GB2312" w:hAnsi="宋体" w:eastAsia="仿宋_GB2312"/>
          <w:sz w:val="30"/>
          <w:szCs w:val="30"/>
        </w:rPr>
        <w:t>日</w:t>
      </w:r>
    </w:p>
    <w:p>
      <w:pPr>
        <w:jc w:val="center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仿宋" w:hAnsi="仿宋" w:eastAsia="仿宋"/>
          <w:b/>
          <w:kern w:val="0"/>
          <w:sz w:val="36"/>
          <w:szCs w:val="32"/>
        </w:rPr>
        <w:t>旅游消费新场景项目申报书编制要点</w:t>
      </w:r>
    </w:p>
    <w:p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spacing w:line="360" w:lineRule="auto"/>
        <w:ind w:firstLine="481" w:firstLineChars="20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一、申报单位概况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主要包括：单位名称，成立时间，注册资金；主营业务，财务状况；获得荣誉、知识产权情况等其他需要说明的内容。</w:t>
      </w:r>
    </w:p>
    <w:p>
      <w:pPr>
        <w:spacing w:line="360" w:lineRule="auto"/>
        <w:ind w:firstLine="481" w:firstLineChars="20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二、项目基本情况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（一）项目内容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</w:t>
      </w:r>
      <w:r>
        <w:rPr>
          <w:rFonts w:ascii="仿宋_GB2312" w:eastAsia="仿宋_GB2312"/>
          <w:sz w:val="24"/>
        </w:rPr>
        <w:t>.</w:t>
      </w:r>
      <w:r>
        <w:rPr>
          <w:rFonts w:hint="eastAsia" w:ascii="仿宋_GB2312" w:eastAsia="仿宋_GB2312"/>
          <w:sz w:val="24"/>
        </w:rPr>
        <w:t>对旅游消费新场景项目主题，场景规模体量、体验特点，受众群体，传统空间利用情况等方面进行阐述。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2</w:t>
      </w:r>
      <w:r>
        <w:rPr>
          <w:rFonts w:ascii="仿宋_GB2312" w:eastAsia="仿宋_GB2312"/>
          <w:sz w:val="24"/>
        </w:rPr>
        <w:t>.</w:t>
      </w:r>
      <w:r>
        <w:rPr>
          <w:rFonts w:hint="eastAsia" w:ascii="仿宋_GB2312" w:eastAsia="仿宋_GB2312"/>
          <w:sz w:val="24"/>
        </w:rPr>
        <w:t>对旅游消费新场景如何运用新技术（新一代三维建模、空间智能交互、空间计算、人工智能、大数据、区块链、云计算、物联网、5G/6G、4K/8K、互联网3.0、数字孪生、虚拟现实、增强现实、超高清视听）等方面进行阐述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3</w:t>
      </w:r>
      <w:r>
        <w:rPr>
          <w:rFonts w:ascii="仿宋_GB2312" w:eastAsia="仿宋_GB2312"/>
          <w:sz w:val="24"/>
        </w:rPr>
        <w:t>.</w:t>
      </w:r>
      <w:r>
        <w:rPr>
          <w:rFonts w:hint="eastAsia" w:ascii="仿宋_GB2312" w:eastAsia="仿宋_GB2312"/>
          <w:sz w:val="24"/>
        </w:rPr>
        <w:t>对项目的创新性、示范性等方面进行阐述。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（二）市场推广</w:t>
      </w:r>
    </w:p>
    <w:p>
      <w:pPr>
        <w:spacing w:line="360" w:lineRule="auto"/>
        <w:ind w:firstLine="480" w:firstLineChars="20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sz w:val="24"/>
        </w:rPr>
        <w:t>对项目宣传推广情况进行阐述。</w:t>
      </w:r>
    </w:p>
    <w:p>
      <w:pPr>
        <w:spacing w:line="360" w:lineRule="auto"/>
        <w:ind w:firstLine="481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sz w:val="24"/>
        </w:rPr>
        <w:t>三、申请奖励理由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主要从项目与相关政策的符合性；项目取得的成绩及荣誉；项目对旅游消费提升、旅游产业发展的带动作用等方面进行阐述。</w:t>
      </w:r>
    </w:p>
    <w:p>
      <w:pPr>
        <w:spacing w:line="360" w:lineRule="auto"/>
        <w:ind w:firstLine="481" w:firstLineChars="20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四、项目销售情况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主要从202</w:t>
      </w:r>
      <w:r>
        <w:rPr>
          <w:rFonts w:hint="eastAsia" w:ascii="仿宋_GB2312" w:eastAsia="仿宋_GB2312"/>
          <w:sz w:val="24"/>
          <w:lang w:val="en-US" w:eastAsia="zh-CN"/>
        </w:rPr>
        <w:t>4</w:t>
      </w:r>
      <w:r>
        <w:rPr>
          <w:rFonts w:hint="eastAsia" w:ascii="仿宋_GB2312" w:eastAsia="仿宋_GB2312"/>
          <w:sz w:val="24"/>
        </w:rPr>
        <w:t>年1月1日至202</w:t>
      </w:r>
      <w:r>
        <w:rPr>
          <w:rFonts w:hint="eastAsia" w:ascii="仿宋_GB2312" w:eastAsia="仿宋_GB2312"/>
          <w:sz w:val="24"/>
          <w:lang w:val="en-US" w:eastAsia="zh-CN"/>
        </w:rPr>
        <w:t>4</w:t>
      </w:r>
      <w:r>
        <w:rPr>
          <w:rFonts w:hint="eastAsia" w:ascii="仿宋_GB2312" w:eastAsia="仿宋_GB2312"/>
          <w:sz w:val="24"/>
        </w:rPr>
        <w:t>年1</w:t>
      </w:r>
      <w:r>
        <w:rPr>
          <w:rFonts w:ascii="仿宋_GB2312" w:eastAsia="仿宋_GB2312"/>
          <w:sz w:val="24"/>
        </w:rPr>
        <w:t>2</w:t>
      </w:r>
      <w:r>
        <w:rPr>
          <w:rFonts w:hint="eastAsia" w:ascii="仿宋_GB2312" w:eastAsia="仿宋_GB2312"/>
          <w:sz w:val="24"/>
        </w:rPr>
        <w:t>月3</w:t>
      </w:r>
      <w:r>
        <w:rPr>
          <w:rFonts w:ascii="仿宋_GB2312" w:eastAsia="仿宋_GB2312"/>
          <w:sz w:val="24"/>
        </w:rPr>
        <w:t>1</w:t>
      </w:r>
      <w:r>
        <w:rPr>
          <w:rFonts w:hint="eastAsia" w:ascii="仿宋_GB2312" w:eastAsia="仿宋_GB2312"/>
          <w:sz w:val="24"/>
        </w:rPr>
        <w:t>日内项目销售额、销售方式（渠道）等方面进行阐述。</w:t>
      </w:r>
    </w:p>
    <w:p>
      <w:pPr>
        <w:spacing w:line="360" w:lineRule="auto"/>
        <w:ind w:firstLine="481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sz w:val="24"/>
        </w:rPr>
        <w:t>五、项目绩效自评</w:t>
      </w:r>
    </w:p>
    <w:p>
      <w:pPr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社会效益：重点从</w:t>
      </w:r>
      <w:r>
        <w:rPr>
          <w:rFonts w:hint="eastAsia" w:ascii="仿宋_GB2312" w:eastAsia="仿宋_GB2312"/>
          <w:sz w:val="24"/>
        </w:rPr>
        <w:t>项目科技引领示范作用、</w:t>
      </w:r>
      <w:r>
        <w:rPr>
          <w:rFonts w:hint="eastAsia" w:ascii="仿宋_GB2312" w:hAnsi="仿宋" w:eastAsia="仿宋_GB2312"/>
          <w:sz w:val="24"/>
        </w:rPr>
        <w:t>带动旅游业发展、拉动就业等方面进行评价；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经济效益：重点从自身盈利能力、促进旅游消费效果、税收贡献等方面进行评价。</w:t>
      </w:r>
    </w:p>
    <w:p>
      <w:pPr>
        <w:spacing w:line="360" w:lineRule="auto"/>
        <w:ind w:firstLine="481" w:firstLineChars="20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六、结论评价</w:t>
      </w:r>
    </w:p>
    <w:p>
      <w:pPr>
        <w:spacing w:line="360" w:lineRule="auto"/>
        <w:ind w:firstLine="48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对项目进行总结性提炼与客观评价。</w:t>
      </w:r>
      <w:r>
        <w:rPr>
          <w:rFonts w:ascii="仿宋_GB2312" w:eastAsia="仿宋_GB2312"/>
          <w:sz w:val="24"/>
        </w:rPr>
        <w:br w:type="page"/>
      </w:r>
    </w:p>
    <w:p>
      <w:pPr>
        <w:spacing w:line="300" w:lineRule="exact"/>
        <w:rPr>
          <w:rFonts w:ascii="仿宋_GB2312" w:eastAsia="仿宋_GB2312"/>
          <w:sz w:val="24"/>
        </w:rPr>
      </w:pPr>
    </w:p>
    <w:p>
      <w:pPr>
        <w:spacing w:line="360" w:lineRule="auto"/>
        <w:jc w:val="center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旅游消费新场景项目申报书附件材料</w:t>
      </w:r>
    </w:p>
    <w:p>
      <w:pPr>
        <w:spacing w:line="300" w:lineRule="exact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附件材料请按照以下顺序装订：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1.企业法人营业执照复印件（加盖公章）；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2.</w:t>
      </w:r>
      <w:r>
        <w:rPr>
          <w:rFonts w:hint="eastAsia" w:ascii="仿宋_GB2312" w:hAnsi="仿宋" w:eastAsia="仿宋_GB2312"/>
          <w:sz w:val="28"/>
          <w:szCs w:val="28"/>
        </w:rPr>
        <w:t>申报单位2</w:t>
      </w:r>
      <w:r>
        <w:rPr>
          <w:rFonts w:ascii="仿宋_GB2312" w:hAnsi="仿宋" w:eastAsia="仿宋_GB2312"/>
          <w:sz w:val="28"/>
          <w:szCs w:val="28"/>
        </w:rPr>
        <w:t>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年度审计报告复印件；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3</w:t>
      </w:r>
      <w:r>
        <w:rPr>
          <w:rFonts w:ascii="仿宋_GB2312" w:hAnsi="仿宋" w:eastAsia="仿宋_GB2312"/>
          <w:sz w:val="28"/>
          <w:szCs w:val="28"/>
        </w:rPr>
        <w:t>.</w:t>
      </w:r>
      <w:bookmarkStart w:id="1" w:name="_Hlk115443214"/>
      <w:r>
        <w:rPr>
          <w:rFonts w:hint="eastAsia" w:ascii="仿宋_GB2312" w:hAnsi="仿宋" w:eastAsia="仿宋_GB2312"/>
          <w:sz w:val="28"/>
          <w:szCs w:val="28"/>
        </w:rPr>
        <w:t>申报单位</w:t>
      </w:r>
      <w:r>
        <w:rPr>
          <w:rFonts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年企业纳税证明</w:t>
      </w:r>
      <w:bookmarkEnd w:id="1"/>
      <w:r>
        <w:rPr>
          <w:rFonts w:hint="eastAsia" w:ascii="仿宋_GB2312" w:hAnsi="仿宋" w:eastAsia="仿宋_GB2312"/>
          <w:sz w:val="28"/>
          <w:szCs w:val="28"/>
        </w:rPr>
        <w:t>；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4.</w:t>
      </w:r>
      <w:r>
        <w:rPr>
          <w:rFonts w:hint="eastAsia" w:ascii="仿宋_GB2312" w:hAnsi="仿宋" w:eastAsia="仿宋_GB2312"/>
          <w:sz w:val="28"/>
          <w:szCs w:val="28"/>
        </w:rPr>
        <w:t>《旅游消费新场景项目销售金额明细表》；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5.</w:t>
      </w:r>
      <w:r>
        <w:rPr>
          <w:rFonts w:hint="eastAsia" w:ascii="仿宋_GB2312" w:hAnsi="仿宋" w:eastAsia="仿宋_GB2312"/>
          <w:sz w:val="28"/>
          <w:szCs w:val="28"/>
        </w:rPr>
        <w:t>项目销售水单；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6.</w:t>
      </w:r>
      <w:r>
        <w:rPr>
          <w:rFonts w:hint="eastAsia" w:ascii="仿宋_GB2312" w:hAnsi="仿宋" w:eastAsia="仿宋_GB2312"/>
          <w:sz w:val="28"/>
          <w:szCs w:val="28"/>
        </w:rPr>
        <w:t>项目销售相关合同、发票、发票查验截屏(查验网址：https://inv-veri.chinatax.gov.cn)、记账凭证和银行入账凭证等资金收入证明材料；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7.</w:t>
      </w:r>
      <w:r>
        <w:rPr>
          <w:rFonts w:hint="eastAsia" w:ascii="仿宋_GB2312" w:hAnsi="仿宋" w:eastAsia="仿宋_GB2312"/>
          <w:sz w:val="28"/>
          <w:szCs w:val="28"/>
        </w:rPr>
        <w:t>项目现场照片（4张以上）；</w:t>
      </w:r>
    </w:p>
    <w:p>
      <w:pPr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ascii="仿宋_GB2312" w:hAnsi="仿宋" w:eastAsia="仿宋_GB2312"/>
          <w:sz w:val="28"/>
          <w:szCs w:val="28"/>
        </w:rPr>
        <w:t>8.</w:t>
      </w:r>
      <w:r>
        <w:rPr>
          <w:rFonts w:hint="eastAsia" w:ascii="仿宋_GB2312" w:hAnsi="仿宋" w:eastAsia="仿宋_GB2312"/>
          <w:sz w:val="28"/>
          <w:szCs w:val="28"/>
        </w:rPr>
        <w:t>获奖证书等其他需补充的材料。</w:t>
      </w:r>
    </w:p>
    <w:p>
      <w:pPr>
        <w:rPr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0000600000000000000"/>
    <w:charset w:val="86"/>
    <w:family w:val="script"/>
    <w:pitch w:val="default"/>
    <w:sig w:usb0="800002BF" w:usb1="184F6CF8" w:usb2="00000012" w:usb3="00000000" w:csb0="00160001" w:csb1="1203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TrueTypeFonts/>
  <w:saveSubsetFonts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RiNzIxZGYyNzZkOWZmZDc5YmYxNjcyODRiYTFhZDMifQ=="/>
  </w:docVars>
  <w:rsids>
    <w:rsidRoot w:val="00E32CC5"/>
    <w:rsid w:val="00023F71"/>
    <w:rsid w:val="00041E7C"/>
    <w:rsid w:val="00081E97"/>
    <w:rsid w:val="00110E44"/>
    <w:rsid w:val="0011589B"/>
    <w:rsid w:val="0013247C"/>
    <w:rsid w:val="00171B82"/>
    <w:rsid w:val="00194221"/>
    <w:rsid w:val="00194817"/>
    <w:rsid w:val="00224127"/>
    <w:rsid w:val="00270B17"/>
    <w:rsid w:val="00296E76"/>
    <w:rsid w:val="002A2E50"/>
    <w:rsid w:val="002B52C2"/>
    <w:rsid w:val="002B737E"/>
    <w:rsid w:val="00333214"/>
    <w:rsid w:val="003508B7"/>
    <w:rsid w:val="0038050A"/>
    <w:rsid w:val="00380535"/>
    <w:rsid w:val="003F4458"/>
    <w:rsid w:val="00400272"/>
    <w:rsid w:val="00407883"/>
    <w:rsid w:val="004108B2"/>
    <w:rsid w:val="00422709"/>
    <w:rsid w:val="004A286D"/>
    <w:rsid w:val="004D2B1E"/>
    <w:rsid w:val="004E3102"/>
    <w:rsid w:val="00511746"/>
    <w:rsid w:val="00546461"/>
    <w:rsid w:val="0056728E"/>
    <w:rsid w:val="0058326F"/>
    <w:rsid w:val="00592AEF"/>
    <w:rsid w:val="005A3E21"/>
    <w:rsid w:val="00606C54"/>
    <w:rsid w:val="00640B91"/>
    <w:rsid w:val="00641045"/>
    <w:rsid w:val="006A306D"/>
    <w:rsid w:val="006C319C"/>
    <w:rsid w:val="006E218A"/>
    <w:rsid w:val="006F3474"/>
    <w:rsid w:val="0071403B"/>
    <w:rsid w:val="007A0EF0"/>
    <w:rsid w:val="007B0F3D"/>
    <w:rsid w:val="007C4584"/>
    <w:rsid w:val="007F6197"/>
    <w:rsid w:val="0081522D"/>
    <w:rsid w:val="00861F07"/>
    <w:rsid w:val="008C07B7"/>
    <w:rsid w:val="009014E3"/>
    <w:rsid w:val="00937790"/>
    <w:rsid w:val="0095079D"/>
    <w:rsid w:val="00960D21"/>
    <w:rsid w:val="009B17D5"/>
    <w:rsid w:val="009F3AE6"/>
    <w:rsid w:val="00A22F1D"/>
    <w:rsid w:val="00AC73B2"/>
    <w:rsid w:val="00AF530D"/>
    <w:rsid w:val="00AF624C"/>
    <w:rsid w:val="00B01C43"/>
    <w:rsid w:val="00B85762"/>
    <w:rsid w:val="00C5239F"/>
    <w:rsid w:val="00CA6B3B"/>
    <w:rsid w:val="00CC25D9"/>
    <w:rsid w:val="00CE162E"/>
    <w:rsid w:val="00CE47E3"/>
    <w:rsid w:val="00CE6629"/>
    <w:rsid w:val="00D45442"/>
    <w:rsid w:val="00D47BC7"/>
    <w:rsid w:val="00D60630"/>
    <w:rsid w:val="00D77DA2"/>
    <w:rsid w:val="00DB0525"/>
    <w:rsid w:val="00DB5466"/>
    <w:rsid w:val="00DC5794"/>
    <w:rsid w:val="00DD022A"/>
    <w:rsid w:val="00DD0F4F"/>
    <w:rsid w:val="00DE3B08"/>
    <w:rsid w:val="00E00CD5"/>
    <w:rsid w:val="00E253FB"/>
    <w:rsid w:val="00E32CC5"/>
    <w:rsid w:val="00E478AE"/>
    <w:rsid w:val="00E64EED"/>
    <w:rsid w:val="00E950C1"/>
    <w:rsid w:val="00EA7155"/>
    <w:rsid w:val="00F15B3A"/>
    <w:rsid w:val="00F61887"/>
    <w:rsid w:val="00FB4CBE"/>
    <w:rsid w:val="00FC5000"/>
    <w:rsid w:val="1C9A5EC8"/>
    <w:rsid w:val="5F8BEFAB"/>
    <w:rsid w:val="72BD3D73"/>
    <w:rsid w:val="7EFFA811"/>
    <w:rsid w:val="9BFC35CD"/>
    <w:rsid w:val="ADFB2CBE"/>
    <w:rsid w:val="DFD611C4"/>
    <w:rsid w:val="FDFD5230"/>
    <w:rsid w:val="FE2F943C"/>
    <w:rsid w:val="FFF7784F"/>
    <w:rsid w:val="FFFE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1337</Words>
  <Characters>1489</Characters>
  <Lines>13</Lines>
  <Paragraphs>3</Paragraphs>
  <TotalTime>0</TotalTime>
  <ScaleCrop>false</ScaleCrop>
  <LinksUpToDate>false</LinksUpToDate>
  <CharactersWithSpaces>1755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2022-09-30T15:55:00Z</dcterms:created>
  <dc:creator>Weikai</dc:creator>
  <cp:lastModifiedBy>user</cp:lastModifiedBy>
  <dcterms:modified xsi:type="dcterms:W3CDTF">2025-04-28T12:38:30Z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5B0FD7F5DF89485D9FC6C82AB89F62D2_13</vt:lpwstr>
  </property>
</Properties>
</file>