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E5C0A">
      <w:pPr>
        <w:pStyle w:val="4"/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 w14:paraId="6E6197EA">
      <w:pPr>
        <w:pStyle w:val="4"/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112C30D4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北京经济技术开发区创新型中小企业</w:t>
      </w:r>
    </w:p>
    <w:p w14:paraId="44EDCB0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拟认定名单（2025年第一批）</w:t>
      </w:r>
    </w:p>
    <w:tbl>
      <w:tblPr>
        <w:tblStyle w:val="8"/>
        <w:tblW w:w="89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4935"/>
        <w:gridCol w:w="3040"/>
      </w:tblGrid>
      <w:tr w14:paraId="2636B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1F9A32A"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序号</w:t>
            </w:r>
          </w:p>
        </w:tc>
        <w:tc>
          <w:tcPr>
            <w:tcW w:w="4935" w:type="dxa"/>
            <w:noWrap w:val="0"/>
            <w:vAlign w:val="center"/>
          </w:tcPr>
          <w:p w14:paraId="04B6B499"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企业名称</w:t>
            </w:r>
          </w:p>
        </w:tc>
        <w:tc>
          <w:tcPr>
            <w:tcW w:w="3040" w:type="dxa"/>
            <w:noWrap w:val="0"/>
            <w:vAlign w:val="center"/>
          </w:tcPr>
          <w:p w14:paraId="7A2E2F1A"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统一社会信用代码</w:t>
            </w:r>
          </w:p>
        </w:tc>
      </w:tr>
      <w:tr w14:paraId="30420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9F6C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2"/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935" w:type="dxa"/>
            <w:noWrap w:val="0"/>
            <w:vAlign w:val="center"/>
          </w:tcPr>
          <w:p w14:paraId="613C9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北京达博长城锡焊料有限公司</w:t>
            </w:r>
          </w:p>
        </w:tc>
        <w:tc>
          <w:tcPr>
            <w:tcW w:w="3040" w:type="dxa"/>
            <w:noWrap w:val="0"/>
            <w:vAlign w:val="center"/>
          </w:tcPr>
          <w:p w14:paraId="51567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91110112722600681W</w:t>
            </w:r>
          </w:p>
        </w:tc>
      </w:tr>
      <w:tr w14:paraId="142C6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83F9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935" w:type="dxa"/>
            <w:noWrap w:val="0"/>
            <w:vAlign w:val="center"/>
          </w:tcPr>
          <w:p w14:paraId="21D5C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北京宇航推进科技有限公司</w:t>
            </w:r>
          </w:p>
        </w:tc>
        <w:tc>
          <w:tcPr>
            <w:tcW w:w="3040" w:type="dxa"/>
            <w:noWrap w:val="0"/>
            <w:vAlign w:val="center"/>
          </w:tcPr>
          <w:p w14:paraId="28327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91110302MA01EAJB2W</w:t>
            </w:r>
          </w:p>
        </w:tc>
      </w:tr>
      <w:tr w14:paraId="5FC82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651C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935" w:type="dxa"/>
            <w:noWrap w:val="0"/>
            <w:vAlign w:val="center"/>
          </w:tcPr>
          <w:p w14:paraId="515ED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北京奥达智声医疗科技有限公司</w:t>
            </w:r>
          </w:p>
        </w:tc>
        <w:tc>
          <w:tcPr>
            <w:tcW w:w="3040" w:type="dxa"/>
            <w:noWrap w:val="0"/>
            <w:vAlign w:val="center"/>
          </w:tcPr>
          <w:p w14:paraId="2445E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91110108MA02M49E1K</w:t>
            </w:r>
          </w:p>
        </w:tc>
      </w:tr>
      <w:tr w14:paraId="69D6D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012A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935" w:type="dxa"/>
            <w:noWrap w:val="0"/>
            <w:vAlign w:val="center"/>
          </w:tcPr>
          <w:p w14:paraId="3315B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诚丰家具（北京）有限公司</w:t>
            </w:r>
          </w:p>
        </w:tc>
        <w:tc>
          <w:tcPr>
            <w:tcW w:w="3040" w:type="dxa"/>
            <w:noWrap w:val="0"/>
            <w:vAlign w:val="center"/>
          </w:tcPr>
          <w:p w14:paraId="6CE77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911101053067155943</w:t>
            </w:r>
          </w:p>
        </w:tc>
      </w:tr>
      <w:tr w14:paraId="291DF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D734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935" w:type="dxa"/>
            <w:noWrap w:val="0"/>
            <w:vAlign w:val="center"/>
          </w:tcPr>
          <w:p w14:paraId="3A710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北京聚辉新力科技有限公司</w:t>
            </w:r>
          </w:p>
        </w:tc>
        <w:tc>
          <w:tcPr>
            <w:tcW w:w="3040" w:type="dxa"/>
            <w:noWrap w:val="0"/>
            <w:vAlign w:val="center"/>
          </w:tcPr>
          <w:p w14:paraId="71F91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91110108MA01CEJW4E</w:t>
            </w:r>
          </w:p>
        </w:tc>
      </w:tr>
      <w:tr w14:paraId="0A740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49105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935" w:type="dxa"/>
            <w:noWrap w:val="0"/>
            <w:vAlign w:val="center"/>
          </w:tcPr>
          <w:p w14:paraId="0B93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北京盛大立得科技有限公司</w:t>
            </w:r>
          </w:p>
        </w:tc>
        <w:tc>
          <w:tcPr>
            <w:tcW w:w="3040" w:type="dxa"/>
            <w:noWrap w:val="0"/>
            <w:vAlign w:val="center"/>
          </w:tcPr>
          <w:p w14:paraId="763B4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91110106MA7G1HD843</w:t>
            </w:r>
          </w:p>
        </w:tc>
      </w:tr>
      <w:tr w14:paraId="253EA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3C26D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935" w:type="dxa"/>
            <w:noWrap w:val="0"/>
            <w:vAlign w:val="center"/>
          </w:tcPr>
          <w:p w14:paraId="1CFA9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北京远航芯科技有限公司</w:t>
            </w:r>
          </w:p>
        </w:tc>
        <w:tc>
          <w:tcPr>
            <w:tcW w:w="3040" w:type="dxa"/>
            <w:noWrap w:val="0"/>
            <w:vAlign w:val="center"/>
          </w:tcPr>
          <w:p w14:paraId="63AA2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911101055960401418</w:t>
            </w:r>
          </w:p>
        </w:tc>
      </w:tr>
      <w:tr w14:paraId="37492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D98F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935" w:type="dxa"/>
            <w:noWrap w:val="0"/>
            <w:vAlign w:val="center"/>
          </w:tcPr>
          <w:p w14:paraId="1C03A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美联众合环保设备（北京）有限公司</w:t>
            </w:r>
          </w:p>
        </w:tc>
        <w:tc>
          <w:tcPr>
            <w:tcW w:w="3040" w:type="dxa"/>
            <w:noWrap w:val="0"/>
            <w:vAlign w:val="center"/>
          </w:tcPr>
          <w:p w14:paraId="362EA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91110302MA01JHWX1N</w:t>
            </w:r>
          </w:p>
        </w:tc>
      </w:tr>
      <w:tr w14:paraId="31FF7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72CD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935" w:type="dxa"/>
            <w:noWrap w:val="0"/>
            <w:vAlign w:val="center"/>
          </w:tcPr>
          <w:p w14:paraId="5178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北京全安科技有限公司</w:t>
            </w:r>
          </w:p>
        </w:tc>
        <w:tc>
          <w:tcPr>
            <w:tcW w:w="3040" w:type="dxa"/>
            <w:noWrap w:val="0"/>
            <w:vAlign w:val="center"/>
          </w:tcPr>
          <w:p w14:paraId="12E6E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911101055604229577</w:t>
            </w:r>
          </w:p>
        </w:tc>
      </w:tr>
      <w:tr w14:paraId="1BBBE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3F36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935" w:type="dxa"/>
            <w:noWrap w:val="0"/>
            <w:vAlign w:val="center"/>
          </w:tcPr>
          <w:p w14:paraId="3C42A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北京京诚嘉宇环境科技有限公司</w:t>
            </w:r>
          </w:p>
        </w:tc>
        <w:tc>
          <w:tcPr>
            <w:tcW w:w="3040" w:type="dxa"/>
            <w:noWrap w:val="0"/>
            <w:vAlign w:val="center"/>
          </w:tcPr>
          <w:p w14:paraId="18204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911103021011112877</w:t>
            </w:r>
          </w:p>
        </w:tc>
      </w:tr>
      <w:tr w14:paraId="01882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87E7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935" w:type="dxa"/>
            <w:noWrap w:val="0"/>
            <w:vAlign w:val="center"/>
          </w:tcPr>
          <w:p w14:paraId="31AB8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多立恒（北京）信息技术有限公司</w:t>
            </w:r>
          </w:p>
        </w:tc>
        <w:tc>
          <w:tcPr>
            <w:tcW w:w="3040" w:type="dxa"/>
            <w:noWrap w:val="0"/>
            <w:vAlign w:val="center"/>
          </w:tcPr>
          <w:p w14:paraId="4C7BA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91110108080509375D</w:t>
            </w:r>
          </w:p>
        </w:tc>
      </w:tr>
      <w:tr w14:paraId="469F3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01D07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935" w:type="dxa"/>
            <w:noWrap w:val="0"/>
            <w:vAlign w:val="center"/>
          </w:tcPr>
          <w:p w14:paraId="554AE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北京引正基因科技有限公司</w:t>
            </w:r>
          </w:p>
        </w:tc>
        <w:tc>
          <w:tcPr>
            <w:tcW w:w="3040" w:type="dxa"/>
            <w:noWrap w:val="0"/>
            <w:vAlign w:val="center"/>
          </w:tcPr>
          <w:p w14:paraId="17763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91110114MA04DNBC2Y</w:t>
            </w:r>
          </w:p>
        </w:tc>
      </w:tr>
      <w:tr w14:paraId="4E05D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2F29B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935" w:type="dxa"/>
            <w:noWrap w:val="0"/>
            <w:vAlign w:val="center"/>
          </w:tcPr>
          <w:p w14:paraId="54FB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森普瑞斯（北京）细胞技术有限公司</w:t>
            </w:r>
          </w:p>
        </w:tc>
        <w:tc>
          <w:tcPr>
            <w:tcW w:w="3040" w:type="dxa"/>
            <w:noWrap w:val="0"/>
            <w:vAlign w:val="center"/>
          </w:tcPr>
          <w:p w14:paraId="48A68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91110400MA7EAF7888</w:t>
            </w:r>
          </w:p>
        </w:tc>
      </w:tr>
      <w:tr w14:paraId="76EF1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B151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935" w:type="dxa"/>
            <w:noWrap w:val="0"/>
            <w:vAlign w:val="center"/>
          </w:tcPr>
          <w:p w14:paraId="07360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云舟鸿业（北京）科技有限公司</w:t>
            </w:r>
          </w:p>
        </w:tc>
        <w:tc>
          <w:tcPr>
            <w:tcW w:w="3040" w:type="dxa"/>
            <w:noWrap w:val="0"/>
            <w:vAlign w:val="center"/>
          </w:tcPr>
          <w:p w14:paraId="4DF82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91110111MA01T3T76K</w:t>
            </w:r>
          </w:p>
        </w:tc>
      </w:tr>
      <w:tr w14:paraId="69841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2E4B7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935" w:type="dxa"/>
            <w:noWrap w:val="0"/>
            <w:vAlign w:val="center"/>
          </w:tcPr>
          <w:p w14:paraId="4844F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北京启京科技有限公司</w:t>
            </w:r>
          </w:p>
        </w:tc>
        <w:tc>
          <w:tcPr>
            <w:tcW w:w="3040" w:type="dxa"/>
            <w:noWrap w:val="0"/>
            <w:vAlign w:val="center"/>
          </w:tcPr>
          <w:p w14:paraId="604EA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91110400MA7JBCTG5F</w:t>
            </w:r>
          </w:p>
        </w:tc>
      </w:tr>
      <w:tr w14:paraId="10A7F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8006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935" w:type="dxa"/>
            <w:noWrap w:val="0"/>
            <w:vAlign w:val="center"/>
          </w:tcPr>
          <w:p w14:paraId="20F4F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北京采声科技有限公司</w:t>
            </w:r>
          </w:p>
        </w:tc>
        <w:tc>
          <w:tcPr>
            <w:tcW w:w="3040" w:type="dxa"/>
            <w:noWrap w:val="0"/>
            <w:vAlign w:val="center"/>
          </w:tcPr>
          <w:p w14:paraId="7AD14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91110108MA01T11J0M</w:t>
            </w:r>
          </w:p>
        </w:tc>
      </w:tr>
      <w:tr w14:paraId="32893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42D20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935" w:type="dxa"/>
            <w:noWrap w:val="0"/>
            <w:vAlign w:val="center"/>
          </w:tcPr>
          <w:p w14:paraId="6928D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煤科通安（北京）智控科技有限公司</w:t>
            </w:r>
          </w:p>
        </w:tc>
        <w:tc>
          <w:tcPr>
            <w:tcW w:w="3040" w:type="dxa"/>
            <w:noWrap w:val="0"/>
            <w:vAlign w:val="center"/>
          </w:tcPr>
          <w:p w14:paraId="275B1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91110400MACNNJ4375</w:t>
            </w:r>
          </w:p>
        </w:tc>
      </w:tr>
      <w:tr w14:paraId="1B4DB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8DB4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935" w:type="dxa"/>
            <w:noWrap w:val="0"/>
            <w:vAlign w:val="center"/>
          </w:tcPr>
          <w:p w14:paraId="3248E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安弗尔（北京）科技有限公司</w:t>
            </w:r>
          </w:p>
        </w:tc>
        <w:tc>
          <w:tcPr>
            <w:tcW w:w="3040" w:type="dxa"/>
            <w:noWrap w:val="0"/>
            <w:vAlign w:val="center"/>
          </w:tcPr>
          <w:p w14:paraId="581EC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91110302MA01WT2Y2M</w:t>
            </w:r>
          </w:p>
        </w:tc>
      </w:tr>
      <w:tr w14:paraId="1C8AD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272D2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935" w:type="dxa"/>
            <w:noWrap w:val="0"/>
            <w:vAlign w:val="center"/>
          </w:tcPr>
          <w:p w14:paraId="6082D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北京弘视安控科技有限公司</w:t>
            </w:r>
          </w:p>
        </w:tc>
        <w:tc>
          <w:tcPr>
            <w:tcW w:w="3040" w:type="dxa"/>
            <w:noWrap w:val="0"/>
            <w:vAlign w:val="center"/>
          </w:tcPr>
          <w:p w14:paraId="3D96A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91110302MA01R44B14</w:t>
            </w:r>
          </w:p>
        </w:tc>
      </w:tr>
      <w:tr w14:paraId="2EAB6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09425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935" w:type="dxa"/>
            <w:noWrap w:val="0"/>
            <w:vAlign w:val="center"/>
          </w:tcPr>
          <w:p w14:paraId="42E81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北京弈星科技有限公司</w:t>
            </w:r>
          </w:p>
        </w:tc>
        <w:tc>
          <w:tcPr>
            <w:tcW w:w="3040" w:type="dxa"/>
            <w:noWrap w:val="0"/>
            <w:vAlign w:val="center"/>
          </w:tcPr>
          <w:p w14:paraId="23D88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91110105MA01HGA165</w:t>
            </w:r>
          </w:p>
        </w:tc>
      </w:tr>
      <w:tr w14:paraId="3376F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3E1C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935" w:type="dxa"/>
            <w:noWrap w:val="0"/>
            <w:vAlign w:val="center"/>
          </w:tcPr>
          <w:p w14:paraId="3DCC3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再少年（北京）生物科技有限公司</w:t>
            </w:r>
          </w:p>
        </w:tc>
        <w:tc>
          <w:tcPr>
            <w:tcW w:w="3040" w:type="dxa"/>
            <w:noWrap w:val="0"/>
            <w:vAlign w:val="center"/>
          </w:tcPr>
          <w:p w14:paraId="2BAEE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91110114MA0074J662</w:t>
            </w:r>
          </w:p>
        </w:tc>
      </w:tr>
      <w:tr w14:paraId="014F1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05501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935" w:type="dxa"/>
            <w:noWrap w:val="0"/>
            <w:vAlign w:val="center"/>
          </w:tcPr>
          <w:p w14:paraId="5A4C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智慧云显（北京）科技有限公司</w:t>
            </w:r>
          </w:p>
        </w:tc>
        <w:tc>
          <w:tcPr>
            <w:tcW w:w="3040" w:type="dxa"/>
            <w:noWrap w:val="0"/>
            <w:vAlign w:val="center"/>
          </w:tcPr>
          <w:p w14:paraId="0DE19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91110111MA01E9BH8D</w:t>
            </w:r>
          </w:p>
        </w:tc>
      </w:tr>
      <w:tr w14:paraId="3EB4B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77783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935" w:type="dxa"/>
            <w:noWrap w:val="0"/>
            <w:vAlign w:val="center"/>
          </w:tcPr>
          <w:p w14:paraId="4ECE9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北鹏建筑集团有限公司</w:t>
            </w:r>
          </w:p>
        </w:tc>
        <w:tc>
          <w:tcPr>
            <w:tcW w:w="3040" w:type="dxa"/>
            <w:noWrap w:val="0"/>
            <w:vAlign w:val="center"/>
          </w:tcPr>
          <w:p w14:paraId="1E605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91110302089639870F</w:t>
            </w:r>
          </w:p>
        </w:tc>
      </w:tr>
      <w:tr w14:paraId="3900D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0D6D1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935" w:type="dxa"/>
            <w:noWrap w:val="0"/>
            <w:vAlign w:val="center"/>
          </w:tcPr>
          <w:p w14:paraId="5D688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为麦智能科技（北京）有限公司</w:t>
            </w:r>
          </w:p>
        </w:tc>
        <w:tc>
          <w:tcPr>
            <w:tcW w:w="3040" w:type="dxa"/>
            <w:noWrap w:val="0"/>
            <w:vAlign w:val="center"/>
          </w:tcPr>
          <w:p w14:paraId="7405C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91110302MA01T6RUXQ</w:t>
            </w:r>
          </w:p>
        </w:tc>
      </w:tr>
      <w:tr w14:paraId="2E24C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F55C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935" w:type="dxa"/>
            <w:noWrap w:val="0"/>
            <w:vAlign w:val="center"/>
          </w:tcPr>
          <w:p w14:paraId="78E6F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北京泰亚赛福科技发展有限责任公司</w:t>
            </w:r>
          </w:p>
        </w:tc>
        <w:tc>
          <w:tcPr>
            <w:tcW w:w="3040" w:type="dxa"/>
            <w:noWrap w:val="0"/>
            <w:vAlign w:val="center"/>
          </w:tcPr>
          <w:p w14:paraId="1B06D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911101057001407849</w:t>
            </w:r>
          </w:p>
        </w:tc>
      </w:tr>
      <w:tr w14:paraId="371A8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8B25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935" w:type="dxa"/>
            <w:noWrap w:val="0"/>
            <w:vAlign w:val="center"/>
          </w:tcPr>
          <w:p w14:paraId="510C7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黑灯科技（北京）有限公司</w:t>
            </w:r>
          </w:p>
        </w:tc>
        <w:tc>
          <w:tcPr>
            <w:tcW w:w="3040" w:type="dxa"/>
            <w:noWrap w:val="0"/>
            <w:vAlign w:val="center"/>
          </w:tcPr>
          <w:p w14:paraId="07EC6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91110112MA01FDWM98</w:t>
            </w:r>
          </w:p>
        </w:tc>
      </w:tr>
      <w:tr w14:paraId="2DD6D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396D3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935" w:type="dxa"/>
            <w:noWrap w:val="0"/>
            <w:vAlign w:val="center"/>
          </w:tcPr>
          <w:p w14:paraId="5F0C4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椰青数字科技(北京)有限公司</w:t>
            </w:r>
          </w:p>
        </w:tc>
        <w:tc>
          <w:tcPr>
            <w:tcW w:w="3040" w:type="dxa"/>
            <w:noWrap w:val="0"/>
            <w:vAlign w:val="center"/>
          </w:tcPr>
          <w:p w14:paraId="421FD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91110400MACBT92P96</w:t>
            </w:r>
          </w:p>
        </w:tc>
      </w:tr>
      <w:tr w14:paraId="76CFF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2D132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935" w:type="dxa"/>
            <w:noWrap w:val="0"/>
            <w:vAlign w:val="center"/>
          </w:tcPr>
          <w:p w14:paraId="4623B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北京敏思飞尔科技有限公司</w:t>
            </w:r>
          </w:p>
        </w:tc>
        <w:tc>
          <w:tcPr>
            <w:tcW w:w="3040" w:type="dxa"/>
            <w:noWrap w:val="0"/>
            <w:vAlign w:val="center"/>
          </w:tcPr>
          <w:p w14:paraId="4B8C4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91110108MA01BE33X5</w:t>
            </w:r>
          </w:p>
        </w:tc>
      </w:tr>
      <w:tr w14:paraId="4CBA0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056D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935" w:type="dxa"/>
            <w:noWrap w:val="0"/>
            <w:vAlign w:val="center"/>
          </w:tcPr>
          <w:p w14:paraId="0E83A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医墨（北京）医学信息技术有限公司</w:t>
            </w:r>
          </w:p>
        </w:tc>
        <w:tc>
          <w:tcPr>
            <w:tcW w:w="3040" w:type="dxa"/>
            <w:noWrap w:val="0"/>
            <w:vAlign w:val="center"/>
          </w:tcPr>
          <w:p w14:paraId="65893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91110108MA00H78BX3</w:t>
            </w:r>
          </w:p>
        </w:tc>
      </w:tr>
      <w:tr w14:paraId="2576F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477B5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935" w:type="dxa"/>
            <w:noWrap w:val="0"/>
            <w:vAlign w:val="center"/>
          </w:tcPr>
          <w:p w14:paraId="6293B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北京百奥创新科技有限公司</w:t>
            </w:r>
          </w:p>
        </w:tc>
        <w:tc>
          <w:tcPr>
            <w:tcW w:w="3040" w:type="dxa"/>
            <w:noWrap w:val="0"/>
            <w:vAlign w:val="center"/>
          </w:tcPr>
          <w:p w14:paraId="10A4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91110106MA00BWJX5G</w:t>
            </w:r>
          </w:p>
        </w:tc>
      </w:tr>
      <w:tr w14:paraId="6AF1A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B51B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935" w:type="dxa"/>
            <w:noWrap w:val="0"/>
            <w:vAlign w:val="center"/>
          </w:tcPr>
          <w:p w14:paraId="62361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北京百奥益康医药科技有限公司</w:t>
            </w:r>
          </w:p>
        </w:tc>
        <w:tc>
          <w:tcPr>
            <w:tcW w:w="3040" w:type="dxa"/>
            <w:noWrap w:val="0"/>
            <w:vAlign w:val="center"/>
          </w:tcPr>
          <w:p w14:paraId="18924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91110400MA7ER99954</w:t>
            </w:r>
          </w:p>
        </w:tc>
      </w:tr>
      <w:tr w14:paraId="752B8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1AC48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4935" w:type="dxa"/>
            <w:noWrap w:val="0"/>
            <w:vAlign w:val="center"/>
          </w:tcPr>
          <w:p w14:paraId="60705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众坤智航（北京）航空设备技术有限公司</w:t>
            </w:r>
          </w:p>
        </w:tc>
        <w:tc>
          <w:tcPr>
            <w:tcW w:w="3040" w:type="dxa"/>
            <w:noWrap w:val="0"/>
            <w:vAlign w:val="center"/>
          </w:tcPr>
          <w:p w14:paraId="6BBA1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91110113MA00BTT193</w:t>
            </w:r>
          </w:p>
        </w:tc>
      </w:tr>
      <w:tr w14:paraId="077B9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105C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4935" w:type="dxa"/>
            <w:noWrap w:val="0"/>
            <w:vAlign w:val="center"/>
          </w:tcPr>
          <w:p w14:paraId="262F1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北京海莱特科技有限公司</w:t>
            </w:r>
          </w:p>
        </w:tc>
        <w:tc>
          <w:tcPr>
            <w:tcW w:w="3040" w:type="dxa"/>
            <w:noWrap w:val="0"/>
            <w:vAlign w:val="center"/>
          </w:tcPr>
          <w:p w14:paraId="085BF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91110302692300572F</w:t>
            </w:r>
          </w:p>
        </w:tc>
      </w:tr>
      <w:tr w14:paraId="65234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0EA2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4935" w:type="dxa"/>
            <w:noWrap w:val="0"/>
            <w:vAlign w:val="center"/>
          </w:tcPr>
          <w:p w14:paraId="72C8C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北京多赢时代科技有限公司</w:t>
            </w:r>
          </w:p>
        </w:tc>
        <w:tc>
          <w:tcPr>
            <w:tcW w:w="3040" w:type="dxa"/>
            <w:noWrap w:val="0"/>
            <w:vAlign w:val="center"/>
          </w:tcPr>
          <w:p w14:paraId="0F15D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91110105766796604E</w:t>
            </w:r>
          </w:p>
        </w:tc>
      </w:tr>
      <w:tr w14:paraId="0F004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D785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4935" w:type="dxa"/>
            <w:noWrap w:val="0"/>
            <w:vAlign w:val="center"/>
          </w:tcPr>
          <w:p w14:paraId="21C8D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农旗科技（北京）有限公司</w:t>
            </w:r>
          </w:p>
        </w:tc>
        <w:tc>
          <w:tcPr>
            <w:tcW w:w="3040" w:type="dxa"/>
            <w:noWrap w:val="0"/>
            <w:vAlign w:val="center"/>
          </w:tcPr>
          <w:p w14:paraId="2CEE4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91110108MA00A4N846</w:t>
            </w:r>
          </w:p>
        </w:tc>
      </w:tr>
      <w:tr w14:paraId="081F2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5C504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4935" w:type="dxa"/>
            <w:noWrap w:val="0"/>
            <w:vAlign w:val="center"/>
          </w:tcPr>
          <w:p w14:paraId="39519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北京奇奇科技有限公司</w:t>
            </w:r>
          </w:p>
        </w:tc>
        <w:tc>
          <w:tcPr>
            <w:tcW w:w="3040" w:type="dxa"/>
            <w:noWrap w:val="0"/>
            <w:vAlign w:val="center"/>
          </w:tcPr>
          <w:p w14:paraId="1F978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911101080896376990</w:t>
            </w:r>
          </w:p>
        </w:tc>
      </w:tr>
      <w:tr w14:paraId="567CB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74FFB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4935" w:type="dxa"/>
            <w:noWrap w:val="0"/>
            <w:vAlign w:val="center"/>
          </w:tcPr>
          <w:p w14:paraId="3C2E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北京网安信科技有限责任公司</w:t>
            </w:r>
          </w:p>
        </w:tc>
        <w:tc>
          <w:tcPr>
            <w:tcW w:w="3040" w:type="dxa"/>
            <w:noWrap w:val="0"/>
            <w:vAlign w:val="center"/>
          </w:tcPr>
          <w:p w14:paraId="54F3B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91110400MAC041AK03</w:t>
            </w:r>
          </w:p>
        </w:tc>
      </w:tr>
      <w:tr w14:paraId="44C03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080B7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935" w:type="dxa"/>
            <w:noWrap w:val="0"/>
            <w:vAlign w:val="center"/>
          </w:tcPr>
          <w:p w14:paraId="3302C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永承时代（北京）体育发展有限公司</w:t>
            </w:r>
          </w:p>
        </w:tc>
        <w:tc>
          <w:tcPr>
            <w:tcW w:w="3040" w:type="dxa"/>
            <w:noWrap w:val="0"/>
            <w:vAlign w:val="center"/>
          </w:tcPr>
          <w:p w14:paraId="4932E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91110302MA01C5EA84</w:t>
            </w:r>
          </w:p>
        </w:tc>
      </w:tr>
      <w:tr w14:paraId="3A2D4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3A0E4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4935" w:type="dxa"/>
            <w:noWrap w:val="0"/>
            <w:vAlign w:val="center"/>
          </w:tcPr>
          <w:p w14:paraId="6B5D3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北京纪梵希装饰材料有限公司</w:t>
            </w:r>
          </w:p>
        </w:tc>
        <w:tc>
          <w:tcPr>
            <w:tcW w:w="3040" w:type="dxa"/>
            <w:noWrap w:val="0"/>
            <w:vAlign w:val="center"/>
          </w:tcPr>
          <w:p w14:paraId="04255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91110105MA00GF718Q</w:t>
            </w:r>
          </w:p>
        </w:tc>
      </w:tr>
      <w:tr w14:paraId="4898D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60CE7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4935" w:type="dxa"/>
            <w:noWrap w:val="0"/>
            <w:vAlign w:val="center"/>
          </w:tcPr>
          <w:p w14:paraId="0CCD7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北京万润天成建筑工程有限公司</w:t>
            </w:r>
          </w:p>
        </w:tc>
        <w:tc>
          <w:tcPr>
            <w:tcW w:w="3040" w:type="dxa"/>
            <w:noWrap w:val="0"/>
            <w:vAlign w:val="center"/>
          </w:tcPr>
          <w:p w14:paraId="42C08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91110302348285852N</w:t>
            </w:r>
          </w:p>
        </w:tc>
      </w:tr>
      <w:tr w14:paraId="7C4C7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950" w:type="dxa"/>
            <w:noWrap w:val="0"/>
            <w:vAlign w:val="center"/>
          </w:tcPr>
          <w:p w14:paraId="3AA51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4935" w:type="dxa"/>
            <w:noWrap w:val="0"/>
            <w:vAlign w:val="center"/>
          </w:tcPr>
          <w:p w14:paraId="29C96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北京富联盛通科技有限公司</w:t>
            </w:r>
          </w:p>
        </w:tc>
        <w:tc>
          <w:tcPr>
            <w:tcW w:w="3040" w:type="dxa"/>
            <w:noWrap w:val="0"/>
            <w:vAlign w:val="center"/>
          </w:tcPr>
          <w:p w14:paraId="4F625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911101150981622184</w:t>
            </w:r>
          </w:p>
        </w:tc>
      </w:tr>
      <w:bookmarkEnd w:id="0"/>
    </w:tbl>
    <w:p w14:paraId="61D18F6D">
      <w:pPr>
        <w:rPr>
          <w:rFonts w:ascii="方正小标宋简体" w:hAnsi="Times New Roman" w:eastAsia="仿宋_GB2312" w:cs="Times New Roman"/>
          <w:sz w:val="44"/>
          <w:szCs w:val="44"/>
        </w:rPr>
      </w:pPr>
      <w:bookmarkStart w:id="1" w:name="_GoBack"/>
      <w:bookmarkEnd w:id="1"/>
    </w:p>
    <w:sectPr>
      <w:pgSz w:w="11906" w:h="16838"/>
      <w:pgMar w:top="1145" w:right="1800" w:bottom="1015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A989E5E-1DA7-A024-D704-06686315FDC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1CCA402-325E-04A0-D704-066899B5E185}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方正黑体_GBK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FB9DDB84-15E6-F946-D704-0668B6806FA7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3MTY2ZThjMmUxMjU1ZDBiNTZmZmYyMzRmYzMyNGUifQ=="/>
  </w:docVars>
  <w:rsids>
    <w:rsidRoot w:val="7E2D4E2D"/>
    <w:rsid w:val="00004B4B"/>
    <w:rsid w:val="000875D6"/>
    <w:rsid w:val="00153CF4"/>
    <w:rsid w:val="00644FB5"/>
    <w:rsid w:val="00D84FC2"/>
    <w:rsid w:val="00DC19CB"/>
    <w:rsid w:val="03BB33E8"/>
    <w:rsid w:val="054D532E"/>
    <w:rsid w:val="06E43045"/>
    <w:rsid w:val="0A891B48"/>
    <w:rsid w:val="0BF54D3B"/>
    <w:rsid w:val="0CEE31B2"/>
    <w:rsid w:val="0DBC0BBA"/>
    <w:rsid w:val="0DDB7E57"/>
    <w:rsid w:val="0E7D4002"/>
    <w:rsid w:val="0E883192"/>
    <w:rsid w:val="0FD91EF8"/>
    <w:rsid w:val="103676B3"/>
    <w:rsid w:val="11A77DD3"/>
    <w:rsid w:val="12CE7324"/>
    <w:rsid w:val="151F6BAC"/>
    <w:rsid w:val="16B7707A"/>
    <w:rsid w:val="173C0FBE"/>
    <w:rsid w:val="17B772AD"/>
    <w:rsid w:val="18147312"/>
    <w:rsid w:val="1A5D1977"/>
    <w:rsid w:val="1ACB1531"/>
    <w:rsid w:val="1B397CEE"/>
    <w:rsid w:val="1B44296B"/>
    <w:rsid w:val="1C176315"/>
    <w:rsid w:val="1C2B6FAE"/>
    <w:rsid w:val="1C6E02BF"/>
    <w:rsid w:val="1CE40D14"/>
    <w:rsid w:val="1CED7836"/>
    <w:rsid w:val="1D7C0BA5"/>
    <w:rsid w:val="1DB45D52"/>
    <w:rsid w:val="1DF7774C"/>
    <w:rsid w:val="1F0834BF"/>
    <w:rsid w:val="1F602885"/>
    <w:rsid w:val="1F7014BC"/>
    <w:rsid w:val="1F857DC0"/>
    <w:rsid w:val="21C42573"/>
    <w:rsid w:val="227E4D74"/>
    <w:rsid w:val="22904958"/>
    <w:rsid w:val="22E33BBE"/>
    <w:rsid w:val="25F36EF9"/>
    <w:rsid w:val="2A7856F0"/>
    <w:rsid w:val="2C7E27DB"/>
    <w:rsid w:val="2E1A686C"/>
    <w:rsid w:val="2FC05A35"/>
    <w:rsid w:val="318E2DBF"/>
    <w:rsid w:val="3246533A"/>
    <w:rsid w:val="33FF40DB"/>
    <w:rsid w:val="36127662"/>
    <w:rsid w:val="396F9D13"/>
    <w:rsid w:val="3A5408A9"/>
    <w:rsid w:val="3CD53209"/>
    <w:rsid w:val="3FE5AB2D"/>
    <w:rsid w:val="44E70098"/>
    <w:rsid w:val="45C40FA1"/>
    <w:rsid w:val="4BCD6C2D"/>
    <w:rsid w:val="4C787DC7"/>
    <w:rsid w:val="4E08325D"/>
    <w:rsid w:val="4F3C7F01"/>
    <w:rsid w:val="51BC69A8"/>
    <w:rsid w:val="561777E0"/>
    <w:rsid w:val="56383575"/>
    <w:rsid w:val="575A07F7"/>
    <w:rsid w:val="584D2CBD"/>
    <w:rsid w:val="59337BDA"/>
    <w:rsid w:val="5CD5091E"/>
    <w:rsid w:val="5E5B30A5"/>
    <w:rsid w:val="5F66137C"/>
    <w:rsid w:val="5FDD265D"/>
    <w:rsid w:val="61E11B13"/>
    <w:rsid w:val="638E5BFC"/>
    <w:rsid w:val="66FCE930"/>
    <w:rsid w:val="6B371BB2"/>
    <w:rsid w:val="6BDC6F14"/>
    <w:rsid w:val="6DFFC05E"/>
    <w:rsid w:val="6F1D3FB9"/>
    <w:rsid w:val="70693363"/>
    <w:rsid w:val="746C03E5"/>
    <w:rsid w:val="74A37C5F"/>
    <w:rsid w:val="74DE5FD6"/>
    <w:rsid w:val="75B90985"/>
    <w:rsid w:val="7644621C"/>
    <w:rsid w:val="77B71B5C"/>
    <w:rsid w:val="78E15D24"/>
    <w:rsid w:val="7965F8F0"/>
    <w:rsid w:val="796D54E1"/>
    <w:rsid w:val="79F20909"/>
    <w:rsid w:val="7A375888"/>
    <w:rsid w:val="7B904695"/>
    <w:rsid w:val="7BFF5BFC"/>
    <w:rsid w:val="7E2D4E2D"/>
    <w:rsid w:val="7FCD6614"/>
    <w:rsid w:val="7FF3F298"/>
    <w:rsid w:val="D579CFA2"/>
    <w:rsid w:val="EFA461EA"/>
    <w:rsid w:val="F1FBE34F"/>
    <w:rsid w:val="F7F97B0E"/>
    <w:rsid w:val="FFE6EFB9"/>
    <w:rsid w:val="FFF9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rPr>
      <w:rFonts w:ascii="华文新魏" w:eastAsia="华文新魏"/>
      <w:sz w:val="36"/>
    </w:rPr>
  </w:style>
  <w:style w:type="paragraph" w:styleId="3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ascii="Calibri Light" w:hAnsi="Calibri Light"/>
      <w:b/>
      <w:bCs/>
      <w:szCs w:val="32"/>
    </w:rPr>
  </w:style>
  <w:style w:type="paragraph" w:styleId="4">
    <w:name w:val="Plain Text"/>
    <w:basedOn w:val="1"/>
    <w:autoRedefine/>
    <w:qFormat/>
    <w:uiPriority w:val="99"/>
    <w:rPr>
      <w:rFonts w:ascii="宋体" w:hAnsi="Courier New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661</Words>
  <Characters>1393</Characters>
  <Lines>24</Lines>
  <Paragraphs>6</Paragraphs>
  <TotalTime>14</TotalTime>
  <ScaleCrop>false</ScaleCrop>
  <LinksUpToDate>false</LinksUpToDate>
  <CharactersWithSpaces>1393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2022-10-15T16:24:00Z</dcterms:created>
  <dc:creator>。。。。。。</dc:creator>
  <cp:lastModifiedBy>WPS_1651118171</cp:lastModifiedBy>
  <cp:lastPrinted>2022-10-18T19:42:00Z</cp:lastPrinted>
  <dcterms:modified xsi:type="dcterms:W3CDTF">2025-04-21T16:41:59Z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9C45FE1E908E4D5DA3274D8A859B55B0</vt:lpwstr>
  </property>
  <property fmtid="{D5CDD505-2E9C-101B-9397-08002B2CF9AE}" pid="4" name="KSOTemplateDocerSaveRecord">
    <vt:lpwstr>eyJoZGlkIjoiY2I3MTY2ZThjMmUxMjU1ZDBiNTZmZmYyMzRmYzMyNGUiLCJ1c2VySWQiOiIzNjAxNjk2MTYifQ==</vt:lpwstr>
  </property>
</Properties>
</file>