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4288">
      <w:pPr>
        <w:widowControl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bidi="ar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bidi="ar"/>
        </w:rPr>
        <w:t>2</w:t>
      </w:r>
    </w:p>
    <w:p w14:paraId="5841685D">
      <w:pPr>
        <w:widowControl/>
        <w:spacing w:line="5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bidi="ar"/>
        </w:rPr>
      </w:pPr>
    </w:p>
    <w:p w14:paraId="40D6ED72">
      <w:pPr>
        <w:widowControl/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海淀区外埠人才引进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 w:bidi="ar"/>
        </w:rPr>
        <w:t>需求统计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表</w:t>
      </w:r>
    </w:p>
    <w:p w14:paraId="15FAF7A2">
      <w:pPr>
        <w:widowControl/>
        <w:spacing w:line="540" w:lineRule="exact"/>
        <w:jc w:val="center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填写说明</w:t>
      </w:r>
    </w:p>
    <w:p w14:paraId="51CF147C">
      <w:pPr>
        <w:widowControl/>
        <w:spacing w:line="54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1"/>
          <w:szCs w:val="31"/>
          <w:highlight w:val="none"/>
          <w:lang w:bidi="ar"/>
        </w:rPr>
      </w:pPr>
    </w:p>
    <w:p w14:paraId="0EF929E6">
      <w:pPr>
        <w:widowControl/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1.关于推荐人选顺序。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申报单位需按照引进的急需紧缺程度和重要性对推荐人选进行排序。如共报送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外埠人才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引进人选 3 人，其中排序第一人序号命名为 3-1，以此类推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  <w:lang w:bidi="ar"/>
        </w:rPr>
        <w:t>（特别提示：留学人员引进和外埠人才引进是两个序列，序号命名时要分别统计）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 xml:space="preserve">。 </w:t>
      </w:r>
    </w:p>
    <w:p w14:paraId="4AD71D5C">
      <w:pPr>
        <w:widowControl/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2.关于学历学位。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 xml:space="preserve">全日制和在职教育均填写最高学历学 </w:t>
      </w:r>
    </w:p>
    <w:p w14:paraId="5ABDF3C3">
      <w:pPr>
        <w:widowControl/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位以及所对应的学校专业。学历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学位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 xml:space="preserve">为下拉框选项。 </w:t>
      </w:r>
    </w:p>
    <w:p w14:paraId="2C9E30F2">
      <w:pPr>
        <w:widowControl/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3.关于职称信息。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只填写副高级及以上职称，且需提供相应证明材料。</w:t>
      </w:r>
    </w:p>
    <w:p w14:paraId="51E0BD3F">
      <w:pPr>
        <w:widowControl/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4.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关于个人工作履历。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 xml:space="preserve">从毕业后第一份工作开始填写， </w:t>
      </w:r>
    </w:p>
    <w:p w14:paraId="6B904502">
      <w:pPr>
        <w:widowControl/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 xml:space="preserve">一直填写至现工作用人单位。每条工作经历的起止时间原则 </w:t>
      </w:r>
    </w:p>
    <w:p w14:paraId="1F209FBD">
      <w:pPr>
        <w:widowControl/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 xml:space="preserve">上应连续，同一用人单位中的历次职务变化无需逐条体现， </w:t>
      </w:r>
    </w:p>
    <w:p w14:paraId="1EB30C4C">
      <w:pPr>
        <w:widowControl/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 xml:space="preserve">填写为同一条工作经历和最新职务即可。 </w:t>
      </w:r>
    </w:p>
    <w:p w14:paraId="7DA6C255">
      <w:pPr>
        <w:widowControl/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5.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关于引进依据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及条件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需求表中列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了常用引进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条款，只选一条申报。</w:t>
      </w:r>
    </w:p>
    <w:p w14:paraId="1E767139">
      <w:pPr>
        <w:widowControl/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6.关于随调随迁信息。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未成年子女随迁需符合当前计划生育政策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bidi="ar"/>
        </w:rPr>
        <w:t>（三孩及以内）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。</w:t>
      </w:r>
    </w:p>
    <w:p w14:paraId="6BB305DA">
      <w:pPr>
        <w:widowControl/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7.关于结婚时间。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处于婚姻关系存续期间的必填。</w:t>
      </w:r>
    </w:p>
    <w:p w14:paraId="08A33725">
      <w:pPr>
        <w:widowControl/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8.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关于个人应税收入。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申报人近3年应税收入以万元为单位，保留小数点后1位，不四舍五入，小数点后第2位及以后的舍去，如100.49，应填写为100.4。</w:t>
      </w:r>
    </w:p>
    <w:p w14:paraId="0FE3A9EB">
      <w:pPr>
        <w:spacing w:line="560" w:lineRule="exact"/>
        <w:ind w:firstLine="6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bidi="ar"/>
        </w:rPr>
        <w:t>9.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bidi="ar"/>
        </w:rPr>
        <w:t>关于信息变更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办理过程中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如有申请单位经办人变更（含经办人变更手机号码、邮箱地址）、申请人离职（须尽快提交撤办申请）、新生儿出生等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信息发生变化的，请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第一时间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告知。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5EFB56-EC55-4A50-A921-A68EABDA6F4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312B2F4-B939-4E8E-A488-AAA650F06E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A42525-EB16-404B-B962-FB5F48ED588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8EA4B7-A9BD-43A4-9198-72F04BE46A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6B6504E-DC92-4110-9E8B-3B8246BC1A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15178">
    <w:pPr>
      <w:pStyle w:val="2"/>
      <w:rPr>
        <w:rFonts w:asciiTheme="minorEastAsia" w:hAnsi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A2A3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A2A3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F091E9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jRlNTljNWRlNGQ0ZDM5YzY0ZjBmMDI4OTk1MDEifQ=="/>
  </w:docVars>
  <w:rsids>
    <w:rsidRoot w:val="0018734B"/>
    <w:rsid w:val="0018734B"/>
    <w:rsid w:val="001A39AF"/>
    <w:rsid w:val="004F03F3"/>
    <w:rsid w:val="006A143E"/>
    <w:rsid w:val="007C41B1"/>
    <w:rsid w:val="008977F0"/>
    <w:rsid w:val="00DA3C41"/>
    <w:rsid w:val="00DA7C17"/>
    <w:rsid w:val="00DF7231"/>
    <w:rsid w:val="036D7252"/>
    <w:rsid w:val="077C02B6"/>
    <w:rsid w:val="09AD03A9"/>
    <w:rsid w:val="0CE9794A"/>
    <w:rsid w:val="0D00310B"/>
    <w:rsid w:val="0F621C35"/>
    <w:rsid w:val="101D6787"/>
    <w:rsid w:val="10AA73F0"/>
    <w:rsid w:val="10C36704"/>
    <w:rsid w:val="11B85B3D"/>
    <w:rsid w:val="135E2E97"/>
    <w:rsid w:val="154716B1"/>
    <w:rsid w:val="1804388A"/>
    <w:rsid w:val="1812308C"/>
    <w:rsid w:val="182348CE"/>
    <w:rsid w:val="191C6EFB"/>
    <w:rsid w:val="1BE93860"/>
    <w:rsid w:val="1D692E28"/>
    <w:rsid w:val="1DBB2286"/>
    <w:rsid w:val="1DF0665E"/>
    <w:rsid w:val="1E645CA0"/>
    <w:rsid w:val="1E9C2CD8"/>
    <w:rsid w:val="1FB05136"/>
    <w:rsid w:val="20A35C0A"/>
    <w:rsid w:val="21294361"/>
    <w:rsid w:val="214316F5"/>
    <w:rsid w:val="22252D7A"/>
    <w:rsid w:val="226118D9"/>
    <w:rsid w:val="2413523C"/>
    <w:rsid w:val="25BE0AA9"/>
    <w:rsid w:val="262B2929"/>
    <w:rsid w:val="2674607E"/>
    <w:rsid w:val="269E30FB"/>
    <w:rsid w:val="26F45931"/>
    <w:rsid w:val="27670562"/>
    <w:rsid w:val="27AC1848"/>
    <w:rsid w:val="2939535D"/>
    <w:rsid w:val="2A1753E6"/>
    <w:rsid w:val="2A181589"/>
    <w:rsid w:val="2CA156F3"/>
    <w:rsid w:val="2D7C6CB7"/>
    <w:rsid w:val="3078676B"/>
    <w:rsid w:val="31E274F0"/>
    <w:rsid w:val="3260395B"/>
    <w:rsid w:val="34833D46"/>
    <w:rsid w:val="38D272A1"/>
    <w:rsid w:val="3AA10220"/>
    <w:rsid w:val="3ABD276B"/>
    <w:rsid w:val="3BF07862"/>
    <w:rsid w:val="3D033E1E"/>
    <w:rsid w:val="3D2D4B64"/>
    <w:rsid w:val="3E6E11AD"/>
    <w:rsid w:val="3ED25BE0"/>
    <w:rsid w:val="3F9051F4"/>
    <w:rsid w:val="40985F81"/>
    <w:rsid w:val="413466DE"/>
    <w:rsid w:val="429A2AEA"/>
    <w:rsid w:val="44557097"/>
    <w:rsid w:val="445F2BA7"/>
    <w:rsid w:val="44EB3558"/>
    <w:rsid w:val="454E3C7D"/>
    <w:rsid w:val="46F83973"/>
    <w:rsid w:val="4893018E"/>
    <w:rsid w:val="4ADE0D50"/>
    <w:rsid w:val="4C0D64AA"/>
    <w:rsid w:val="4D956757"/>
    <w:rsid w:val="4DF7396E"/>
    <w:rsid w:val="4ED50A4E"/>
    <w:rsid w:val="4F905455"/>
    <w:rsid w:val="535350EA"/>
    <w:rsid w:val="569357FD"/>
    <w:rsid w:val="58801DB1"/>
    <w:rsid w:val="5A2022CB"/>
    <w:rsid w:val="5A3413BD"/>
    <w:rsid w:val="5DE86A07"/>
    <w:rsid w:val="5EDD7F5D"/>
    <w:rsid w:val="5EF03716"/>
    <w:rsid w:val="5FCA1DF8"/>
    <w:rsid w:val="600B7904"/>
    <w:rsid w:val="63BF3331"/>
    <w:rsid w:val="64B74DAD"/>
    <w:rsid w:val="64E742EF"/>
    <w:rsid w:val="6644312B"/>
    <w:rsid w:val="68355718"/>
    <w:rsid w:val="68F16ADF"/>
    <w:rsid w:val="69912070"/>
    <w:rsid w:val="6AD92FF0"/>
    <w:rsid w:val="6AD95A7D"/>
    <w:rsid w:val="6B3D24B0"/>
    <w:rsid w:val="6B4A0729"/>
    <w:rsid w:val="6CDA030B"/>
    <w:rsid w:val="6D840A6F"/>
    <w:rsid w:val="6EB45CD8"/>
    <w:rsid w:val="6ECF6379"/>
    <w:rsid w:val="6EE669BA"/>
    <w:rsid w:val="6F311A17"/>
    <w:rsid w:val="70675184"/>
    <w:rsid w:val="716360A0"/>
    <w:rsid w:val="71687B5B"/>
    <w:rsid w:val="72734A0C"/>
    <w:rsid w:val="75086CAF"/>
    <w:rsid w:val="7B383D5A"/>
    <w:rsid w:val="7DE93DD1"/>
    <w:rsid w:val="7EB857AD"/>
    <w:rsid w:val="7FFB5F0D"/>
    <w:rsid w:val="FF7B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541</Words>
  <Characters>564</Characters>
  <Lines>1</Lines>
  <Paragraphs>1</Paragraphs>
  <TotalTime>1</TotalTime>
  <ScaleCrop>false</ScaleCrop>
  <LinksUpToDate>false</LinksUpToDate>
  <CharactersWithSpaces>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2024-04-30T14:53:00Z</dcterms:created>
  <dc:creator>Administrator</dc:creator>
  <cp:lastModifiedBy>wDozenw</cp:lastModifiedBy>
  <cp:lastPrinted>2024-05-20T17:58:00Z</cp:lastPrinted>
  <dcterms:modified xsi:type="dcterms:W3CDTF">2025-03-18T10:03:46Z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08D42F7CB5824BEF8C781BC7A45923A0_13</vt:lpwstr>
  </property>
  <property fmtid="{D5CDD505-2E9C-101B-9397-08002B2CF9AE}" pid="4" name="KSOTemplateDocerSaveRecord">
    <vt:lpwstr>eyJoZGlkIjoiNjg2MmY5ZDFjN2RlNGVkMjg3MTU0ZGEwYWY3NmEzMGIiLCJ1c2VySWQiOiIyMTY1MjE1MDgifQ==</vt:lpwstr>
  </property>
</Properties>
</file>