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8E" w:rsidRDefault="00FB7CF2" w:rsidP="002A228B">
      <w:pPr>
        <w:spacing w:afterLines="50"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房山区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支持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北京基金小镇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联合良乡大学城加快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促进科技成果转化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意见</w:t>
      </w:r>
    </w:p>
    <w:p w:rsidR="00F17E47" w:rsidRPr="00F17E47" w:rsidRDefault="00F17E47" w:rsidP="002A228B">
      <w:pPr>
        <w:spacing w:afterLines="50" w:line="540" w:lineRule="exact"/>
        <w:jc w:val="center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F17E47">
        <w:rPr>
          <w:rFonts w:ascii="仿宋_GB2312" w:eastAsia="仿宋_GB2312" w:hAnsi="方正小标宋简体" w:cs="方正小标宋简体" w:hint="eastAsia"/>
          <w:sz w:val="32"/>
          <w:szCs w:val="32"/>
        </w:rPr>
        <w:t>(征求意见稿)</w:t>
      </w:r>
    </w:p>
    <w:p w:rsidR="00EB258E" w:rsidRDefault="00FB7CF2" w:rsidP="002A228B">
      <w:pPr>
        <w:spacing w:line="540" w:lineRule="exact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lang/>
        </w:rPr>
        <w:t xml:space="preserve">   </w:t>
      </w:r>
      <w:r>
        <w:rPr>
          <w:rFonts w:ascii="仿宋_GB2312" w:eastAsia="仿宋_GB2312" w:cs="仿宋_GB2312"/>
          <w:sz w:val="32"/>
          <w:szCs w:val="32"/>
          <w:lang/>
        </w:rPr>
        <w:t>发展新质生产力是推动高质量发展的内在要求和重要着力点</w:t>
      </w:r>
      <w:r>
        <w:rPr>
          <w:rFonts w:ascii="仿宋_GB2312" w:eastAsia="仿宋_GB2312" w:cs="仿宋_GB2312"/>
          <w:sz w:val="32"/>
          <w:szCs w:val="32"/>
          <w:lang/>
        </w:rPr>
        <w:t>。</w:t>
      </w:r>
      <w:r>
        <w:rPr>
          <w:rFonts w:ascii="仿宋_GB2312" w:eastAsia="仿宋_GB2312" w:cs="仿宋_GB2312"/>
          <w:sz w:val="32"/>
          <w:szCs w:val="32"/>
          <w:lang/>
        </w:rPr>
        <w:t>为深入贯彻习近平总书记关于</w:t>
      </w:r>
      <w:r>
        <w:rPr>
          <w:rFonts w:ascii="仿宋_GB2312" w:eastAsia="仿宋_GB2312" w:cs="仿宋_GB2312" w:hint="eastAsia"/>
          <w:sz w:val="32"/>
          <w:szCs w:val="32"/>
          <w:lang/>
        </w:rPr>
        <w:t>“</w:t>
      </w:r>
      <w:r>
        <w:rPr>
          <w:rFonts w:ascii="仿宋_GB2312" w:eastAsia="仿宋_GB2312" w:cs="仿宋_GB2312"/>
          <w:sz w:val="32"/>
          <w:szCs w:val="32"/>
          <w:lang/>
        </w:rPr>
        <w:t>必须继续做好创新这篇大文章，推动新质生产力加快发展</w:t>
      </w:r>
      <w:r>
        <w:rPr>
          <w:rFonts w:ascii="仿宋_GB2312" w:eastAsia="仿宋_GB2312" w:cs="仿宋_GB2312" w:hint="eastAsia"/>
          <w:sz w:val="32"/>
          <w:szCs w:val="32"/>
          <w:lang/>
        </w:rPr>
        <w:t>”“</w:t>
      </w:r>
      <w:r>
        <w:rPr>
          <w:rFonts w:ascii="仿宋_GB2312" w:eastAsia="仿宋_GB2312" w:cs="仿宋_GB2312"/>
          <w:sz w:val="32"/>
          <w:szCs w:val="32"/>
          <w:lang/>
        </w:rPr>
        <w:t>在推进科技创新和科技成果转化上同时发力</w:t>
      </w:r>
      <w:r>
        <w:rPr>
          <w:rFonts w:ascii="仿宋_GB2312" w:eastAsia="仿宋_GB2312" w:cs="仿宋_GB2312" w:hint="eastAsia"/>
          <w:sz w:val="32"/>
          <w:szCs w:val="32"/>
          <w:lang/>
        </w:rPr>
        <w:t>”</w:t>
      </w:r>
      <w:r>
        <w:rPr>
          <w:rFonts w:ascii="仿宋_GB2312" w:eastAsia="仿宋_GB2312" w:cs="仿宋_GB2312"/>
          <w:sz w:val="32"/>
          <w:szCs w:val="32"/>
          <w:lang/>
        </w:rPr>
        <w:t>的重要指示精神，</w:t>
      </w:r>
      <w:r>
        <w:rPr>
          <w:rFonts w:ascii="仿宋_GB2312" w:eastAsia="仿宋_GB2312" w:cs="仿宋_GB2312" w:hint="eastAsia"/>
          <w:sz w:val="32"/>
          <w:szCs w:val="32"/>
          <w:lang/>
        </w:rPr>
        <w:t>全面落实北京市委市政</w:t>
      </w:r>
      <w:r>
        <w:rPr>
          <w:rFonts w:ascii="仿宋_GB2312" w:eastAsia="仿宋_GB2312" w:cs="仿宋_GB2312"/>
          <w:sz w:val="32"/>
          <w:szCs w:val="32"/>
          <w:lang/>
        </w:rPr>
        <w:t>府关于</w:t>
      </w:r>
      <w:r>
        <w:rPr>
          <w:rFonts w:ascii="仿宋_GB2312" w:eastAsia="仿宋_GB2312" w:cs="仿宋_GB2312"/>
          <w:sz w:val="32"/>
          <w:szCs w:val="32"/>
          <w:lang/>
        </w:rPr>
        <w:t>“</w:t>
      </w:r>
      <w:r>
        <w:rPr>
          <w:rFonts w:ascii="仿宋_GB2312" w:eastAsia="仿宋_GB2312" w:cs="仿宋_GB2312"/>
          <w:sz w:val="32"/>
          <w:szCs w:val="32"/>
          <w:lang/>
        </w:rPr>
        <w:t>强化科技创新策</w:t>
      </w:r>
      <w:r>
        <w:rPr>
          <w:rFonts w:ascii="仿宋_GB2312" w:eastAsia="仿宋_GB2312" w:cs="仿宋_GB2312" w:hint="eastAsia"/>
          <w:sz w:val="32"/>
          <w:szCs w:val="32"/>
          <w:lang/>
        </w:rPr>
        <w:t>源功能</w:t>
      </w:r>
      <w:r>
        <w:rPr>
          <w:rFonts w:ascii="仿宋_GB2312" w:eastAsia="仿宋_GB2312" w:cs="仿宋_GB2312" w:hint="eastAsia"/>
          <w:sz w:val="32"/>
          <w:szCs w:val="32"/>
          <w:lang/>
        </w:rPr>
        <w:t>”“</w:t>
      </w:r>
      <w:r>
        <w:rPr>
          <w:rFonts w:ascii="仿宋_GB2312" w:eastAsia="仿宋_GB2312" w:cs="仿宋_GB2312" w:hint="eastAsia"/>
          <w:sz w:val="32"/>
          <w:szCs w:val="32"/>
          <w:lang/>
        </w:rPr>
        <w:t>推动科技创新和产业创新融合发展</w:t>
      </w:r>
      <w:r>
        <w:rPr>
          <w:rFonts w:ascii="仿宋_GB2312" w:eastAsia="仿宋_GB2312" w:cs="仿宋_GB2312" w:hint="eastAsia"/>
          <w:sz w:val="32"/>
          <w:szCs w:val="32"/>
          <w:lang/>
        </w:rPr>
        <w:t>”</w:t>
      </w:r>
      <w:r>
        <w:rPr>
          <w:rFonts w:ascii="仿宋_GB2312" w:eastAsia="仿宋_GB2312" w:cs="仿宋_GB2312" w:hint="eastAsia"/>
          <w:sz w:val="32"/>
          <w:szCs w:val="32"/>
          <w:lang/>
        </w:rPr>
        <w:t>的任务部署</w:t>
      </w:r>
      <w:r>
        <w:rPr>
          <w:rFonts w:ascii="仿宋_GB2312" w:eastAsia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cs="仿宋_GB2312"/>
          <w:sz w:val="32"/>
          <w:szCs w:val="32"/>
          <w:lang/>
        </w:rPr>
        <w:t>充</w:t>
      </w:r>
      <w:r>
        <w:rPr>
          <w:rFonts w:ascii="仿宋_GB2312" w:eastAsia="仿宋_GB2312" w:cs="仿宋_GB2312"/>
          <w:sz w:val="32"/>
          <w:szCs w:val="32"/>
          <w:lang/>
        </w:rPr>
        <w:t>分</w:t>
      </w:r>
      <w:r>
        <w:rPr>
          <w:rFonts w:ascii="仿宋_GB2312" w:eastAsia="仿宋_GB2312" w:cs="仿宋_GB2312"/>
          <w:sz w:val="32"/>
          <w:szCs w:val="32"/>
          <w:lang/>
        </w:rPr>
        <w:t>发挥</w:t>
      </w:r>
      <w:r>
        <w:rPr>
          <w:rFonts w:ascii="仿宋_GB2312" w:eastAsia="仿宋_GB2312" w:cs="仿宋_GB2312"/>
          <w:sz w:val="32"/>
          <w:szCs w:val="32"/>
          <w:lang/>
        </w:rPr>
        <w:t>良乡</w:t>
      </w:r>
      <w:r>
        <w:rPr>
          <w:rFonts w:ascii="仿宋_GB2312" w:eastAsia="仿宋_GB2312" w:cs="仿宋_GB2312"/>
          <w:sz w:val="32"/>
          <w:szCs w:val="32"/>
          <w:lang/>
        </w:rPr>
        <w:t>大学城</w:t>
      </w:r>
      <w:r>
        <w:rPr>
          <w:rFonts w:ascii="仿宋_GB2312" w:eastAsia="仿宋_GB2312" w:cs="仿宋_GB2312" w:hint="eastAsia"/>
          <w:sz w:val="32"/>
          <w:szCs w:val="32"/>
          <w:lang/>
        </w:rPr>
        <w:t>及首都高校</w:t>
      </w:r>
      <w:r>
        <w:rPr>
          <w:rFonts w:ascii="仿宋_GB2312" w:eastAsia="仿宋_GB2312" w:cs="仿宋_GB2312"/>
          <w:sz w:val="32"/>
          <w:szCs w:val="32"/>
          <w:lang/>
        </w:rPr>
        <w:t>科研创新</w:t>
      </w:r>
      <w:r>
        <w:rPr>
          <w:rFonts w:ascii="仿宋_GB2312" w:eastAsia="仿宋_GB2312" w:cs="仿宋_GB2312"/>
          <w:sz w:val="32"/>
          <w:szCs w:val="32"/>
          <w:lang/>
        </w:rPr>
        <w:t>资源优势与</w:t>
      </w:r>
      <w:r>
        <w:rPr>
          <w:rFonts w:ascii="仿宋_GB2312" w:eastAsia="仿宋_GB2312" w:cs="仿宋_GB2312"/>
          <w:sz w:val="32"/>
          <w:szCs w:val="32"/>
          <w:lang/>
        </w:rPr>
        <w:t>北京基金小镇基金业集聚优势，</w:t>
      </w:r>
      <w:r>
        <w:rPr>
          <w:rFonts w:ascii="仿宋_GB2312" w:eastAsia="仿宋_GB2312" w:cs="仿宋_GB2312"/>
          <w:sz w:val="32"/>
          <w:szCs w:val="32"/>
          <w:lang/>
        </w:rPr>
        <w:t>形成</w:t>
      </w:r>
      <w:r>
        <w:rPr>
          <w:rFonts w:ascii="仿宋_GB2312" w:eastAsia="仿宋_GB2312" w:cs="仿宋_GB2312" w:hint="eastAsia"/>
          <w:sz w:val="32"/>
          <w:szCs w:val="32"/>
          <w:lang/>
        </w:rPr>
        <w:t>“</w:t>
      </w:r>
      <w:r>
        <w:rPr>
          <w:rFonts w:ascii="仿宋_GB2312" w:eastAsia="仿宋_GB2312" w:cs="仿宋_GB2312"/>
          <w:sz w:val="32"/>
          <w:szCs w:val="32"/>
          <w:lang/>
        </w:rPr>
        <w:t>科技</w:t>
      </w:r>
      <w:r>
        <w:rPr>
          <w:rFonts w:ascii="仿宋_GB2312" w:eastAsia="仿宋_GB2312" w:cs="仿宋_GB2312" w:hint="eastAsia"/>
          <w:sz w:val="32"/>
          <w:szCs w:val="32"/>
          <w:lang/>
        </w:rPr>
        <w:t>—</w:t>
      </w:r>
      <w:r>
        <w:rPr>
          <w:rFonts w:ascii="仿宋_GB2312" w:eastAsia="仿宋_GB2312" w:cs="仿宋_GB2312"/>
          <w:sz w:val="32"/>
          <w:szCs w:val="32"/>
          <w:lang/>
        </w:rPr>
        <w:t>产业</w:t>
      </w:r>
      <w:r>
        <w:rPr>
          <w:rFonts w:ascii="仿宋_GB2312" w:eastAsia="仿宋_GB2312" w:cs="仿宋_GB2312" w:hint="eastAsia"/>
          <w:sz w:val="32"/>
          <w:szCs w:val="32"/>
          <w:lang/>
        </w:rPr>
        <w:t>—</w:t>
      </w:r>
      <w:r>
        <w:rPr>
          <w:rFonts w:ascii="仿宋_GB2312" w:eastAsia="仿宋_GB2312" w:cs="仿宋_GB2312"/>
          <w:sz w:val="32"/>
          <w:szCs w:val="32"/>
          <w:lang/>
        </w:rPr>
        <w:t>金融</w:t>
      </w:r>
      <w:r>
        <w:rPr>
          <w:rFonts w:ascii="仿宋_GB2312" w:eastAsia="仿宋_GB2312" w:cs="仿宋_GB2312" w:hint="eastAsia"/>
          <w:sz w:val="32"/>
          <w:szCs w:val="32"/>
          <w:lang/>
        </w:rPr>
        <w:t>”</w:t>
      </w:r>
      <w:r>
        <w:rPr>
          <w:rFonts w:ascii="仿宋_GB2312" w:eastAsia="仿宋_GB2312" w:cs="仿宋_GB2312"/>
          <w:sz w:val="32"/>
          <w:szCs w:val="32"/>
          <w:lang/>
        </w:rPr>
        <w:t>的良性循环，</w:t>
      </w:r>
      <w:r>
        <w:rPr>
          <w:rFonts w:ascii="仿宋_GB2312" w:eastAsia="仿宋_GB2312" w:cs="仿宋_GB2312" w:hint="eastAsia"/>
          <w:sz w:val="32"/>
          <w:szCs w:val="32"/>
          <w:lang/>
        </w:rPr>
        <w:t>构建</w:t>
      </w:r>
      <w:r>
        <w:rPr>
          <w:rFonts w:ascii="仿宋_GB2312" w:eastAsia="仿宋_GB2312" w:cs="仿宋_GB2312"/>
          <w:sz w:val="32"/>
          <w:szCs w:val="32"/>
          <w:lang/>
        </w:rPr>
        <w:t>创新引擎，优化创新创业</w:t>
      </w:r>
      <w:r>
        <w:rPr>
          <w:rFonts w:ascii="仿宋_GB2312" w:eastAsia="仿宋_GB2312" w:cs="仿宋_GB2312" w:hint="eastAsia"/>
          <w:sz w:val="32"/>
          <w:szCs w:val="32"/>
          <w:lang/>
        </w:rPr>
        <w:t>和科技成果转化</w:t>
      </w:r>
      <w:r>
        <w:rPr>
          <w:rFonts w:ascii="仿宋_GB2312" w:eastAsia="仿宋_GB2312" w:cs="仿宋_GB2312"/>
          <w:sz w:val="32"/>
          <w:szCs w:val="32"/>
          <w:lang/>
        </w:rPr>
        <w:t>服务体系，</w:t>
      </w:r>
      <w:r>
        <w:rPr>
          <w:rFonts w:ascii="仿宋_GB2312" w:eastAsia="仿宋_GB2312" w:cs="仿宋_GB2312"/>
          <w:sz w:val="32"/>
          <w:szCs w:val="32"/>
          <w:lang/>
        </w:rPr>
        <w:t>进一步</w:t>
      </w:r>
      <w:r>
        <w:rPr>
          <w:rFonts w:ascii="仿宋_GB2312" w:eastAsia="仿宋_GB2312" w:cs="仿宋_GB2312"/>
          <w:sz w:val="32"/>
          <w:szCs w:val="32"/>
          <w:lang/>
        </w:rPr>
        <w:t>提升</w:t>
      </w:r>
      <w:r>
        <w:rPr>
          <w:rFonts w:ascii="仿宋_GB2312" w:eastAsia="仿宋_GB2312" w:cs="仿宋_GB2312" w:hint="eastAsia"/>
          <w:sz w:val="32"/>
          <w:szCs w:val="32"/>
          <w:lang/>
        </w:rPr>
        <w:t>房山区</w:t>
      </w:r>
      <w:r>
        <w:rPr>
          <w:rFonts w:ascii="仿宋_GB2312" w:eastAsia="仿宋_GB2312" w:cs="仿宋_GB2312"/>
          <w:sz w:val="32"/>
          <w:szCs w:val="32"/>
          <w:lang/>
        </w:rPr>
        <w:t>科技成果转化</w:t>
      </w:r>
      <w:r>
        <w:rPr>
          <w:rFonts w:ascii="仿宋_GB2312" w:eastAsia="仿宋_GB2312" w:cs="仿宋_GB2312" w:hint="eastAsia"/>
          <w:sz w:val="32"/>
          <w:szCs w:val="32"/>
          <w:lang/>
        </w:rPr>
        <w:t>效能</w:t>
      </w:r>
      <w:r>
        <w:rPr>
          <w:rFonts w:ascii="仿宋_GB2312" w:eastAsia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cs="仿宋_GB2312"/>
          <w:sz w:val="32"/>
          <w:szCs w:val="32"/>
          <w:lang/>
        </w:rPr>
        <w:t>加快发展</w:t>
      </w:r>
      <w:r>
        <w:rPr>
          <w:rFonts w:ascii="仿宋_GB2312" w:eastAsia="仿宋_GB2312" w:cs="仿宋_GB2312" w:hint="eastAsia"/>
          <w:sz w:val="32"/>
          <w:szCs w:val="32"/>
          <w:lang/>
        </w:rPr>
        <w:t>战略性新兴产业和</w:t>
      </w:r>
      <w:r>
        <w:rPr>
          <w:rFonts w:ascii="仿宋_GB2312" w:eastAsia="仿宋_GB2312" w:cs="仿宋_GB2312"/>
          <w:sz w:val="32"/>
          <w:szCs w:val="32"/>
          <w:lang/>
        </w:rPr>
        <w:t>未来产业，</w:t>
      </w:r>
      <w:r>
        <w:rPr>
          <w:rFonts w:ascii="仿宋_GB2312" w:eastAsia="仿宋_GB2312" w:cs="仿宋_GB2312"/>
          <w:sz w:val="32"/>
          <w:szCs w:val="32"/>
          <w:lang/>
        </w:rPr>
        <w:t>加快发展新质生产力</w:t>
      </w:r>
      <w:r>
        <w:rPr>
          <w:rFonts w:ascii="仿宋_GB2312" w:eastAsia="仿宋_GB2312" w:cs="仿宋_GB2312"/>
          <w:sz w:val="32"/>
          <w:szCs w:val="32"/>
          <w:lang/>
        </w:rPr>
        <w:t>，根据《中华人民共和国促进科技成果转化法》《北京市促进科技成果转化条例》</w:t>
      </w:r>
      <w:r>
        <w:rPr>
          <w:rFonts w:ascii="仿宋_GB2312" w:eastAsia="仿宋_GB2312" w:cs="仿宋_GB2312"/>
          <w:sz w:val="32"/>
          <w:szCs w:val="32"/>
          <w:lang/>
        </w:rPr>
        <w:t>等</w:t>
      </w:r>
      <w:r>
        <w:rPr>
          <w:rFonts w:ascii="仿宋_GB2312" w:eastAsia="仿宋_GB2312" w:cs="仿宋_GB2312"/>
          <w:sz w:val="32"/>
          <w:szCs w:val="32"/>
          <w:lang/>
        </w:rPr>
        <w:t>，</w:t>
      </w:r>
      <w:r>
        <w:rPr>
          <w:rFonts w:ascii="仿宋_GB2312" w:eastAsia="仿宋_GB2312" w:cs="仿宋_GB2312" w:hint="eastAsia"/>
          <w:sz w:val="32"/>
          <w:szCs w:val="32"/>
          <w:lang/>
        </w:rPr>
        <w:t>结合房山区实际，</w:t>
      </w:r>
      <w:r>
        <w:rPr>
          <w:rFonts w:ascii="仿宋_GB2312" w:eastAsia="仿宋_GB2312" w:cs="仿宋_GB2312"/>
          <w:sz w:val="32"/>
          <w:szCs w:val="32"/>
          <w:lang/>
        </w:rPr>
        <w:t>制定本</w:t>
      </w:r>
      <w:r>
        <w:rPr>
          <w:rFonts w:ascii="仿宋_GB2312" w:eastAsia="仿宋_GB2312" w:cs="仿宋_GB2312"/>
          <w:sz w:val="32"/>
          <w:szCs w:val="32"/>
          <w:lang/>
        </w:rPr>
        <w:t>意见</w:t>
      </w:r>
      <w:r>
        <w:rPr>
          <w:rFonts w:ascii="仿宋_GB2312" w:eastAsia="仿宋_GB2312" w:cs="仿宋_GB2312"/>
          <w:sz w:val="32"/>
          <w:szCs w:val="32"/>
          <w:lang/>
        </w:rPr>
        <w:t>。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一、总体思路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  <w:rPr>
          <w:rFonts w:ascii="宋体" w:eastAsia="宋体" w:hAnsi="宋体" w:cs="宋体"/>
          <w:sz w:val="24"/>
        </w:rPr>
      </w:pPr>
      <w:r>
        <w:rPr>
          <w:rFonts w:ascii="仿宋_GB2312" w:eastAsia="仿宋_GB2312" w:cs="仿宋_GB2312"/>
          <w:sz w:val="32"/>
          <w:szCs w:val="32"/>
          <w:lang/>
        </w:rPr>
        <w:t>以习近平新时代中国特色社会主义思想为指导，</w:t>
      </w:r>
      <w:r>
        <w:rPr>
          <w:rFonts w:ascii="仿宋_GB2312" w:eastAsia="仿宋_GB2312" w:cs="仿宋_GB2312"/>
          <w:sz w:val="32"/>
          <w:szCs w:val="32"/>
          <w:lang/>
        </w:rPr>
        <w:t>深入贯彻落实国家和北京市关于科技成果转化的决策部署，立足北京国际科技创新中心建设大局，</w:t>
      </w:r>
      <w:r>
        <w:rPr>
          <w:rFonts w:ascii="仿宋_GB2312" w:eastAsia="仿宋_GB2312" w:cs="仿宋_GB2312"/>
          <w:sz w:val="32"/>
          <w:szCs w:val="32"/>
          <w:lang/>
        </w:rPr>
        <w:t>结合</w:t>
      </w:r>
      <w:r>
        <w:rPr>
          <w:rFonts w:ascii="仿宋_GB2312" w:eastAsia="仿宋_GB2312" w:cs="仿宋_GB2312"/>
          <w:sz w:val="32"/>
          <w:szCs w:val="32"/>
          <w:lang/>
        </w:rPr>
        <w:t>良乡</w:t>
      </w:r>
      <w:r>
        <w:rPr>
          <w:rFonts w:ascii="仿宋_GB2312" w:eastAsia="仿宋_GB2312" w:cs="仿宋_GB2312"/>
          <w:sz w:val="32"/>
          <w:szCs w:val="32"/>
          <w:lang/>
        </w:rPr>
        <w:t>大学城</w:t>
      </w:r>
      <w:r>
        <w:rPr>
          <w:rFonts w:ascii="仿宋_GB2312" w:eastAsia="仿宋_GB2312" w:cs="仿宋_GB2312"/>
          <w:sz w:val="32"/>
          <w:szCs w:val="32"/>
          <w:lang/>
        </w:rPr>
        <w:t>与</w:t>
      </w:r>
      <w:r>
        <w:rPr>
          <w:rFonts w:ascii="仿宋_GB2312" w:eastAsia="仿宋_GB2312" w:cs="仿宋_GB2312"/>
          <w:sz w:val="32"/>
          <w:szCs w:val="32"/>
          <w:lang/>
        </w:rPr>
        <w:t>北京基金小镇</w:t>
      </w:r>
      <w:r>
        <w:rPr>
          <w:rFonts w:ascii="仿宋_GB2312" w:eastAsia="仿宋_GB2312" w:cs="仿宋_GB2312"/>
          <w:sz w:val="32"/>
          <w:szCs w:val="32"/>
          <w:lang/>
        </w:rPr>
        <w:t>资源优势</w:t>
      </w:r>
      <w:r>
        <w:rPr>
          <w:rFonts w:ascii="仿宋_GB2312" w:eastAsia="仿宋_GB2312" w:cs="仿宋_GB2312"/>
          <w:sz w:val="32"/>
          <w:szCs w:val="32"/>
          <w:lang/>
        </w:rPr>
        <w:t>，</w:t>
      </w:r>
      <w:r>
        <w:rPr>
          <w:rFonts w:ascii="仿宋_GB2312" w:eastAsia="仿宋_GB2312" w:cs="仿宋_GB2312"/>
          <w:sz w:val="32"/>
          <w:szCs w:val="32"/>
          <w:lang/>
        </w:rPr>
        <w:t>深入实施创新驱动发展战略</w:t>
      </w:r>
      <w:r>
        <w:rPr>
          <w:rFonts w:ascii="仿宋_GB2312" w:eastAsia="仿宋_GB2312" w:cs="仿宋_GB2312"/>
          <w:sz w:val="32"/>
          <w:szCs w:val="32"/>
          <w:lang/>
        </w:rPr>
        <w:t>，系统规划发展新质生产力的实施路径，</w:t>
      </w:r>
      <w:r>
        <w:rPr>
          <w:rFonts w:ascii="仿宋_GB2312" w:eastAsia="仿宋_GB2312" w:cs="仿宋_GB2312"/>
          <w:sz w:val="32"/>
          <w:szCs w:val="32"/>
          <w:lang/>
        </w:rPr>
        <w:t>构建</w:t>
      </w:r>
      <w:r>
        <w:rPr>
          <w:rFonts w:ascii="仿宋_GB2312" w:eastAsia="仿宋_GB2312" w:cs="仿宋_GB2312" w:hint="eastAsia"/>
          <w:sz w:val="32"/>
          <w:szCs w:val="32"/>
          <w:lang/>
        </w:rPr>
        <w:t>“</w:t>
      </w:r>
      <w:r>
        <w:rPr>
          <w:rFonts w:ascii="仿宋_GB2312" w:eastAsia="仿宋_GB2312" w:cs="仿宋_GB2312"/>
          <w:sz w:val="32"/>
          <w:szCs w:val="32"/>
          <w:lang/>
        </w:rPr>
        <w:t>基础研究</w:t>
      </w:r>
      <w:r>
        <w:rPr>
          <w:rFonts w:ascii="仿宋_GB2312" w:eastAsia="仿宋_GB2312" w:cs="仿宋_GB2312"/>
          <w:sz w:val="32"/>
          <w:szCs w:val="32"/>
          <w:lang/>
        </w:rPr>
        <w:t>+</w:t>
      </w:r>
      <w:r>
        <w:rPr>
          <w:rFonts w:ascii="仿宋_GB2312" w:eastAsia="仿宋_GB2312" w:cs="仿宋_GB2312"/>
          <w:sz w:val="32"/>
          <w:szCs w:val="32"/>
          <w:lang/>
        </w:rPr>
        <w:t>技术攻关</w:t>
      </w:r>
      <w:r>
        <w:rPr>
          <w:rFonts w:ascii="仿宋_GB2312" w:eastAsia="仿宋_GB2312" w:cs="仿宋_GB2312"/>
          <w:sz w:val="32"/>
          <w:szCs w:val="32"/>
          <w:lang/>
        </w:rPr>
        <w:t>+</w:t>
      </w:r>
      <w:r>
        <w:rPr>
          <w:rFonts w:ascii="仿宋_GB2312" w:eastAsia="仿宋_GB2312" w:cs="仿宋_GB2312"/>
          <w:sz w:val="32"/>
          <w:szCs w:val="32"/>
          <w:lang/>
        </w:rPr>
        <w:t>成果转化</w:t>
      </w:r>
      <w:r>
        <w:rPr>
          <w:rFonts w:ascii="仿宋_GB2312" w:eastAsia="仿宋_GB2312" w:cs="仿宋_GB2312"/>
          <w:sz w:val="32"/>
          <w:szCs w:val="32"/>
          <w:lang/>
        </w:rPr>
        <w:t>+</w:t>
      </w:r>
      <w:r>
        <w:rPr>
          <w:rFonts w:ascii="仿宋_GB2312" w:eastAsia="仿宋_GB2312" w:cs="仿宋_GB2312"/>
          <w:sz w:val="32"/>
          <w:szCs w:val="32"/>
          <w:lang/>
        </w:rPr>
        <w:t>科技金融</w:t>
      </w:r>
      <w:r>
        <w:rPr>
          <w:rFonts w:ascii="仿宋_GB2312" w:eastAsia="仿宋_GB2312" w:cs="仿宋_GB2312"/>
          <w:sz w:val="32"/>
          <w:szCs w:val="32"/>
          <w:lang/>
        </w:rPr>
        <w:t>+</w:t>
      </w:r>
      <w:r>
        <w:rPr>
          <w:rFonts w:ascii="仿宋_GB2312" w:eastAsia="仿宋_GB2312" w:cs="仿宋_GB2312"/>
          <w:sz w:val="32"/>
          <w:szCs w:val="32"/>
          <w:lang/>
        </w:rPr>
        <w:t>人才支撑</w:t>
      </w:r>
      <w:r>
        <w:rPr>
          <w:rFonts w:ascii="仿宋_GB2312" w:eastAsia="仿宋_GB2312" w:cs="仿宋_GB2312" w:hint="eastAsia"/>
          <w:sz w:val="32"/>
          <w:szCs w:val="32"/>
          <w:lang/>
        </w:rPr>
        <w:t>”</w:t>
      </w:r>
      <w:r>
        <w:rPr>
          <w:rFonts w:ascii="仿宋_GB2312" w:eastAsia="仿宋_GB2312" w:cs="仿宋_GB2312"/>
          <w:sz w:val="32"/>
          <w:szCs w:val="32"/>
          <w:lang/>
        </w:rPr>
        <w:t>全过程创新生态链</w:t>
      </w:r>
      <w:r>
        <w:rPr>
          <w:rFonts w:ascii="仿宋_GB2312" w:eastAsia="仿宋_GB2312" w:cs="仿宋_GB2312"/>
          <w:sz w:val="32"/>
          <w:szCs w:val="32"/>
          <w:lang/>
        </w:rPr>
        <w:t>，打造科技成果转化高地，建设更具竞争力的</w:t>
      </w:r>
      <w:r>
        <w:rPr>
          <w:rFonts w:ascii="仿宋_GB2312" w:eastAsia="仿宋_GB2312" w:cs="仿宋_GB2312"/>
          <w:sz w:val="32"/>
          <w:szCs w:val="32"/>
          <w:lang/>
        </w:rPr>
        <w:lastRenderedPageBreak/>
        <w:t>现代化产业体系，为经济社会高质量发展提供强劲动力。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二、基本原则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仿宋_GB2312" w:eastAsia="仿宋_GB2312" w:cs="仿宋_GB2312"/>
          <w:sz w:val="32"/>
          <w:szCs w:val="32"/>
          <w:lang/>
        </w:rPr>
        <w:t>坚持创新引领，服务国家战略。聚焦国家重大战略需求，强化基础研究和应用基础研究，突破关键核心技术，推动科技成果转化服务于国家战略和经济社会发展。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仿宋_GB2312" w:eastAsia="仿宋_GB2312" w:cs="仿宋_GB2312"/>
          <w:sz w:val="32"/>
          <w:szCs w:val="32"/>
          <w:lang/>
        </w:rPr>
        <w:t>坚持市场导向，激发创新活力。充分发挥市场在资源配置中的决定性作用，</w:t>
      </w:r>
      <w:r>
        <w:rPr>
          <w:rFonts w:ascii="仿宋_GB2312" w:eastAsia="仿宋_GB2312" w:cs="仿宋_GB2312" w:hint="eastAsia"/>
          <w:sz w:val="32"/>
          <w:szCs w:val="32"/>
          <w:lang/>
        </w:rPr>
        <w:t>集聚</w:t>
      </w:r>
      <w:r>
        <w:rPr>
          <w:rFonts w:ascii="仿宋_GB2312" w:eastAsia="仿宋_GB2312" w:cs="仿宋_GB2312"/>
          <w:sz w:val="32"/>
          <w:szCs w:val="32"/>
          <w:lang/>
        </w:rPr>
        <w:t>北京基金小镇</w:t>
      </w:r>
      <w:r>
        <w:rPr>
          <w:rFonts w:ascii="仿宋_GB2312" w:eastAsia="仿宋_GB2312" w:cs="仿宋_GB2312" w:hint="eastAsia"/>
          <w:sz w:val="32"/>
          <w:szCs w:val="32"/>
          <w:lang/>
        </w:rPr>
        <w:t>和良乡</w:t>
      </w:r>
      <w:r>
        <w:rPr>
          <w:rFonts w:ascii="仿宋_GB2312" w:eastAsia="仿宋_GB2312" w:cs="仿宋_GB2312"/>
          <w:sz w:val="32"/>
          <w:szCs w:val="32"/>
          <w:lang/>
        </w:rPr>
        <w:t>大学城</w:t>
      </w:r>
      <w:r>
        <w:rPr>
          <w:rFonts w:ascii="仿宋_GB2312" w:eastAsia="仿宋_GB2312" w:cs="仿宋_GB2312"/>
          <w:sz w:val="32"/>
          <w:szCs w:val="32"/>
          <w:lang/>
        </w:rPr>
        <w:t>创</w:t>
      </w:r>
      <w:r>
        <w:rPr>
          <w:rFonts w:ascii="仿宋_GB2312" w:eastAsia="仿宋_GB2312" w:cs="仿宋_GB2312"/>
          <w:sz w:val="32"/>
          <w:szCs w:val="32"/>
          <w:lang/>
        </w:rPr>
        <w:t>新要素</w:t>
      </w:r>
      <w:r>
        <w:rPr>
          <w:rFonts w:ascii="仿宋_GB2312" w:eastAsia="仿宋_GB2312" w:cs="仿宋_GB2312"/>
          <w:sz w:val="32"/>
          <w:szCs w:val="32"/>
          <w:lang/>
        </w:rPr>
        <w:t>，</w:t>
      </w:r>
      <w:r>
        <w:rPr>
          <w:rFonts w:ascii="仿宋_GB2312" w:eastAsia="仿宋_GB2312" w:cs="仿宋_GB2312"/>
          <w:sz w:val="32"/>
          <w:szCs w:val="32"/>
          <w:lang/>
        </w:rPr>
        <w:t>促进创新链、产业链、资金链、人才链深</w:t>
      </w:r>
      <w:r>
        <w:rPr>
          <w:rFonts w:ascii="仿宋_GB2312" w:eastAsia="仿宋_GB2312" w:cs="仿宋_GB2312"/>
          <w:sz w:val="32"/>
          <w:szCs w:val="32"/>
          <w:lang/>
        </w:rPr>
        <w:t>度融合</w:t>
      </w:r>
      <w:r>
        <w:rPr>
          <w:rFonts w:ascii="仿宋_GB2312" w:eastAsia="仿宋_GB2312" w:cs="仿宋_GB2312"/>
          <w:sz w:val="32"/>
          <w:szCs w:val="32"/>
          <w:lang/>
        </w:rPr>
        <w:t>，构建充满活力的科技成果转化生态，</w:t>
      </w:r>
      <w:r>
        <w:rPr>
          <w:rFonts w:ascii="仿宋_GB2312" w:eastAsia="仿宋_GB2312" w:cs="仿宋_GB2312"/>
          <w:sz w:val="32"/>
          <w:szCs w:val="32"/>
          <w:lang/>
        </w:rPr>
        <w:t>促进房山区经济高质量发展。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  <w:rPr>
          <w:sz w:val="22"/>
          <w:szCs w:val="28"/>
        </w:rPr>
      </w:pPr>
      <w:r>
        <w:rPr>
          <w:rFonts w:ascii="仿宋_GB2312" w:eastAsia="仿宋_GB2312" w:cs="仿宋_GB2312"/>
          <w:sz w:val="32"/>
          <w:szCs w:val="32"/>
          <w:lang/>
        </w:rPr>
        <w:t>坚持开放合作，汇聚创新资源。加强国际科技合作，积极融入全球创新网络，汇聚国内外优质创新资源，提升科技成果转化效率。</w:t>
      </w:r>
    </w:p>
    <w:p w:rsidR="00EB258E" w:rsidRDefault="00FB7CF2" w:rsidP="002A228B">
      <w:pPr>
        <w:widowControl/>
        <w:numPr>
          <w:ilvl w:val="255"/>
          <w:numId w:val="0"/>
        </w:numPr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三、发展目标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仿宋_GB2312" w:eastAsia="仿宋_GB2312" w:cs="仿宋_GB2312"/>
          <w:sz w:val="32"/>
          <w:szCs w:val="32"/>
          <w:lang/>
        </w:rPr>
        <w:t>——</w:t>
      </w:r>
      <w:r>
        <w:rPr>
          <w:rFonts w:ascii="仿宋_GB2312" w:eastAsia="仿宋_GB2312" w:cs="仿宋_GB2312"/>
          <w:sz w:val="32"/>
          <w:szCs w:val="32"/>
          <w:lang/>
        </w:rPr>
        <w:t>科技成果转化体制机制更加完善，科技成果转化能力显著提升，科技成果转化对经济社会发展的贡献率明显提高，形成一批具有国际竞争力的科技成果转化示范企业和产业。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仿宋_GB2312" w:eastAsia="仿宋_GB2312" w:cs="仿宋_GB2312"/>
          <w:sz w:val="32"/>
          <w:szCs w:val="32"/>
          <w:lang/>
        </w:rPr>
        <w:t>——</w:t>
      </w:r>
      <w:r>
        <w:rPr>
          <w:rFonts w:ascii="仿宋_GB2312" w:eastAsia="仿宋_GB2312" w:cs="仿宋_GB2312"/>
          <w:sz w:val="32"/>
          <w:szCs w:val="32"/>
          <w:lang/>
        </w:rPr>
        <w:t>科技成果</w:t>
      </w:r>
      <w:r>
        <w:rPr>
          <w:rFonts w:ascii="仿宋_GB2312" w:eastAsia="仿宋_GB2312" w:cs="仿宋_GB2312"/>
          <w:sz w:val="32"/>
          <w:szCs w:val="32"/>
          <w:lang/>
        </w:rPr>
        <w:t>转化</w:t>
      </w:r>
      <w:r>
        <w:rPr>
          <w:rFonts w:ascii="仿宋_GB2312" w:eastAsia="仿宋_GB2312" w:cs="仿宋_GB2312" w:hint="eastAsia"/>
          <w:sz w:val="32"/>
          <w:szCs w:val="32"/>
          <w:lang/>
        </w:rPr>
        <w:t>生态</w:t>
      </w:r>
      <w:r>
        <w:rPr>
          <w:rFonts w:ascii="仿宋_GB2312" w:eastAsia="仿宋_GB2312" w:cs="仿宋_GB2312"/>
          <w:sz w:val="32"/>
          <w:szCs w:val="32"/>
          <w:lang/>
        </w:rPr>
        <w:t>更加优化</w:t>
      </w:r>
      <w:r>
        <w:rPr>
          <w:rFonts w:ascii="仿宋_GB2312" w:eastAsia="仿宋_GB2312" w:cs="仿宋_GB2312"/>
          <w:sz w:val="32"/>
          <w:szCs w:val="32"/>
          <w:lang/>
        </w:rPr>
        <w:t>，</w:t>
      </w:r>
      <w:r>
        <w:rPr>
          <w:rFonts w:ascii="仿宋_GB2312" w:eastAsia="仿宋_GB2312" w:cs="仿宋_GB2312"/>
          <w:sz w:val="32"/>
          <w:szCs w:val="32"/>
          <w:lang/>
        </w:rPr>
        <w:t>科技成果转化服务体系和</w:t>
      </w:r>
      <w:r>
        <w:rPr>
          <w:rFonts w:ascii="仿宋_GB2312" w:eastAsia="仿宋_GB2312" w:cs="仿宋_GB2312" w:hint="eastAsia"/>
          <w:sz w:val="32"/>
          <w:szCs w:val="32"/>
          <w:lang/>
        </w:rPr>
        <w:t>创新</w:t>
      </w:r>
      <w:r>
        <w:rPr>
          <w:rFonts w:ascii="仿宋_GB2312" w:eastAsia="仿宋_GB2312" w:cs="仿宋_GB2312"/>
          <w:sz w:val="32"/>
          <w:szCs w:val="32"/>
          <w:lang/>
        </w:rPr>
        <w:t>创业孵化服务体系全面建成，科技创新人才培养体系更加完善。</w:t>
      </w:r>
      <w:r>
        <w:rPr>
          <w:rFonts w:ascii="仿宋_GB2312" w:eastAsia="仿宋_GB2312" w:cs="仿宋_GB2312" w:hint="eastAsia"/>
          <w:sz w:val="32"/>
          <w:szCs w:val="32"/>
          <w:lang/>
        </w:rPr>
        <w:t>形</w:t>
      </w:r>
      <w:r>
        <w:rPr>
          <w:rFonts w:ascii="仿宋_GB2312" w:eastAsia="仿宋_GB2312" w:cs="仿宋_GB2312" w:hint="eastAsia"/>
          <w:sz w:val="32"/>
          <w:szCs w:val="32"/>
          <w:lang/>
        </w:rPr>
        <w:t>成</w:t>
      </w:r>
      <w:r>
        <w:rPr>
          <w:rFonts w:ascii="仿宋_GB2312" w:eastAsia="仿宋_GB2312" w:cs="仿宋_GB2312" w:hint="eastAsia"/>
          <w:sz w:val="32"/>
          <w:szCs w:val="32"/>
          <w:lang/>
        </w:rPr>
        <w:t>科技成果常态化汇聚、市场化配置、精准化对接、体系化服务的创新生态。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  <w:rPr>
          <w:rFonts w:ascii="宋体" w:eastAsia="宋体" w:hAnsi="宋体" w:cs="宋体"/>
          <w:color w:val="404040"/>
          <w:sz w:val="24"/>
          <w:shd w:val="clear" w:color="auto" w:fill="FFFFFF"/>
        </w:rPr>
      </w:pPr>
      <w:r>
        <w:rPr>
          <w:rFonts w:ascii="仿宋_GB2312" w:eastAsia="仿宋_GB2312" w:cs="仿宋_GB2312"/>
          <w:sz w:val="32"/>
          <w:szCs w:val="32"/>
          <w:lang/>
        </w:rPr>
        <w:t>——</w:t>
      </w:r>
      <w:r>
        <w:rPr>
          <w:rFonts w:ascii="仿宋_GB2312" w:eastAsia="仿宋_GB2312" w:cs="仿宋_GB2312"/>
          <w:sz w:val="32"/>
          <w:szCs w:val="32"/>
          <w:lang/>
        </w:rPr>
        <w:t>新技术、新产业、新业态蓬</w:t>
      </w:r>
      <w:r>
        <w:rPr>
          <w:rFonts w:ascii="仿宋_GB2312" w:eastAsia="仿宋_GB2312" w:cs="仿宋_GB2312"/>
          <w:sz w:val="32"/>
          <w:szCs w:val="32"/>
          <w:lang/>
        </w:rPr>
        <w:t>勃发展，</w:t>
      </w:r>
      <w:r>
        <w:rPr>
          <w:rFonts w:ascii="仿宋_GB2312" w:eastAsia="仿宋_GB2312" w:cs="仿宋_GB2312"/>
          <w:sz w:val="32"/>
          <w:szCs w:val="32"/>
          <w:lang/>
        </w:rPr>
        <w:t>传统产业与新兴产业加快融合、协同共进，产业结构迈向更高层次，加速形成具有区域优势的产业集群，促进房山区经济高质量发展。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  <w:rPr>
          <w:b/>
          <w:bCs/>
          <w:sz w:val="24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四、重点任务</w:t>
      </w:r>
    </w:p>
    <w:p w:rsidR="00EB258E" w:rsidRDefault="00FB7CF2" w:rsidP="002A228B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  <w:highlight w:val="yellow"/>
          <w:lang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加速资本赋能科技成果转化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。</w:t>
      </w:r>
      <w:r>
        <w:rPr>
          <w:rFonts w:ascii="仿宋_GB2312" w:eastAsia="仿宋_GB2312" w:cs="仿宋_GB2312" w:hint="eastAsia"/>
          <w:sz w:val="32"/>
          <w:szCs w:val="32"/>
          <w:lang/>
        </w:rPr>
        <w:t>充分发挥北京基金小镇众多投资机构的</w:t>
      </w:r>
      <w:r>
        <w:rPr>
          <w:rFonts w:ascii="仿宋_GB2312" w:eastAsia="仿宋_GB2312" w:cs="仿宋_GB2312" w:hint="eastAsia"/>
          <w:sz w:val="32"/>
          <w:szCs w:val="32"/>
          <w:lang/>
        </w:rPr>
        <w:t>专业优势和</w:t>
      </w:r>
      <w:r>
        <w:rPr>
          <w:rFonts w:ascii="仿宋_GB2312" w:eastAsia="仿宋_GB2312" w:cs="仿宋_GB2312" w:hint="eastAsia"/>
          <w:sz w:val="32"/>
          <w:szCs w:val="32"/>
          <w:lang/>
        </w:rPr>
        <w:t>资金优势，</w:t>
      </w:r>
      <w:r>
        <w:rPr>
          <w:rFonts w:ascii="仿宋_GB2312" w:eastAsia="仿宋_GB2312" w:cs="仿宋_GB2312" w:hint="eastAsia"/>
          <w:sz w:val="32"/>
          <w:szCs w:val="32"/>
          <w:lang/>
        </w:rPr>
        <w:t>通过</w:t>
      </w:r>
      <w:r>
        <w:rPr>
          <w:rFonts w:ascii="仿宋_GB2312" w:eastAsia="仿宋_GB2312" w:cs="仿宋_GB2312" w:hint="eastAsia"/>
          <w:sz w:val="32"/>
          <w:szCs w:val="32"/>
          <w:lang/>
        </w:rPr>
        <w:t>市场化运作</w:t>
      </w:r>
      <w:r>
        <w:rPr>
          <w:rFonts w:ascii="仿宋_GB2312" w:eastAsia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cs="仿宋_GB2312"/>
          <w:sz w:val="32"/>
          <w:szCs w:val="32"/>
          <w:lang/>
        </w:rPr>
        <w:t>引导</w:t>
      </w:r>
      <w:r>
        <w:rPr>
          <w:rFonts w:ascii="仿宋_GB2312" w:eastAsia="仿宋_GB2312" w:cs="仿宋_GB2312"/>
          <w:sz w:val="32"/>
          <w:szCs w:val="32"/>
          <w:lang/>
        </w:rPr>
        <w:t>社会资本</w:t>
      </w:r>
      <w:r>
        <w:rPr>
          <w:rFonts w:ascii="仿宋_GB2312" w:eastAsia="仿宋_GB2312" w:hAnsi="Calibri" w:cs="仿宋_GB2312"/>
          <w:sz w:val="32"/>
          <w:szCs w:val="32"/>
          <w:lang/>
        </w:rPr>
        <w:t>采用领投、直投、连投、跟投等方式</w:t>
      </w:r>
      <w:r>
        <w:rPr>
          <w:rFonts w:ascii="仿宋_GB2312" w:eastAsia="仿宋_GB2312" w:cs="仿宋_GB2312"/>
          <w:sz w:val="32"/>
          <w:szCs w:val="32"/>
          <w:lang/>
        </w:rPr>
        <w:t>为科技成果转化提</w:t>
      </w:r>
      <w:r>
        <w:rPr>
          <w:rFonts w:ascii="仿宋_GB2312" w:eastAsia="仿宋_GB2312" w:cs="仿宋_GB2312"/>
          <w:sz w:val="32"/>
          <w:szCs w:val="32"/>
          <w:lang/>
        </w:rPr>
        <w:t>供多元化融资渠道及资金支持</w:t>
      </w:r>
      <w:r>
        <w:rPr>
          <w:rFonts w:ascii="仿宋_GB2312" w:eastAsia="仿宋_GB2312" w:cs="仿宋_GB2312" w:hint="eastAsia"/>
          <w:sz w:val="32"/>
          <w:szCs w:val="32"/>
          <w:lang/>
        </w:rPr>
        <w:t>。</w:t>
      </w:r>
      <w:r>
        <w:rPr>
          <w:rFonts w:ascii="仿宋_GB2312" w:eastAsia="仿宋_GB2312" w:cs="仿宋_GB2312" w:hint="eastAsia"/>
          <w:sz w:val="32"/>
          <w:szCs w:val="32"/>
          <w:lang/>
        </w:rPr>
        <w:t>通过“资本引导”“基金引导”</w:t>
      </w:r>
      <w:r>
        <w:rPr>
          <w:rFonts w:ascii="仿宋_GB2312" w:eastAsia="仿宋_GB2312" w:cs="仿宋_GB2312"/>
          <w:sz w:val="32"/>
          <w:szCs w:val="32"/>
          <w:lang/>
        </w:rPr>
        <w:t>推动关键共性技术、前沿引领技术、</w:t>
      </w:r>
      <w:r>
        <w:rPr>
          <w:rFonts w:ascii="仿宋_GB2312" w:eastAsia="仿宋_GB2312" w:cs="仿宋_GB2312"/>
          <w:sz w:val="32"/>
          <w:szCs w:val="32"/>
          <w:lang/>
        </w:rPr>
        <w:t>现代工程技术、颠覆性技术取得重大突破并落地房山，实现产业化</w:t>
      </w:r>
      <w:r>
        <w:rPr>
          <w:rFonts w:ascii="仿宋_GB2312" w:eastAsia="仿宋_GB2312" w:cs="仿宋_GB2312" w:hint="eastAsia"/>
          <w:sz w:val="32"/>
          <w:szCs w:val="32"/>
          <w:lang/>
        </w:rPr>
        <w:t>。鼓励金融机构拓展精准面向科技成果转化的金融</w:t>
      </w:r>
      <w:r>
        <w:rPr>
          <w:rFonts w:ascii="仿宋_GB2312" w:eastAsia="仿宋_GB2312" w:cs="仿宋_GB2312" w:hint="eastAsia"/>
          <w:sz w:val="32"/>
          <w:szCs w:val="32"/>
          <w:lang/>
        </w:rPr>
        <w:t>服务</w:t>
      </w:r>
      <w:r>
        <w:rPr>
          <w:rFonts w:ascii="仿宋_GB2312" w:eastAsia="仿宋_GB2312" w:cs="仿宋_GB2312" w:hint="eastAsia"/>
          <w:sz w:val="32"/>
          <w:szCs w:val="32"/>
          <w:lang/>
        </w:rPr>
        <w:t>，建立投贷联动机制，</w:t>
      </w:r>
      <w:r>
        <w:rPr>
          <w:rFonts w:ascii="仿宋_GB2312" w:eastAsia="仿宋_GB2312" w:hAnsi="Calibri" w:cs="仿宋_GB2312"/>
          <w:sz w:val="32"/>
          <w:szCs w:val="32"/>
          <w:lang/>
        </w:rPr>
        <w:t>拓宽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科创</w:t>
      </w:r>
      <w:r>
        <w:rPr>
          <w:rFonts w:ascii="仿宋_GB2312" w:eastAsia="仿宋_GB2312" w:hAnsi="Calibri" w:cs="仿宋_GB2312"/>
          <w:sz w:val="32"/>
          <w:szCs w:val="32"/>
          <w:lang/>
        </w:rPr>
        <w:t>企业融资渠道</w:t>
      </w:r>
      <w:r>
        <w:rPr>
          <w:rFonts w:ascii="仿宋_GB2312" w:eastAsia="仿宋_GB2312" w:cs="仿宋_GB2312" w:hint="eastAsia"/>
          <w:sz w:val="32"/>
          <w:szCs w:val="32"/>
          <w:lang/>
        </w:rPr>
        <w:t>。</w:t>
      </w:r>
      <w:r>
        <w:rPr>
          <w:rFonts w:ascii="仿宋_GB2312" w:eastAsia="仿宋_GB2312" w:cs="仿宋_GB2312"/>
          <w:sz w:val="32"/>
          <w:szCs w:val="32"/>
          <w:lang/>
        </w:rPr>
        <w:t>利用好云端</w:t>
      </w:r>
      <w:r>
        <w:rPr>
          <w:rFonts w:ascii="仿宋_GB2312" w:eastAsia="仿宋_GB2312" w:cs="仿宋_GB2312"/>
          <w:sz w:val="32"/>
          <w:szCs w:val="32"/>
          <w:lang/>
        </w:rPr>
        <w:t>·</w:t>
      </w:r>
      <w:r>
        <w:rPr>
          <w:rFonts w:ascii="仿宋_GB2312" w:eastAsia="仿宋_GB2312" w:cs="仿宋_GB2312"/>
          <w:sz w:val="32"/>
          <w:szCs w:val="32"/>
          <w:lang/>
        </w:rPr>
        <w:t>北京基金小镇投融平台，建立高效的投融对接模式，促进投融两端的信息融通和资源调度，促进科技成果转化和产业化项目落地。</w:t>
      </w:r>
    </w:p>
    <w:p w:rsidR="00EB258E" w:rsidRDefault="00FB7CF2" w:rsidP="002A228B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/>
          <w:sz w:val="32"/>
          <w:szCs w:val="32"/>
          <w:lang/>
        </w:rPr>
        <w:t>加快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战略性新兴产业和</w:t>
      </w:r>
      <w:r>
        <w:rPr>
          <w:rFonts w:ascii="楷体_GB2312" w:eastAsia="楷体_GB2312" w:hAnsi="楷体_GB2312" w:cs="楷体_GB2312"/>
          <w:sz w:val="32"/>
          <w:szCs w:val="32"/>
          <w:lang/>
        </w:rPr>
        <w:t>未来产业布局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。</w:t>
      </w:r>
      <w:r>
        <w:rPr>
          <w:rFonts w:ascii="仿宋_GB2312" w:eastAsia="仿宋_GB2312" w:cs="仿宋_GB2312"/>
          <w:sz w:val="32"/>
          <w:szCs w:val="32"/>
          <w:lang/>
        </w:rPr>
        <w:t>支持具有市场前景的创新创业项目、实验室成果、概念验证项目、中试研发项目</w:t>
      </w:r>
      <w:r>
        <w:rPr>
          <w:rFonts w:ascii="仿宋_GB2312" w:eastAsia="仿宋_GB2312" w:cs="仿宋_GB2312" w:hint="eastAsia"/>
          <w:sz w:val="32"/>
          <w:szCs w:val="32"/>
          <w:lang/>
        </w:rPr>
        <w:t>等</w:t>
      </w:r>
      <w:r>
        <w:rPr>
          <w:rFonts w:ascii="仿宋_GB2312" w:eastAsia="仿宋_GB2312" w:cs="仿宋_GB2312"/>
          <w:sz w:val="32"/>
          <w:szCs w:val="32"/>
          <w:lang/>
        </w:rPr>
        <w:t>重点产业和未来产业项目</w:t>
      </w:r>
      <w:r>
        <w:rPr>
          <w:rFonts w:ascii="仿宋_GB2312" w:eastAsia="仿宋_GB2312" w:cs="仿宋_GB2312" w:hint="eastAsia"/>
          <w:sz w:val="32"/>
          <w:szCs w:val="32"/>
          <w:lang/>
        </w:rPr>
        <w:t>转化落地。</w:t>
      </w:r>
      <w:r>
        <w:rPr>
          <w:rFonts w:ascii="仿宋_GB2312" w:eastAsia="仿宋_GB2312" w:cs="仿宋_GB2312" w:hint="eastAsia"/>
          <w:sz w:val="32"/>
          <w:szCs w:val="32"/>
          <w:lang/>
        </w:rPr>
        <w:t>结合</w:t>
      </w:r>
      <w:r>
        <w:rPr>
          <w:rFonts w:ascii="仿宋_GB2312" w:eastAsia="仿宋_GB2312" w:cs="仿宋_GB2312"/>
          <w:sz w:val="32"/>
          <w:szCs w:val="32"/>
          <w:lang/>
        </w:rPr>
        <w:t>国家战略和地方重点产业科技计划项目</w:t>
      </w:r>
      <w:r>
        <w:rPr>
          <w:rFonts w:ascii="仿宋_GB2312" w:eastAsia="仿宋_GB2312" w:cs="仿宋_GB2312"/>
          <w:sz w:val="32"/>
          <w:szCs w:val="32"/>
          <w:lang/>
        </w:rPr>
        <w:t>、</w:t>
      </w:r>
      <w:r>
        <w:rPr>
          <w:rFonts w:ascii="仿宋_GB2312" w:eastAsia="仿宋_GB2312" w:cs="仿宋_GB2312" w:hint="eastAsia"/>
          <w:sz w:val="32"/>
          <w:szCs w:val="32"/>
          <w:lang/>
        </w:rPr>
        <w:t>良乡</w:t>
      </w:r>
      <w:r>
        <w:rPr>
          <w:rFonts w:ascii="仿宋_GB2312" w:eastAsia="仿宋_GB2312" w:cs="仿宋_GB2312" w:hint="eastAsia"/>
          <w:sz w:val="32"/>
          <w:szCs w:val="32"/>
          <w:lang/>
        </w:rPr>
        <w:t>大学城</w:t>
      </w:r>
      <w:r>
        <w:rPr>
          <w:rFonts w:ascii="仿宋_GB2312" w:eastAsia="仿宋_GB2312" w:cs="仿宋_GB2312" w:hint="eastAsia"/>
          <w:sz w:val="32"/>
          <w:szCs w:val="32"/>
          <w:lang/>
        </w:rPr>
        <w:t>及其他</w:t>
      </w:r>
      <w:r>
        <w:rPr>
          <w:rFonts w:ascii="仿宋_GB2312" w:eastAsia="仿宋_GB2312" w:cs="仿宋_GB2312" w:hint="eastAsia"/>
          <w:sz w:val="32"/>
          <w:szCs w:val="32"/>
          <w:lang/>
        </w:rPr>
        <w:t>国内外高校科研项目、北京基金小镇</w:t>
      </w:r>
      <w:r>
        <w:rPr>
          <w:rFonts w:ascii="仿宋_GB2312" w:eastAsia="仿宋_GB2312" w:cs="仿宋_GB2312" w:hint="eastAsia"/>
          <w:sz w:val="32"/>
          <w:szCs w:val="32"/>
          <w:lang/>
        </w:rPr>
        <w:t>股权投资</w:t>
      </w:r>
      <w:r>
        <w:rPr>
          <w:rFonts w:ascii="仿宋_GB2312" w:eastAsia="仿宋_GB2312" w:cs="仿宋_GB2312" w:hint="eastAsia"/>
          <w:sz w:val="32"/>
          <w:szCs w:val="32"/>
          <w:lang/>
        </w:rPr>
        <w:t>项目、</w:t>
      </w:r>
      <w:r>
        <w:rPr>
          <w:rFonts w:ascii="仿宋_GB2312" w:eastAsia="仿宋_GB2312" w:cs="仿宋_GB2312"/>
          <w:sz w:val="32"/>
          <w:szCs w:val="32"/>
          <w:lang/>
        </w:rPr>
        <w:t>行业协会聚焦成果</w:t>
      </w:r>
      <w:r>
        <w:rPr>
          <w:rFonts w:ascii="仿宋_GB2312" w:eastAsia="仿宋_GB2312" w:cs="仿宋_GB2312"/>
          <w:sz w:val="32"/>
          <w:szCs w:val="32"/>
          <w:lang/>
        </w:rPr>
        <w:t>、竞</w:t>
      </w:r>
      <w:r>
        <w:rPr>
          <w:rFonts w:ascii="仿宋_GB2312" w:eastAsia="仿宋_GB2312" w:cs="仿宋_GB2312"/>
          <w:sz w:val="32"/>
          <w:szCs w:val="32"/>
          <w:lang/>
        </w:rPr>
        <w:t>赛及展会突出成果</w:t>
      </w:r>
      <w:r>
        <w:rPr>
          <w:rFonts w:ascii="仿宋_GB2312" w:eastAsia="仿宋_GB2312" w:cs="仿宋_GB2312" w:hint="eastAsia"/>
          <w:sz w:val="32"/>
          <w:szCs w:val="32"/>
          <w:lang/>
        </w:rPr>
        <w:t>等，加强对</w:t>
      </w:r>
      <w:r>
        <w:rPr>
          <w:rFonts w:ascii="仿宋_GB2312" w:eastAsia="仿宋_GB2312" w:cs="仿宋_GB2312"/>
          <w:sz w:val="32"/>
          <w:szCs w:val="32"/>
          <w:lang/>
        </w:rPr>
        <w:t>科技成果转化</w:t>
      </w:r>
      <w:r>
        <w:rPr>
          <w:rFonts w:ascii="仿宋_GB2312" w:eastAsia="仿宋_GB2312" w:cs="仿宋_GB2312" w:hint="eastAsia"/>
          <w:sz w:val="32"/>
          <w:szCs w:val="32"/>
          <w:lang/>
        </w:rPr>
        <w:t>项目</w:t>
      </w:r>
      <w:r>
        <w:rPr>
          <w:rFonts w:ascii="仿宋_GB2312" w:eastAsia="仿宋_GB2312" w:cs="仿宋_GB2312" w:hint="eastAsia"/>
          <w:sz w:val="32"/>
          <w:szCs w:val="32"/>
          <w:lang/>
        </w:rPr>
        <w:t>的跟踪与管理，制定科学合理的项目评估标准与方法，</w:t>
      </w:r>
      <w:r>
        <w:rPr>
          <w:rFonts w:ascii="仿宋_GB2312" w:eastAsia="仿宋_GB2312" w:cs="仿宋_GB2312" w:hint="eastAsia"/>
          <w:sz w:val="32"/>
          <w:szCs w:val="32"/>
          <w:lang/>
        </w:rPr>
        <w:t>推动</w:t>
      </w:r>
      <w:r>
        <w:rPr>
          <w:rFonts w:ascii="仿宋_GB2312" w:eastAsia="仿宋_GB2312" w:cs="仿宋_GB2312" w:hint="eastAsia"/>
          <w:sz w:val="32"/>
          <w:szCs w:val="32"/>
          <w:lang/>
        </w:rPr>
        <w:t>优质</w:t>
      </w:r>
      <w:r>
        <w:rPr>
          <w:rFonts w:ascii="仿宋_GB2312" w:eastAsia="仿宋_GB2312" w:cs="仿宋_GB2312" w:hint="eastAsia"/>
          <w:sz w:val="32"/>
          <w:szCs w:val="32"/>
          <w:lang/>
        </w:rPr>
        <w:t>科技成果</w:t>
      </w:r>
      <w:r>
        <w:rPr>
          <w:rFonts w:ascii="仿宋_GB2312" w:eastAsia="仿宋_GB2312" w:cs="仿宋_GB2312" w:hint="eastAsia"/>
          <w:sz w:val="32"/>
          <w:szCs w:val="32"/>
          <w:lang/>
        </w:rPr>
        <w:t>转化</w:t>
      </w:r>
      <w:r>
        <w:rPr>
          <w:rFonts w:ascii="仿宋_GB2312" w:eastAsia="仿宋_GB2312" w:cs="仿宋_GB2312" w:hint="eastAsia"/>
          <w:sz w:val="32"/>
          <w:szCs w:val="32"/>
          <w:lang/>
        </w:rPr>
        <w:t>落地，形成具有房山特色的产业布局，引领产业结构向更高层次转型升级。</w:t>
      </w:r>
    </w:p>
    <w:p w:rsidR="00EB258E" w:rsidRDefault="00FB7CF2" w:rsidP="002A228B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）完善科技成果转化体系。</w:t>
      </w:r>
      <w:r>
        <w:rPr>
          <w:rFonts w:ascii="仿宋_GB2312" w:eastAsia="仿宋_GB2312" w:cs="仿宋_GB2312" w:hint="eastAsia"/>
          <w:sz w:val="32"/>
          <w:szCs w:val="32"/>
          <w:lang/>
        </w:rPr>
        <w:t>建设北京基金小镇</w:t>
      </w:r>
      <w:r>
        <w:rPr>
          <w:rFonts w:ascii="仿宋_GB2312" w:eastAsia="仿宋_GB2312" w:cs="仿宋_GB2312" w:hint="eastAsia"/>
          <w:sz w:val="32"/>
          <w:szCs w:val="32"/>
          <w:lang/>
        </w:rPr>
        <w:t>大学城</w:t>
      </w:r>
      <w:r>
        <w:rPr>
          <w:rFonts w:ascii="仿宋_GB2312" w:eastAsia="仿宋_GB2312" w:cs="仿宋_GB2312" w:hint="eastAsia"/>
          <w:sz w:val="32"/>
          <w:szCs w:val="32"/>
          <w:lang/>
        </w:rPr>
        <w:t>科技成果转化服务平台</w:t>
      </w:r>
      <w:r>
        <w:rPr>
          <w:rFonts w:ascii="仿宋_GB2312" w:eastAsia="仿宋_GB2312" w:cs="仿宋_GB2312" w:hint="eastAsia"/>
          <w:sz w:val="32"/>
          <w:szCs w:val="32"/>
          <w:lang/>
        </w:rPr>
        <w:t>，建设、</w:t>
      </w:r>
      <w:r>
        <w:rPr>
          <w:rFonts w:ascii="仿宋_GB2312" w:eastAsia="仿宋_GB2312" w:cs="仿宋_GB2312" w:hint="eastAsia"/>
          <w:sz w:val="32"/>
          <w:szCs w:val="32"/>
          <w:lang/>
        </w:rPr>
        <w:t>引进</w:t>
      </w:r>
      <w:r>
        <w:rPr>
          <w:rFonts w:ascii="仿宋_GB2312" w:eastAsia="仿宋_GB2312" w:cs="仿宋_GB2312" w:hint="eastAsia"/>
          <w:sz w:val="32"/>
          <w:szCs w:val="32"/>
          <w:lang/>
        </w:rPr>
        <w:t>、联合</w:t>
      </w:r>
      <w:r>
        <w:rPr>
          <w:rFonts w:ascii="仿宋_GB2312" w:eastAsia="仿宋_GB2312" w:cs="仿宋_GB2312" w:hint="eastAsia"/>
          <w:sz w:val="32"/>
          <w:szCs w:val="32"/>
          <w:lang/>
        </w:rPr>
        <w:t>一批专业化、市场化科技成果转化服务机构，为科技成果转化提供技术评估、市场调研、知识产权、投融资等全方位服务。</w:t>
      </w:r>
      <w:r>
        <w:rPr>
          <w:rFonts w:ascii="仿宋_GB2312" w:eastAsia="仿宋_GB2312" w:cs="仿宋_GB2312"/>
          <w:sz w:val="32"/>
          <w:szCs w:val="32"/>
          <w:lang/>
        </w:rPr>
        <w:t>打造</w:t>
      </w:r>
      <w:r>
        <w:rPr>
          <w:rFonts w:ascii="仿宋_GB2312" w:eastAsia="仿宋_GB2312" w:cs="仿宋_GB2312"/>
          <w:sz w:val="32"/>
          <w:szCs w:val="32"/>
          <w:lang/>
        </w:rPr>
        <w:t>覆盖成果转移阶段和成果</w:t>
      </w:r>
      <w:r>
        <w:rPr>
          <w:rFonts w:ascii="仿宋_GB2312" w:eastAsia="仿宋_GB2312" w:cs="仿宋_GB2312"/>
          <w:sz w:val="32"/>
          <w:szCs w:val="32"/>
          <w:lang/>
        </w:rPr>
        <w:lastRenderedPageBreak/>
        <w:t>商品化、产业化阶段的</w:t>
      </w:r>
      <w:r>
        <w:rPr>
          <w:rFonts w:ascii="仿宋_GB2312" w:eastAsia="仿宋_GB2312" w:cs="仿宋_GB2312"/>
          <w:sz w:val="32"/>
          <w:szCs w:val="32"/>
          <w:lang/>
        </w:rPr>
        <w:t>科技成果转化核心环节</w:t>
      </w:r>
      <w:r>
        <w:rPr>
          <w:rFonts w:ascii="仿宋_GB2312" w:eastAsia="仿宋_GB2312" w:cs="仿宋_GB2312"/>
          <w:sz w:val="32"/>
          <w:szCs w:val="32"/>
          <w:lang/>
        </w:rPr>
        <w:t>的</w:t>
      </w:r>
      <w:r>
        <w:rPr>
          <w:rFonts w:ascii="仿宋_GB2312" w:eastAsia="仿宋_GB2312" w:cs="仿宋_GB2312"/>
          <w:sz w:val="32"/>
          <w:szCs w:val="32"/>
          <w:lang/>
        </w:rPr>
        <w:t>全链路服务体系，</w:t>
      </w:r>
      <w:r>
        <w:rPr>
          <w:rFonts w:ascii="仿宋_GB2312" w:eastAsia="仿宋_GB2312" w:cs="仿宋_GB2312"/>
          <w:sz w:val="32"/>
          <w:szCs w:val="32"/>
          <w:lang/>
        </w:rPr>
        <w:t>加强</w:t>
      </w:r>
      <w:r>
        <w:rPr>
          <w:rFonts w:ascii="仿宋_GB2312" w:eastAsia="仿宋_GB2312" w:cs="仿宋_GB2312"/>
          <w:sz w:val="32"/>
          <w:szCs w:val="32"/>
          <w:lang/>
        </w:rPr>
        <w:t>科技成果转化信息的共享流通，促进科技成果转化效率提升</w:t>
      </w:r>
      <w:r>
        <w:rPr>
          <w:rFonts w:ascii="仿宋_GB2312" w:eastAsia="仿宋_GB2312" w:cs="仿宋_GB2312"/>
          <w:sz w:val="32"/>
          <w:szCs w:val="32"/>
          <w:lang/>
        </w:rPr>
        <w:t>，</w:t>
      </w:r>
      <w:r>
        <w:rPr>
          <w:rFonts w:ascii="仿宋_GB2312" w:eastAsia="仿宋_GB2312" w:cs="仿宋_GB2312"/>
          <w:sz w:val="32"/>
          <w:szCs w:val="32"/>
          <w:lang/>
        </w:rPr>
        <w:t>将科技成果转化为现实生产力</w:t>
      </w:r>
      <w:r>
        <w:rPr>
          <w:rFonts w:ascii="仿宋_GB2312" w:eastAsia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cs="仿宋_GB2312"/>
          <w:sz w:val="32"/>
          <w:szCs w:val="32"/>
          <w:lang/>
        </w:rPr>
        <w:t>进一步</w:t>
      </w:r>
      <w:r>
        <w:rPr>
          <w:rFonts w:ascii="仿宋_GB2312" w:eastAsia="仿宋_GB2312" w:cs="仿宋_GB2312" w:hint="eastAsia"/>
          <w:sz w:val="32"/>
          <w:szCs w:val="32"/>
          <w:lang/>
        </w:rPr>
        <w:t>打造</w:t>
      </w:r>
      <w:r>
        <w:rPr>
          <w:rFonts w:ascii="仿宋_GB2312" w:eastAsia="仿宋_GB2312" w:cs="仿宋_GB2312"/>
          <w:sz w:val="32"/>
          <w:szCs w:val="32"/>
          <w:lang/>
        </w:rPr>
        <w:t>贯通科技创新、转化孵化、企业培育、产业集聚的全链条。</w:t>
      </w:r>
    </w:p>
    <w:p w:rsidR="00EB258E" w:rsidRDefault="00FB7CF2" w:rsidP="002A228B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建设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高效协同的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科技成果转化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生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态系统。</w:t>
      </w:r>
      <w:r>
        <w:rPr>
          <w:rFonts w:ascii="仿宋_GB2312" w:eastAsia="仿宋_GB2312" w:cs="仿宋_GB2312"/>
          <w:sz w:val="32"/>
          <w:szCs w:val="32"/>
          <w:lang/>
        </w:rPr>
        <w:t>支持</w:t>
      </w:r>
      <w:r>
        <w:rPr>
          <w:rFonts w:ascii="仿宋_GB2312" w:eastAsia="仿宋_GB2312" w:cs="仿宋_GB2312"/>
          <w:sz w:val="32"/>
          <w:szCs w:val="32"/>
          <w:lang/>
        </w:rPr>
        <w:t>政府</w:t>
      </w:r>
      <w:r>
        <w:rPr>
          <w:rFonts w:ascii="仿宋_GB2312" w:eastAsia="仿宋_GB2312" w:cs="仿宋_GB2312" w:hint="eastAsia"/>
          <w:sz w:val="32"/>
          <w:szCs w:val="32"/>
          <w:lang/>
        </w:rPr>
        <w:t>相关</w:t>
      </w:r>
      <w:r>
        <w:rPr>
          <w:rFonts w:ascii="仿宋_GB2312" w:eastAsia="仿宋_GB2312" w:cs="仿宋_GB2312"/>
          <w:sz w:val="32"/>
          <w:szCs w:val="32"/>
          <w:lang/>
        </w:rPr>
        <w:t>部门</w:t>
      </w:r>
      <w:r>
        <w:rPr>
          <w:rFonts w:ascii="仿宋_GB2312" w:eastAsia="仿宋_GB2312" w:cs="仿宋_GB2312"/>
          <w:sz w:val="32"/>
          <w:szCs w:val="32"/>
          <w:lang/>
        </w:rPr>
        <w:t>、</w:t>
      </w:r>
      <w:r>
        <w:rPr>
          <w:rFonts w:ascii="仿宋_GB2312" w:eastAsia="仿宋_GB2312" w:cs="仿宋_GB2312"/>
          <w:sz w:val="32"/>
          <w:szCs w:val="32"/>
          <w:lang/>
        </w:rPr>
        <w:t>高校、</w:t>
      </w:r>
      <w:r>
        <w:rPr>
          <w:rFonts w:ascii="仿宋_GB2312" w:eastAsia="仿宋_GB2312" w:cs="仿宋_GB2312"/>
          <w:sz w:val="32"/>
          <w:szCs w:val="32"/>
          <w:lang/>
        </w:rPr>
        <w:t>北京基金小镇</w:t>
      </w:r>
      <w:r>
        <w:rPr>
          <w:rFonts w:ascii="仿宋_GB2312" w:eastAsia="仿宋_GB2312" w:cs="仿宋_GB2312"/>
          <w:sz w:val="32"/>
          <w:szCs w:val="32"/>
          <w:lang/>
        </w:rPr>
        <w:t>等形成</w:t>
      </w:r>
      <w:r>
        <w:rPr>
          <w:rFonts w:ascii="仿宋_GB2312" w:eastAsia="仿宋_GB2312" w:cs="仿宋_GB2312"/>
          <w:sz w:val="32"/>
          <w:szCs w:val="32"/>
          <w:lang/>
        </w:rPr>
        <w:t>联动，</w:t>
      </w:r>
      <w:r>
        <w:rPr>
          <w:rFonts w:ascii="仿宋_GB2312" w:eastAsia="仿宋_GB2312" w:cs="仿宋_GB2312"/>
          <w:sz w:val="32"/>
          <w:szCs w:val="32"/>
          <w:lang/>
        </w:rPr>
        <w:t>汇聚要素资源，共同</w:t>
      </w:r>
      <w:r>
        <w:rPr>
          <w:rFonts w:ascii="仿宋_GB2312" w:eastAsia="仿宋_GB2312" w:cs="仿宋_GB2312"/>
          <w:sz w:val="32"/>
          <w:szCs w:val="32"/>
          <w:lang/>
        </w:rPr>
        <w:t>推动国家战略性产业科技成果</w:t>
      </w:r>
      <w:r>
        <w:rPr>
          <w:rFonts w:ascii="仿宋_GB2312" w:eastAsia="仿宋_GB2312" w:cs="仿宋_GB2312"/>
          <w:sz w:val="32"/>
          <w:szCs w:val="32"/>
          <w:lang/>
        </w:rPr>
        <w:t>、</w:t>
      </w:r>
      <w:r>
        <w:rPr>
          <w:rFonts w:ascii="仿宋_GB2312" w:eastAsia="仿宋_GB2312" w:cs="仿宋_GB2312"/>
          <w:sz w:val="32"/>
          <w:szCs w:val="32"/>
          <w:lang/>
        </w:rPr>
        <w:t>行业突破性创新成果</w:t>
      </w:r>
      <w:r>
        <w:rPr>
          <w:rFonts w:ascii="仿宋_GB2312" w:eastAsia="仿宋_GB2312" w:cs="仿宋_GB2312"/>
          <w:sz w:val="32"/>
          <w:szCs w:val="32"/>
          <w:lang/>
        </w:rPr>
        <w:t>及</w:t>
      </w:r>
      <w:r>
        <w:rPr>
          <w:rFonts w:ascii="仿宋_GB2312" w:eastAsia="仿宋_GB2312" w:cs="仿宋_GB2312"/>
          <w:sz w:val="32"/>
          <w:szCs w:val="32"/>
          <w:lang/>
        </w:rPr>
        <w:t>具有创新性和商业潜力的科技成果转化</w:t>
      </w:r>
      <w:r>
        <w:rPr>
          <w:rFonts w:ascii="仿宋_GB2312" w:eastAsia="仿宋_GB2312" w:cs="仿宋_GB2312"/>
          <w:sz w:val="32"/>
          <w:szCs w:val="32"/>
          <w:lang/>
        </w:rPr>
        <w:t>落地，携手共建科技成果转化生态绿洲</w:t>
      </w:r>
      <w:r>
        <w:rPr>
          <w:rFonts w:ascii="仿宋_GB2312" w:eastAsia="仿宋_GB2312" w:cs="仿宋_GB2312"/>
          <w:sz w:val="32"/>
          <w:szCs w:val="32"/>
          <w:lang/>
        </w:rPr>
        <w:t>。</w:t>
      </w:r>
      <w:r>
        <w:rPr>
          <w:rFonts w:ascii="仿宋_GB2312" w:eastAsia="仿宋_GB2312" w:cs="仿宋_GB2312"/>
          <w:sz w:val="32"/>
          <w:szCs w:val="32"/>
          <w:lang/>
        </w:rPr>
        <w:t>联合专业服务机构从孵化培育、资源对接、成果转移、成果商业化及产业化等方面提供一体化赋能，提升智慧孵化水</w:t>
      </w:r>
      <w:r>
        <w:rPr>
          <w:rFonts w:ascii="仿宋_GB2312" w:eastAsia="仿宋_GB2312" w:cs="仿宋_GB2312"/>
          <w:sz w:val="32"/>
          <w:szCs w:val="32"/>
          <w:lang/>
        </w:rPr>
        <w:t>平，形成资源共享、服务互联、高效畅通的</w:t>
      </w:r>
      <w:r>
        <w:rPr>
          <w:rFonts w:ascii="仿宋_GB2312" w:eastAsia="仿宋_GB2312" w:cs="仿宋_GB2312" w:hint="eastAsia"/>
          <w:sz w:val="32"/>
          <w:szCs w:val="32"/>
          <w:lang/>
        </w:rPr>
        <w:t>“</w:t>
      </w:r>
      <w:r>
        <w:rPr>
          <w:rFonts w:ascii="仿宋_GB2312" w:eastAsia="仿宋_GB2312" w:cs="仿宋_GB2312"/>
          <w:sz w:val="32"/>
          <w:szCs w:val="32"/>
          <w:lang/>
        </w:rPr>
        <w:t>孵化</w:t>
      </w:r>
      <w:r>
        <w:rPr>
          <w:rFonts w:ascii="仿宋_GB2312" w:eastAsia="仿宋_GB2312" w:cs="仿宋_GB2312"/>
          <w:sz w:val="32"/>
          <w:szCs w:val="32"/>
          <w:lang/>
        </w:rPr>
        <w:t>+</w:t>
      </w:r>
      <w:r>
        <w:rPr>
          <w:rFonts w:ascii="仿宋_GB2312" w:eastAsia="仿宋_GB2312" w:cs="仿宋_GB2312"/>
          <w:sz w:val="32"/>
          <w:szCs w:val="32"/>
          <w:lang/>
        </w:rPr>
        <w:t>加速</w:t>
      </w:r>
      <w:r>
        <w:rPr>
          <w:rFonts w:ascii="仿宋_GB2312" w:eastAsia="仿宋_GB2312" w:cs="仿宋_GB2312"/>
          <w:sz w:val="32"/>
          <w:szCs w:val="32"/>
          <w:lang/>
        </w:rPr>
        <w:t>+</w:t>
      </w:r>
      <w:r>
        <w:rPr>
          <w:rFonts w:ascii="仿宋_GB2312" w:eastAsia="仿宋_GB2312" w:cs="仿宋_GB2312"/>
          <w:sz w:val="32"/>
          <w:szCs w:val="32"/>
          <w:lang/>
        </w:rPr>
        <w:t>产业化</w:t>
      </w:r>
      <w:r>
        <w:rPr>
          <w:rFonts w:ascii="仿宋_GB2312" w:eastAsia="仿宋_GB2312" w:cs="仿宋_GB2312" w:hint="eastAsia"/>
          <w:sz w:val="32"/>
          <w:szCs w:val="32"/>
          <w:lang/>
        </w:rPr>
        <w:t>”</w:t>
      </w:r>
      <w:r>
        <w:rPr>
          <w:rFonts w:ascii="仿宋_GB2312" w:eastAsia="仿宋_GB2312" w:cs="仿宋_GB2312"/>
          <w:sz w:val="32"/>
          <w:szCs w:val="32"/>
          <w:lang/>
        </w:rPr>
        <w:t>接力机制。</w:t>
      </w:r>
    </w:p>
    <w:p w:rsidR="00EB258E" w:rsidRDefault="00FB7CF2" w:rsidP="002A228B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（五）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促进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产学研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融通创新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。</w:t>
      </w:r>
      <w:r>
        <w:rPr>
          <w:rFonts w:ascii="仿宋_GB2312" w:eastAsia="仿宋_GB2312" w:cs="仿宋_GB2312"/>
          <w:sz w:val="32"/>
          <w:szCs w:val="32"/>
          <w:lang/>
        </w:rPr>
        <w:t>以</w:t>
      </w:r>
      <w:r>
        <w:rPr>
          <w:rFonts w:ascii="仿宋_GB2312" w:eastAsia="仿宋_GB2312" w:cs="仿宋_GB2312"/>
          <w:sz w:val="32"/>
          <w:szCs w:val="32"/>
          <w:lang/>
        </w:rPr>
        <w:t>良乡</w:t>
      </w:r>
      <w:r>
        <w:rPr>
          <w:rFonts w:ascii="仿宋_GB2312" w:eastAsia="仿宋_GB2312" w:cs="仿宋_GB2312"/>
          <w:sz w:val="32"/>
          <w:szCs w:val="32"/>
          <w:lang/>
        </w:rPr>
        <w:t>大学城高校为基础，联合国内外高校，加快</w:t>
      </w:r>
      <w:r>
        <w:rPr>
          <w:rFonts w:ascii="仿宋_GB2312" w:eastAsia="仿宋_GB2312" w:cs="仿宋_GB2312"/>
          <w:sz w:val="32"/>
          <w:szCs w:val="32"/>
          <w:lang/>
        </w:rPr>
        <w:t>形成多元化产学研合作模式，</w:t>
      </w:r>
      <w:r>
        <w:rPr>
          <w:rFonts w:ascii="仿宋_GB2312" w:eastAsia="仿宋_GB2312" w:cs="仿宋_GB2312"/>
          <w:sz w:val="32"/>
          <w:szCs w:val="32"/>
          <w:lang/>
        </w:rPr>
        <w:t>联合培养创新创业人才</w:t>
      </w:r>
      <w:r>
        <w:rPr>
          <w:rFonts w:ascii="仿宋_GB2312" w:eastAsia="仿宋_GB2312" w:cs="仿宋_GB2312" w:hint="eastAsia"/>
          <w:sz w:val="32"/>
          <w:szCs w:val="32"/>
          <w:lang/>
        </w:rPr>
        <w:t>。</w:t>
      </w:r>
      <w:r>
        <w:rPr>
          <w:rFonts w:ascii="仿宋_GB2312" w:eastAsia="仿宋_GB2312" w:cs="仿宋_GB2312"/>
          <w:sz w:val="32"/>
          <w:szCs w:val="32"/>
          <w:lang/>
        </w:rPr>
        <w:t>开展创新创业训练营及相关竞赛、实践活动</w:t>
      </w:r>
      <w:r>
        <w:rPr>
          <w:rFonts w:ascii="仿宋_GB2312" w:eastAsia="仿宋_GB2312" w:cs="仿宋_GB2312"/>
          <w:sz w:val="32"/>
          <w:szCs w:val="32"/>
          <w:lang/>
        </w:rPr>
        <w:t>，</w:t>
      </w:r>
      <w:r>
        <w:rPr>
          <w:rFonts w:ascii="仿宋_GB2312" w:eastAsia="仿宋_GB2312" w:cs="仿宋_GB2312"/>
          <w:sz w:val="32"/>
          <w:szCs w:val="32"/>
          <w:lang/>
        </w:rPr>
        <w:t>支持学生创新创业探索、进行项目孵化</w:t>
      </w:r>
      <w:r>
        <w:rPr>
          <w:rFonts w:ascii="仿宋_GB2312" w:eastAsia="仿宋_GB2312" w:cs="仿宋_GB2312"/>
          <w:sz w:val="32"/>
          <w:szCs w:val="32"/>
          <w:lang/>
        </w:rPr>
        <w:t>，</w:t>
      </w:r>
      <w:r>
        <w:rPr>
          <w:rFonts w:ascii="仿宋_GB2312" w:eastAsia="仿宋_GB2312" w:cs="仿宋_GB2312"/>
          <w:sz w:val="32"/>
          <w:szCs w:val="32"/>
          <w:lang/>
        </w:rPr>
        <w:t>共促产学研深度融合</w:t>
      </w:r>
      <w:r>
        <w:rPr>
          <w:rFonts w:ascii="仿宋_GB2312" w:eastAsia="仿宋_GB2312" w:cs="仿宋_GB2312" w:hint="eastAsia"/>
          <w:sz w:val="32"/>
          <w:szCs w:val="32"/>
          <w:lang/>
        </w:rPr>
        <w:t>。</w:t>
      </w:r>
      <w:r>
        <w:rPr>
          <w:rFonts w:ascii="仿宋_GB2312" w:eastAsia="仿宋_GB2312" w:cs="仿宋_GB2312"/>
          <w:sz w:val="32"/>
          <w:szCs w:val="32"/>
          <w:lang/>
        </w:rPr>
        <w:t>推动在京高校与企业联合建设协同创新中心，</w:t>
      </w:r>
      <w:r>
        <w:rPr>
          <w:rFonts w:ascii="仿宋_GB2312" w:eastAsia="仿宋_GB2312" w:cs="仿宋_GB2312"/>
          <w:sz w:val="32"/>
          <w:szCs w:val="32"/>
          <w:lang/>
        </w:rPr>
        <w:t>共享创新资源，</w:t>
      </w:r>
      <w:r>
        <w:rPr>
          <w:rFonts w:ascii="仿宋_GB2312" w:eastAsia="仿宋_GB2312" w:cs="仿宋_GB2312" w:hint="eastAsia"/>
          <w:sz w:val="32"/>
          <w:szCs w:val="32"/>
          <w:lang/>
        </w:rPr>
        <w:t>促进</w:t>
      </w:r>
      <w:r>
        <w:rPr>
          <w:rFonts w:ascii="仿宋_GB2312" w:eastAsia="仿宋_GB2312" w:cs="仿宋_GB2312"/>
          <w:sz w:val="32"/>
          <w:szCs w:val="32"/>
          <w:lang/>
        </w:rPr>
        <w:t>科技创新和产业创新深度融合</w:t>
      </w:r>
      <w:r>
        <w:rPr>
          <w:rFonts w:ascii="仿宋_GB2312" w:eastAsia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cs="仿宋_GB2312"/>
          <w:sz w:val="32"/>
          <w:szCs w:val="32"/>
          <w:lang/>
        </w:rPr>
        <w:t>加速科技成果从实验室走向市场的进程，精准、高效地推动高校科技成果在房山</w:t>
      </w:r>
      <w:r>
        <w:rPr>
          <w:rFonts w:ascii="仿宋_GB2312" w:eastAsia="仿宋_GB2312" w:cs="仿宋_GB2312" w:hint="eastAsia"/>
          <w:sz w:val="32"/>
          <w:szCs w:val="32"/>
          <w:lang/>
        </w:rPr>
        <w:t>区落地</w:t>
      </w:r>
      <w:r>
        <w:rPr>
          <w:rFonts w:ascii="仿宋_GB2312" w:eastAsia="仿宋_GB2312" w:cs="仿宋_GB2312"/>
          <w:sz w:val="32"/>
          <w:szCs w:val="32"/>
          <w:lang/>
        </w:rPr>
        <w:t>应用。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</w:pPr>
      <w:r>
        <w:rPr>
          <w:rFonts w:ascii="楷体_GB2312" w:eastAsia="楷体_GB2312" w:hAnsi="楷体_GB2312" w:cs="楷体_GB2312" w:hint="eastAsia"/>
          <w:sz w:val="32"/>
          <w:szCs w:val="32"/>
          <w:lang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六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）加强科技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成果转化</w:t>
      </w:r>
      <w:r>
        <w:rPr>
          <w:rFonts w:ascii="楷体_GB2312" w:eastAsia="楷体_GB2312" w:hAnsi="楷体_GB2312" w:cs="楷体_GB2312" w:hint="eastAsia"/>
          <w:sz w:val="32"/>
          <w:szCs w:val="32"/>
          <w:lang/>
        </w:rPr>
        <w:t>人才培养。</w:t>
      </w:r>
      <w:r>
        <w:rPr>
          <w:rFonts w:ascii="仿宋_GB2312" w:eastAsia="仿宋_GB2312" w:cs="仿宋_GB2312"/>
          <w:sz w:val="32"/>
          <w:szCs w:val="32"/>
          <w:lang/>
        </w:rPr>
        <w:t>支持</w:t>
      </w:r>
      <w:r>
        <w:rPr>
          <w:rFonts w:ascii="仿宋_GB2312" w:eastAsia="仿宋_GB2312" w:cs="仿宋_GB2312"/>
          <w:sz w:val="32"/>
          <w:szCs w:val="32"/>
          <w:lang/>
        </w:rPr>
        <w:t>建立</w:t>
      </w:r>
      <w:r>
        <w:rPr>
          <w:rFonts w:ascii="仿宋_GB2312" w:eastAsia="仿宋_GB2312" w:cs="仿宋_GB2312"/>
          <w:sz w:val="32"/>
          <w:szCs w:val="32"/>
          <w:lang/>
        </w:rPr>
        <w:t>科创学院</w:t>
      </w:r>
      <w:r>
        <w:rPr>
          <w:rFonts w:ascii="仿宋_GB2312" w:eastAsia="仿宋_GB2312" w:cs="仿宋_GB2312" w:hint="eastAsia"/>
          <w:sz w:val="32"/>
          <w:szCs w:val="32"/>
          <w:lang/>
        </w:rPr>
        <w:t>，实施</w:t>
      </w:r>
      <w:r>
        <w:rPr>
          <w:rFonts w:ascii="仿宋_GB2312" w:eastAsia="仿宋_GB2312" w:cs="仿宋_GB2312"/>
          <w:sz w:val="32"/>
          <w:szCs w:val="32"/>
          <w:lang/>
        </w:rPr>
        <w:t>创业扶持计划，</w:t>
      </w:r>
      <w:r>
        <w:rPr>
          <w:rFonts w:ascii="仿宋_GB2312" w:eastAsia="仿宋_GB2312" w:cs="仿宋_GB2312" w:hint="eastAsia"/>
          <w:sz w:val="32"/>
          <w:szCs w:val="32"/>
          <w:lang/>
        </w:rPr>
        <w:t>建设专业化人才培养体系。</w:t>
      </w:r>
      <w:r>
        <w:rPr>
          <w:rFonts w:ascii="仿宋_GB2312" w:eastAsia="仿宋_GB2312" w:cs="仿宋_GB2312"/>
          <w:sz w:val="32"/>
          <w:szCs w:val="32"/>
          <w:lang/>
        </w:rPr>
        <w:t>举办科创训练营，开展研讨会、</w:t>
      </w:r>
      <w:r>
        <w:rPr>
          <w:rFonts w:ascii="仿宋_GB2312" w:eastAsia="仿宋_GB2312" w:cs="仿宋_GB2312" w:hint="eastAsia"/>
          <w:sz w:val="32"/>
          <w:szCs w:val="32"/>
          <w:lang/>
        </w:rPr>
        <w:t>科创</w:t>
      </w:r>
      <w:r>
        <w:rPr>
          <w:rFonts w:ascii="仿宋_GB2312" w:eastAsia="仿宋_GB2312" w:cs="仿宋_GB2312"/>
          <w:sz w:val="32"/>
          <w:szCs w:val="32"/>
          <w:lang/>
        </w:rPr>
        <w:t>沙龙等活动，搭建产学研人才互动平台，</w:t>
      </w:r>
      <w:r>
        <w:rPr>
          <w:rFonts w:ascii="仿宋_GB2312" w:eastAsia="仿宋_GB2312" w:cs="仿宋_GB2312" w:hint="eastAsia"/>
          <w:sz w:val="32"/>
          <w:szCs w:val="32"/>
          <w:lang/>
        </w:rPr>
        <w:t>培养一批懂技术、懂市场、懂管理的科技成果转化人才</w:t>
      </w:r>
      <w:r>
        <w:rPr>
          <w:rFonts w:ascii="仿宋_GB2312" w:eastAsia="仿宋_GB2312" w:cs="仿宋_GB2312" w:hint="eastAsia"/>
          <w:sz w:val="32"/>
          <w:szCs w:val="32"/>
          <w:lang/>
        </w:rPr>
        <w:t>队伍</w:t>
      </w:r>
      <w:r>
        <w:rPr>
          <w:rFonts w:ascii="仿宋_GB2312" w:eastAsia="仿宋_GB2312" w:cs="仿宋_GB2312" w:hint="eastAsia"/>
          <w:sz w:val="32"/>
          <w:szCs w:val="32"/>
          <w:lang/>
        </w:rPr>
        <w:t>。</w:t>
      </w:r>
      <w:r>
        <w:rPr>
          <w:rFonts w:ascii="仿宋_GB2312" w:eastAsia="仿宋_GB2312" w:cs="仿宋_GB2312" w:hint="eastAsia"/>
          <w:sz w:val="32"/>
          <w:szCs w:val="32"/>
          <w:lang/>
        </w:rPr>
        <w:t>支持</w:t>
      </w:r>
      <w:r>
        <w:rPr>
          <w:rFonts w:ascii="仿宋_GB2312" w:eastAsia="仿宋_GB2312" w:cs="仿宋_GB2312"/>
          <w:sz w:val="32"/>
          <w:szCs w:val="32"/>
          <w:lang/>
        </w:rPr>
        <w:t>建</w:t>
      </w:r>
      <w:r>
        <w:rPr>
          <w:rFonts w:ascii="仿宋_GB2312" w:eastAsia="仿宋_GB2312" w:cs="仿宋_GB2312"/>
          <w:sz w:val="32"/>
          <w:szCs w:val="32"/>
          <w:lang/>
        </w:rPr>
        <w:lastRenderedPageBreak/>
        <w:t>设专兼结合的技术经理人队伍，将高校的科技成果</w:t>
      </w:r>
      <w:r>
        <w:rPr>
          <w:rFonts w:ascii="仿宋_GB2312" w:eastAsia="仿宋_GB2312" w:cs="仿宋_GB2312" w:hint="eastAsia"/>
          <w:sz w:val="32"/>
          <w:szCs w:val="32"/>
          <w:lang/>
        </w:rPr>
        <w:t>引荐</w:t>
      </w:r>
      <w:r>
        <w:rPr>
          <w:rFonts w:ascii="仿宋_GB2312" w:eastAsia="仿宋_GB2312" w:cs="仿宋_GB2312"/>
          <w:sz w:val="32"/>
          <w:szCs w:val="32"/>
          <w:lang/>
        </w:rPr>
        <w:t>至房山区</w:t>
      </w:r>
      <w:r>
        <w:rPr>
          <w:rFonts w:ascii="仿宋_GB2312" w:eastAsia="仿宋_GB2312" w:cs="仿宋_GB2312"/>
          <w:sz w:val="32"/>
          <w:szCs w:val="32"/>
          <w:lang/>
        </w:rPr>
        <w:t>。</w:t>
      </w:r>
      <w:r>
        <w:rPr>
          <w:rFonts w:ascii="仿宋_GB2312" w:eastAsia="仿宋_GB2312" w:cs="仿宋_GB2312" w:hint="eastAsia"/>
          <w:sz w:val="32"/>
          <w:szCs w:val="32"/>
          <w:lang/>
        </w:rPr>
        <w:t>建立健全科技成果转化人才评价激励机制，</w:t>
      </w:r>
      <w:r>
        <w:rPr>
          <w:rFonts w:ascii="仿宋_GB2312" w:eastAsia="仿宋_GB2312" w:cs="仿宋_GB2312"/>
          <w:sz w:val="32"/>
          <w:szCs w:val="32"/>
          <w:lang/>
        </w:rPr>
        <w:t>为科技</w:t>
      </w:r>
      <w:r>
        <w:rPr>
          <w:rFonts w:ascii="仿宋_GB2312" w:eastAsia="仿宋_GB2312" w:cs="仿宋_GB2312" w:hint="eastAsia"/>
          <w:sz w:val="32"/>
          <w:szCs w:val="32"/>
          <w:lang/>
        </w:rPr>
        <w:t>成果转化</w:t>
      </w:r>
      <w:r>
        <w:rPr>
          <w:rFonts w:ascii="仿宋_GB2312" w:eastAsia="仿宋_GB2312" w:cs="仿宋_GB2312"/>
          <w:sz w:val="32"/>
          <w:szCs w:val="32"/>
          <w:lang/>
        </w:rPr>
        <w:t>提供充足的人才支撑动力。</w:t>
      </w:r>
    </w:p>
    <w:p w:rsidR="00EB258E" w:rsidRDefault="00FB7CF2" w:rsidP="002A228B">
      <w:pPr>
        <w:numPr>
          <w:ilvl w:val="255"/>
          <w:numId w:val="0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五、实施保障</w:t>
      </w:r>
    </w:p>
    <w:p w:rsidR="00EB258E" w:rsidRDefault="00FB7CF2" w:rsidP="002A228B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lang/>
        </w:rPr>
        <w:t>（一）建立促进科技成果转化协同机制。</w:t>
      </w:r>
      <w:r>
        <w:rPr>
          <w:rFonts w:ascii="仿宋_GB2312" w:eastAsia="仿宋_GB2312" w:cs="仿宋_GB2312" w:hint="eastAsia"/>
          <w:sz w:val="32"/>
          <w:szCs w:val="32"/>
          <w:lang/>
        </w:rPr>
        <w:t>政府</w:t>
      </w:r>
      <w:r>
        <w:rPr>
          <w:rFonts w:ascii="仿宋_GB2312" w:eastAsia="仿宋_GB2312" w:cs="仿宋_GB2312" w:hint="eastAsia"/>
          <w:sz w:val="32"/>
          <w:szCs w:val="32"/>
          <w:lang/>
        </w:rPr>
        <w:t>整合</w:t>
      </w:r>
      <w:r>
        <w:rPr>
          <w:rFonts w:ascii="仿宋_GB2312" w:eastAsia="仿宋_GB2312" w:cs="仿宋_GB2312" w:hint="eastAsia"/>
          <w:sz w:val="32"/>
          <w:szCs w:val="32"/>
          <w:lang/>
        </w:rPr>
        <w:t>政策资源、科研</w:t>
      </w:r>
      <w:r>
        <w:rPr>
          <w:rFonts w:ascii="仿宋_GB2312" w:eastAsia="仿宋_GB2312" w:cs="仿宋_GB2312" w:hint="eastAsia"/>
          <w:sz w:val="32"/>
          <w:szCs w:val="32"/>
          <w:lang/>
        </w:rPr>
        <w:t>资源</w:t>
      </w:r>
      <w:r>
        <w:rPr>
          <w:rFonts w:ascii="仿宋_GB2312" w:eastAsia="仿宋_GB2312" w:cs="仿宋_GB2312" w:hint="eastAsia"/>
          <w:sz w:val="32"/>
          <w:szCs w:val="32"/>
          <w:lang/>
        </w:rPr>
        <w:t>、专业资本及服务资源</w:t>
      </w:r>
      <w:r>
        <w:rPr>
          <w:rFonts w:ascii="仿宋_GB2312" w:eastAsia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cs="仿宋_GB2312" w:hint="eastAsia"/>
          <w:sz w:val="32"/>
          <w:szCs w:val="32"/>
          <w:lang/>
        </w:rPr>
        <w:t>引导鼓励社会各界力量对科技成果转化工作给予关注支持；立足北京基金小镇金融优势、高校院所科技创新优势，协同打造“科技</w:t>
      </w:r>
      <w:r>
        <w:rPr>
          <w:rFonts w:ascii="仿宋_GB2312" w:eastAsia="仿宋_GB2312" w:cs="仿宋_GB2312" w:hint="eastAsia"/>
          <w:sz w:val="32"/>
          <w:szCs w:val="32"/>
          <w:lang/>
        </w:rPr>
        <w:t>—</w:t>
      </w:r>
      <w:r>
        <w:rPr>
          <w:rFonts w:ascii="仿宋_GB2312" w:eastAsia="仿宋_GB2312" w:cs="仿宋_GB2312" w:hint="eastAsia"/>
          <w:sz w:val="32"/>
          <w:szCs w:val="32"/>
          <w:lang/>
        </w:rPr>
        <w:t>产业</w:t>
      </w:r>
      <w:r>
        <w:rPr>
          <w:rFonts w:ascii="仿宋_GB2312" w:eastAsia="仿宋_GB2312" w:cs="仿宋_GB2312" w:hint="eastAsia"/>
          <w:sz w:val="32"/>
          <w:szCs w:val="32"/>
          <w:lang/>
        </w:rPr>
        <w:t>—</w:t>
      </w:r>
      <w:r>
        <w:rPr>
          <w:rFonts w:ascii="仿宋_GB2312" w:eastAsia="仿宋_GB2312" w:cs="仿宋_GB2312" w:hint="eastAsia"/>
          <w:sz w:val="32"/>
          <w:szCs w:val="32"/>
          <w:lang/>
        </w:rPr>
        <w:t>金融”全过程、全周期科技成果转化服务平台；</w:t>
      </w:r>
      <w:r>
        <w:rPr>
          <w:rFonts w:ascii="仿宋_GB2312" w:eastAsia="仿宋_GB2312" w:cs="仿宋_GB2312" w:hint="eastAsia"/>
          <w:sz w:val="32"/>
          <w:szCs w:val="32"/>
          <w:lang/>
        </w:rPr>
        <w:t>协调解决科技成果转化实践中的具体问题。</w:t>
      </w:r>
    </w:p>
    <w:p w:rsidR="00EB258E" w:rsidRDefault="00FB7CF2" w:rsidP="002A228B">
      <w:pPr>
        <w:spacing w:line="540" w:lineRule="exact"/>
        <w:ind w:firstLineChars="200" w:firstLine="640"/>
        <w:rPr>
          <w:rFonts w:ascii="仿宋_GB2312" w:eastAsia="仿宋_GB2312" w:cs="仿宋_GB2312"/>
          <w:color w:val="333333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lang/>
        </w:rPr>
        <w:t>（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lang/>
        </w:rPr>
        <w:t>二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lang/>
        </w:rPr>
        <w:t>）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lang/>
        </w:rPr>
        <w:t>提供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lang/>
        </w:rPr>
        <w:t>资金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lang/>
        </w:rPr>
        <w:t>支持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lang/>
        </w:rPr>
        <w:t>。</w:t>
      </w:r>
      <w:r>
        <w:rPr>
          <w:rFonts w:ascii="仿宋_GB2312" w:eastAsia="仿宋_GB2312" w:cs="仿宋_GB2312" w:hint="eastAsia"/>
          <w:sz w:val="32"/>
          <w:szCs w:val="32"/>
          <w:lang/>
        </w:rPr>
        <w:t>对科技</w:t>
      </w:r>
      <w:r>
        <w:rPr>
          <w:rFonts w:ascii="仿宋_GB2312" w:eastAsia="仿宋_GB2312" w:cs="仿宋_GB2312" w:hint="eastAsia"/>
          <w:sz w:val="32"/>
          <w:szCs w:val="32"/>
          <w:lang/>
        </w:rPr>
        <w:t>成果转化</w:t>
      </w:r>
      <w:r>
        <w:rPr>
          <w:rFonts w:ascii="仿宋_GB2312" w:eastAsia="仿宋_GB2312" w:cs="仿宋_GB2312" w:hint="eastAsia"/>
          <w:sz w:val="32"/>
          <w:szCs w:val="32"/>
          <w:lang/>
        </w:rPr>
        <w:t>服务平台建设及提供的服务给予资金</w:t>
      </w:r>
      <w:r>
        <w:rPr>
          <w:rFonts w:ascii="仿宋_GB2312" w:eastAsia="仿宋_GB2312" w:cs="仿宋_GB2312" w:hint="eastAsia"/>
          <w:sz w:val="32"/>
          <w:szCs w:val="32"/>
          <w:lang/>
        </w:rPr>
        <w:t>支持。</w:t>
      </w:r>
      <w:r>
        <w:rPr>
          <w:rFonts w:ascii="仿宋_GB2312" w:eastAsia="仿宋_GB2312" w:cs="仿宋_GB2312" w:hint="eastAsia"/>
          <w:sz w:val="32"/>
          <w:szCs w:val="32"/>
          <w:lang/>
        </w:rPr>
        <w:t>对科技成果转化项目落地房山，给予</w:t>
      </w:r>
      <w:r>
        <w:rPr>
          <w:rFonts w:ascii="仿宋_GB2312" w:eastAsia="仿宋_GB2312" w:cs="仿宋_GB2312" w:hint="eastAsia"/>
          <w:sz w:val="32"/>
          <w:szCs w:val="32"/>
          <w:lang/>
        </w:rPr>
        <w:t>相关</w:t>
      </w:r>
      <w:r>
        <w:rPr>
          <w:rFonts w:ascii="仿宋_GB2312" w:eastAsia="仿宋_GB2312" w:cs="仿宋_GB2312" w:hint="eastAsia"/>
          <w:sz w:val="32"/>
          <w:szCs w:val="32"/>
          <w:lang/>
        </w:rPr>
        <w:t>奖励。</w:t>
      </w:r>
      <w:r>
        <w:rPr>
          <w:rFonts w:ascii="仿宋_GB2312" w:eastAsia="仿宋_GB2312" w:cs="仿宋_GB2312" w:hint="eastAsia"/>
          <w:sz w:val="32"/>
          <w:szCs w:val="32"/>
          <w:lang/>
        </w:rPr>
        <w:t>对高校院所创新创业活动及科技成果转化人才培养给予资金支持。</w:t>
      </w:r>
      <w:r>
        <w:rPr>
          <w:rFonts w:ascii="仿宋_GB2312" w:eastAsia="仿宋_GB2312" w:cs="仿宋_GB2312" w:hint="eastAsia"/>
          <w:sz w:val="32"/>
          <w:szCs w:val="32"/>
          <w:lang/>
        </w:rPr>
        <w:t>加大</w:t>
      </w:r>
      <w:r>
        <w:rPr>
          <w:rFonts w:ascii="仿宋_GB2312" w:eastAsia="仿宋_GB2312" w:cs="仿宋_GB2312" w:hint="eastAsia"/>
          <w:sz w:val="32"/>
          <w:szCs w:val="32"/>
          <w:lang/>
        </w:rPr>
        <w:t>对投资原创性引领性科技创新的创业投资机构</w:t>
      </w:r>
      <w:r>
        <w:rPr>
          <w:rFonts w:ascii="仿宋_GB2312" w:eastAsia="仿宋_GB2312" w:cs="仿宋_GB2312" w:hint="eastAsia"/>
          <w:sz w:val="32"/>
          <w:szCs w:val="32"/>
          <w:lang/>
        </w:rPr>
        <w:t>的</w:t>
      </w:r>
      <w:r>
        <w:rPr>
          <w:rFonts w:ascii="仿宋_GB2312" w:eastAsia="仿宋_GB2312" w:cs="仿宋_GB2312" w:hint="eastAsia"/>
          <w:sz w:val="32"/>
          <w:szCs w:val="32"/>
          <w:lang/>
        </w:rPr>
        <w:t>政策支持力度，引导创业投资充分发挥投早、投小、投硬科技的作用。</w:t>
      </w:r>
      <w:bookmarkStart w:id="0" w:name="_GoBack"/>
      <w:bookmarkEnd w:id="0"/>
    </w:p>
    <w:p w:rsidR="00EB258E" w:rsidRDefault="00FB7CF2" w:rsidP="002A228B">
      <w:pPr>
        <w:spacing w:line="540" w:lineRule="exact"/>
        <w:ind w:firstLineChars="200" w:firstLine="640"/>
        <w:rPr>
          <w:rFonts w:ascii="宋体" w:eastAsia="宋体" w:hAnsi="宋体" w:cs="宋体"/>
          <w:sz w:val="24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lang/>
        </w:rPr>
        <w:t>（三）营造科技成果转化创新环境。</w:t>
      </w:r>
      <w:r>
        <w:rPr>
          <w:rFonts w:ascii="仿宋_GB2312" w:eastAsia="仿宋_GB2312" w:cs="仿宋_GB2312" w:hint="eastAsia"/>
          <w:sz w:val="32"/>
          <w:szCs w:val="32"/>
          <w:lang/>
        </w:rPr>
        <w:t>完善科技成果转化政策体系</w:t>
      </w:r>
      <w:r>
        <w:rPr>
          <w:rFonts w:ascii="仿宋_GB2312" w:eastAsia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cs="仿宋_GB2312" w:hint="eastAsia"/>
          <w:sz w:val="32"/>
          <w:szCs w:val="32"/>
          <w:lang/>
        </w:rPr>
        <w:t>建立健全科技成果转化人才培养和引进政策</w:t>
      </w:r>
      <w:r>
        <w:rPr>
          <w:rFonts w:ascii="仿宋_GB2312" w:eastAsia="仿宋_GB2312" w:cs="仿宋_GB2312" w:hint="eastAsia"/>
          <w:sz w:val="32"/>
          <w:szCs w:val="32"/>
          <w:lang/>
        </w:rPr>
        <w:t>等</w:t>
      </w:r>
      <w:r>
        <w:rPr>
          <w:rFonts w:ascii="仿宋_GB2312" w:eastAsia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cs="仿宋_GB2312" w:hint="eastAsia"/>
          <w:sz w:val="32"/>
          <w:szCs w:val="32"/>
          <w:lang/>
        </w:rPr>
        <w:t>充分释放政策效能</w:t>
      </w:r>
      <w:r>
        <w:rPr>
          <w:rFonts w:ascii="仿宋_GB2312" w:eastAsia="仿宋_GB2312" w:cs="仿宋_GB2312" w:hint="eastAsia"/>
          <w:sz w:val="32"/>
          <w:szCs w:val="32"/>
          <w:lang/>
        </w:rPr>
        <w:t>。</w:t>
      </w:r>
      <w:r>
        <w:rPr>
          <w:rFonts w:ascii="仿宋_GB2312" w:eastAsia="仿宋_GB2312" w:cs="仿宋_GB2312" w:hint="eastAsia"/>
          <w:sz w:val="32"/>
          <w:szCs w:val="32"/>
          <w:lang/>
        </w:rPr>
        <w:t>推动重大成果加速转化落地，加快科技成果的示范推广和应用，营造尊重科学、崇尚创新的浓厚氛围。</w:t>
      </w:r>
    </w:p>
    <w:sectPr w:rsidR="00EB258E" w:rsidSect="002A228B">
      <w:footerReference w:type="default" r:id="rId7"/>
      <w:pgSz w:w="11906" w:h="16838"/>
      <w:pgMar w:top="2098" w:right="1474" w:bottom="1985" w:left="1588" w:header="851" w:footer="992" w:gutter="0"/>
      <w:cols w:space="0"/>
      <w:docGrid w:type="lines" w:linePitch="38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5DE27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CF2" w:rsidRDefault="00FB7CF2" w:rsidP="00EB258E">
      <w:r>
        <w:separator/>
      </w:r>
    </w:p>
  </w:endnote>
  <w:endnote w:type="continuationSeparator" w:id="0">
    <w:p w:rsidR="00FB7CF2" w:rsidRDefault="00FB7CF2" w:rsidP="00EB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8E" w:rsidRDefault="00EB258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B258E" w:rsidRDefault="00EB258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B7CF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A228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CF2" w:rsidRDefault="00FB7CF2" w:rsidP="00EB258E">
      <w:r>
        <w:separator/>
      </w:r>
    </w:p>
  </w:footnote>
  <w:footnote w:type="continuationSeparator" w:id="0">
    <w:p w:rsidR="00FB7CF2" w:rsidRDefault="00FB7CF2" w:rsidP="00EB258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roline">
    <w15:presenceInfo w15:providerId="WPS Office" w15:userId="4162423486"/>
  </w15:person>
  <w15:person w15:author="Clyuan">
    <w15:presenceInfo w15:providerId="WPS Office" w15:userId="20866248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387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Q2ZTg1MjVkN2Q2OTEwZDQyYjMxMGIwYTY3MzBjZjgifQ=="/>
    <w:docVar w:name="KSO_WPS_MARK_KEY" w:val="9cbd511e-7e4c-4058-9d6b-d730baa45ac9"/>
  </w:docVars>
  <w:rsids>
    <w:rsidRoot w:val="1AA24D9F"/>
    <w:rsid w:val="FDF7E0E3"/>
    <w:rsid w:val="FDFBE402"/>
    <w:rsid w:val="FDFF0182"/>
    <w:rsid w:val="FE7A4D55"/>
    <w:rsid w:val="FE7AECC5"/>
    <w:rsid w:val="FE7F3FA8"/>
    <w:rsid w:val="FE97D6E0"/>
    <w:rsid w:val="FEAF2950"/>
    <w:rsid w:val="FEBB4FC0"/>
    <w:rsid w:val="FEBE8192"/>
    <w:rsid w:val="FEBFA5C3"/>
    <w:rsid w:val="FEC46900"/>
    <w:rsid w:val="FEDC3656"/>
    <w:rsid w:val="FEDEEBF4"/>
    <w:rsid w:val="FEFAE342"/>
    <w:rsid w:val="FEFB5F23"/>
    <w:rsid w:val="FEFF74AB"/>
    <w:rsid w:val="FEFFDC8E"/>
    <w:rsid w:val="FF35C977"/>
    <w:rsid w:val="FF3A4FB5"/>
    <w:rsid w:val="FF3B8C0D"/>
    <w:rsid w:val="FF3BEE16"/>
    <w:rsid w:val="FF3CB39C"/>
    <w:rsid w:val="FF3F4E65"/>
    <w:rsid w:val="FF5D46A8"/>
    <w:rsid w:val="FF5EC975"/>
    <w:rsid w:val="FF5F3BFE"/>
    <w:rsid w:val="FF5FDB1D"/>
    <w:rsid w:val="FF6DC32D"/>
    <w:rsid w:val="FF765890"/>
    <w:rsid w:val="FF769897"/>
    <w:rsid w:val="FF778184"/>
    <w:rsid w:val="FF7A2E2D"/>
    <w:rsid w:val="FF7CEB28"/>
    <w:rsid w:val="FF9BE82C"/>
    <w:rsid w:val="FF9F0DCD"/>
    <w:rsid w:val="FFA71F86"/>
    <w:rsid w:val="FFB05065"/>
    <w:rsid w:val="FFB1D59F"/>
    <w:rsid w:val="FFB31745"/>
    <w:rsid w:val="FFB6039E"/>
    <w:rsid w:val="FFB6909C"/>
    <w:rsid w:val="FFB6BB11"/>
    <w:rsid w:val="FFBFC7AB"/>
    <w:rsid w:val="FFBFCE42"/>
    <w:rsid w:val="FFBFDCF0"/>
    <w:rsid w:val="FFCC4D9D"/>
    <w:rsid w:val="FFDFAEB4"/>
    <w:rsid w:val="FFE3AB2E"/>
    <w:rsid w:val="FFEE5214"/>
    <w:rsid w:val="FFF54507"/>
    <w:rsid w:val="FFF73DCE"/>
    <w:rsid w:val="FFF953F2"/>
    <w:rsid w:val="FFFB3D6C"/>
    <w:rsid w:val="FFFCA411"/>
    <w:rsid w:val="FFFD62E5"/>
    <w:rsid w:val="FFFE6553"/>
    <w:rsid w:val="FFFF0AFB"/>
    <w:rsid w:val="FFFF28CD"/>
    <w:rsid w:val="FFFF6BC8"/>
    <w:rsid w:val="FFFF939E"/>
    <w:rsid w:val="002A228B"/>
    <w:rsid w:val="00705BC0"/>
    <w:rsid w:val="00DDCC4B"/>
    <w:rsid w:val="00EB258E"/>
    <w:rsid w:val="00F17E47"/>
    <w:rsid w:val="00FB7CF2"/>
    <w:rsid w:val="03BFDB0A"/>
    <w:rsid w:val="047E7938"/>
    <w:rsid w:val="06C71D90"/>
    <w:rsid w:val="07011CC2"/>
    <w:rsid w:val="07644792"/>
    <w:rsid w:val="077D17EE"/>
    <w:rsid w:val="09284798"/>
    <w:rsid w:val="0D6E4BCE"/>
    <w:rsid w:val="0EBA0D94"/>
    <w:rsid w:val="0EF24B25"/>
    <w:rsid w:val="0F2B6FD9"/>
    <w:rsid w:val="126963E8"/>
    <w:rsid w:val="13EE14D2"/>
    <w:rsid w:val="13FB40B2"/>
    <w:rsid w:val="13FF10EB"/>
    <w:rsid w:val="14E84B2B"/>
    <w:rsid w:val="15F35555"/>
    <w:rsid w:val="15FBEEA3"/>
    <w:rsid w:val="16BB180E"/>
    <w:rsid w:val="183C240D"/>
    <w:rsid w:val="18DF10B9"/>
    <w:rsid w:val="191567F3"/>
    <w:rsid w:val="197FEFAA"/>
    <w:rsid w:val="19EFFE01"/>
    <w:rsid w:val="1A3F14E3"/>
    <w:rsid w:val="1AA24D9F"/>
    <w:rsid w:val="1B25BEE8"/>
    <w:rsid w:val="1B2A9180"/>
    <w:rsid w:val="1BBE75E9"/>
    <w:rsid w:val="1CF18525"/>
    <w:rsid w:val="1D7F9026"/>
    <w:rsid w:val="1E9F828B"/>
    <w:rsid w:val="1EC20996"/>
    <w:rsid w:val="1F31ECCC"/>
    <w:rsid w:val="1FDD063A"/>
    <w:rsid w:val="1FF966A6"/>
    <w:rsid w:val="209F79A0"/>
    <w:rsid w:val="20BD7E6F"/>
    <w:rsid w:val="21FBD34F"/>
    <w:rsid w:val="223426A8"/>
    <w:rsid w:val="23D9C42A"/>
    <w:rsid w:val="27DF89B1"/>
    <w:rsid w:val="28DA2E89"/>
    <w:rsid w:val="29FBD2B7"/>
    <w:rsid w:val="29FF64AB"/>
    <w:rsid w:val="2A4254F9"/>
    <w:rsid w:val="2A7518B4"/>
    <w:rsid w:val="2B5D24A5"/>
    <w:rsid w:val="2B9D8240"/>
    <w:rsid w:val="2D1F32F4"/>
    <w:rsid w:val="2EBFF049"/>
    <w:rsid w:val="2EF6D5B4"/>
    <w:rsid w:val="2EFD83A6"/>
    <w:rsid w:val="2F1A71DB"/>
    <w:rsid w:val="2F5F33B0"/>
    <w:rsid w:val="2FFF1EBE"/>
    <w:rsid w:val="31EE3341"/>
    <w:rsid w:val="323B4D81"/>
    <w:rsid w:val="32BBDB7C"/>
    <w:rsid w:val="33773558"/>
    <w:rsid w:val="34B70380"/>
    <w:rsid w:val="36A86417"/>
    <w:rsid w:val="36CFD0FA"/>
    <w:rsid w:val="3775AF6A"/>
    <w:rsid w:val="37C628CC"/>
    <w:rsid w:val="37E1553E"/>
    <w:rsid w:val="37ED878F"/>
    <w:rsid w:val="37F5E3B3"/>
    <w:rsid w:val="37FB6E84"/>
    <w:rsid w:val="37FF9C10"/>
    <w:rsid w:val="39DD286C"/>
    <w:rsid w:val="39FB88B3"/>
    <w:rsid w:val="3A3BFD32"/>
    <w:rsid w:val="3A5C3F7E"/>
    <w:rsid w:val="3AE174A3"/>
    <w:rsid w:val="3AFF53AF"/>
    <w:rsid w:val="3B95565D"/>
    <w:rsid w:val="3BBE96C1"/>
    <w:rsid w:val="3BE7DCF5"/>
    <w:rsid w:val="3BFD78C9"/>
    <w:rsid w:val="3BFE3402"/>
    <w:rsid w:val="3C7FA408"/>
    <w:rsid w:val="3CFE24E3"/>
    <w:rsid w:val="3D3BFF3B"/>
    <w:rsid w:val="3D797594"/>
    <w:rsid w:val="3DBBE104"/>
    <w:rsid w:val="3DC5E1DF"/>
    <w:rsid w:val="3DF530CE"/>
    <w:rsid w:val="3E3240FB"/>
    <w:rsid w:val="3EE713FC"/>
    <w:rsid w:val="3EFF49A8"/>
    <w:rsid w:val="3F5F8FDE"/>
    <w:rsid w:val="3F6491C9"/>
    <w:rsid w:val="3FAF62B4"/>
    <w:rsid w:val="3FBEAA58"/>
    <w:rsid w:val="3FBFE118"/>
    <w:rsid w:val="3FDF756D"/>
    <w:rsid w:val="3FE52E93"/>
    <w:rsid w:val="3FF181CD"/>
    <w:rsid w:val="3FFBA51E"/>
    <w:rsid w:val="3FFD8163"/>
    <w:rsid w:val="3FFF23D7"/>
    <w:rsid w:val="3FFFDDFF"/>
    <w:rsid w:val="43446334"/>
    <w:rsid w:val="43787A7D"/>
    <w:rsid w:val="44A84E71"/>
    <w:rsid w:val="46F79264"/>
    <w:rsid w:val="477DCE1E"/>
    <w:rsid w:val="477F9B20"/>
    <w:rsid w:val="47F77D89"/>
    <w:rsid w:val="49DBA00A"/>
    <w:rsid w:val="49EF00F2"/>
    <w:rsid w:val="4AF9490D"/>
    <w:rsid w:val="4BDE5CF6"/>
    <w:rsid w:val="4D501A8C"/>
    <w:rsid w:val="4DBBCE34"/>
    <w:rsid w:val="4E9B3F4F"/>
    <w:rsid w:val="4E9FF1EC"/>
    <w:rsid w:val="4EEFF492"/>
    <w:rsid w:val="4EFE1AB1"/>
    <w:rsid w:val="530B57A2"/>
    <w:rsid w:val="5727057D"/>
    <w:rsid w:val="573E1E21"/>
    <w:rsid w:val="575C7282"/>
    <w:rsid w:val="57CE31AC"/>
    <w:rsid w:val="57DF671B"/>
    <w:rsid w:val="584414A5"/>
    <w:rsid w:val="58DFB258"/>
    <w:rsid w:val="59909310"/>
    <w:rsid w:val="59E70FC7"/>
    <w:rsid w:val="5B3D7F95"/>
    <w:rsid w:val="5B487E91"/>
    <w:rsid w:val="5B6E3C9A"/>
    <w:rsid w:val="5BB653DD"/>
    <w:rsid w:val="5BBD7C60"/>
    <w:rsid w:val="5BF8EED7"/>
    <w:rsid w:val="5BFAC606"/>
    <w:rsid w:val="5BFE06AB"/>
    <w:rsid w:val="5BFE92DE"/>
    <w:rsid w:val="5BFF8DCE"/>
    <w:rsid w:val="5C77F33E"/>
    <w:rsid w:val="5C8043F3"/>
    <w:rsid w:val="5CBBE1E2"/>
    <w:rsid w:val="5CF9550F"/>
    <w:rsid w:val="5DFB938E"/>
    <w:rsid w:val="5E7E8FDE"/>
    <w:rsid w:val="5EB6326A"/>
    <w:rsid w:val="5EF752EA"/>
    <w:rsid w:val="5EFAE0A3"/>
    <w:rsid w:val="5EFEBDE8"/>
    <w:rsid w:val="5F75D56D"/>
    <w:rsid w:val="5FBAB1CC"/>
    <w:rsid w:val="5FBE0D52"/>
    <w:rsid w:val="5FD88FBD"/>
    <w:rsid w:val="5FDE1A52"/>
    <w:rsid w:val="5FE977FA"/>
    <w:rsid w:val="5FEF5DBF"/>
    <w:rsid w:val="5FFE8DD5"/>
    <w:rsid w:val="5FFFB8F1"/>
    <w:rsid w:val="60502867"/>
    <w:rsid w:val="612F4D97"/>
    <w:rsid w:val="63D72EA7"/>
    <w:rsid w:val="63FBA233"/>
    <w:rsid w:val="63FCDE9B"/>
    <w:rsid w:val="645F75F3"/>
    <w:rsid w:val="655F079D"/>
    <w:rsid w:val="65FDEF28"/>
    <w:rsid w:val="65FF0EB8"/>
    <w:rsid w:val="67BFF266"/>
    <w:rsid w:val="67DF8F96"/>
    <w:rsid w:val="67FF63DF"/>
    <w:rsid w:val="68CA2609"/>
    <w:rsid w:val="68CC1AED"/>
    <w:rsid w:val="68D33ABC"/>
    <w:rsid w:val="694CC457"/>
    <w:rsid w:val="69BB0F42"/>
    <w:rsid w:val="69BF79CE"/>
    <w:rsid w:val="69DFB7FE"/>
    <w:rsid w:val="69EE6A18"/>
    <w:rsid w:val="6A637494"/>
    <w:rsid w:val="6B7BC7F3"/>
    <w:rsid w:val="6BAE520A"/>
    <w:rsid w:val="6BBF0E52"/>
    <w:rsid w:val="6BCF62E6"/>
    <w:rsid w:val="6BE970B0"/>
    <w:rsid w:val="6BEE6C5A"/>
    <w:rsid w:val="6CBE2D1F"/>
    <w:rsid w:val="6CD3A16D"/>
    <w:rsid w:val="6CFADC7C"/>
    <w:rsid w:val="6D2356D5"/>
    <w:rsid w:val="6D535020"/>
    <w:rsid w:val="6DBF9C85"/>
    <w:rsid w:val="6DEBD8D7"/>
    <w:rsid w:val="6DFCA4F4"/>
    <w:rsid w:val="6E5F49A6"/>
    <w:rsid w:val="6E773621"/>
    <w:rsid w:val="6E7F68C8"/>
    <w:rsid w:val="6E84783C"/>
    <w:rsid w:val="6EBB9D44"/>
    <w:rsid w:val="6EBF1F06"/>
    <w:rsid w:val="6EFBC00B"/>
    <w:rsid w:val="6F3F1A3D"/>
    <w:rsid w:val="6F9FCCA9"/>
    <w:rsid w:val="6FBAF234"/>
    <w:rsid w:val="6FBF04FC"/>
    <w:rsid w:val="6FEE04C0"/>
    <w:rsid w:val="6FF7EFC5"/>
    <w:rsid w:val="6FFF37D2"/>
    <w:rsid w:val="70DE2EF1"/>
    <w:rsid w:val="71ABA58C"/>
    <w:rsid w:val="71FD793A"/>
    <w:rsid w:val="72E65BF0"/>
    <w:rsid w:val="72EB8B57"/>
    <w:rsid w:val="72FFB176"/>
    <w:rsid w:val="739F22E3"/>
    <w:rsid w:val="73C7A142"/>
    <w:rsid w:val="73E22B12"/>
    <w:rsid w:val="73F6255A"/>
    <w:rsid w:val="74CF0234"/>
    <w:rsid w:val="74EFDA8D"/>
    <w:rsid w:val="74F15A85"/>
    <w:rsid w:val="755DA8DF"/>
    <w:rsid w:val="75A2799C"/>
    <w:rsid w:val="75AF37D1"/>
    <w:rsid w:val="765FFA23"/>
    <w:rsid w:val="766B5277"/>
    <w:rsid w:val="76BD520B"/>
    <w:rsid w:val="76C289AF"/>
    <w:rsid w:val="76DE5315"/>
    <w:rsid w:val="76FE8DCD"/>
    <w:rsid w:val="76FF1DB4"/>
    <w:rsid w:val="76FF29DD"/>
    <w:rsid w:val="773F1E3F"/>
    <w:rsid w:val="77DB7AD1"/>
    <w:rsid w:val="77ED7B45"/>
    <w:rsid w:val="77FB58B6"/>
    <w:rsid w:val="77FBDD9A"/>
    <w:rsid w:val="77FC6660"/>
    <w:rsid w:val="77FCD551"/>
    <w:rsid w:val="77FDECC1"/>
    <w:rsid w:val="77FF430A"/>
    <w:rsid w:val="787248B0"/>
    <w:rsid w:val="78CDC6AF"/>
    <w:rsid w:val="78FABFEE"/>
    <w:rsid w:val="7A7F924F"/>
    <w:rsid w:val="7AB5D9B6"/>
    <w:rsid w:val="7AFA9BFA"/>
    <w:rsid w:val="7AFFE187"/>
    <w:rsid w:val="7B5DC6C1"/>
    <w:rsid w:val="7B7F57BE"/>
    <w:rsid w:val="7BBD4E21"/>
    <w:rsid w:val="7BBECB32"/>
    <w:rsid w:val="7BBED5CD"/>
    <w:rsid w:val="7BD56166"/>
    <w:rsid w:val="7BEF1552"/>
    <w:rsid w:val="7BEF5F37"/>
    <w:rsid w:val="7BF30D9E"/>
    <w:rsid w:val="7BF500B7"/>
    <w:rsid w:val="7BFB9DBA"/>
    <w:rsid w:val="7BFBE992"/>
    <w:rsid w:val="7BFC63C4"/>
    <w:rsid w:val="7C5F4108"/>
    <w:rsid w:val="7C5F5034"/>
    <w:rsid w:val="7CFDA7F0"/>
    <w:rsid w:val="7D07A609"/>
    <w:rsid w:val="7D19C76C"/>
    <w:rsid w:val="7D2298B6"/>
    <w:rsid w:val="7D5FF68E"/>
    <w:rsid w:val="7D67EEFE"/>
    <w:rsid w:val="7D6CC300"/>
    <w:rsid w:val="7D77CEA8"/>
    <w:rsid w:val="7D7FD4F2"/>
    <w:rsid w:val="7D97786D"/>
    <w:rsid w:val="7DCEE7F6"/>
    <w:rsid w:val="7DDCEACB"/>
    <w:rsid w:val="7DDD58DB"/>
    <w:rsid w:val="7DDDD090"/>
    <w:rsid w:val="7DDFB2F4"/>
    <w:rsid w:val="7DECAB7B"/>
    <w:rsid w:val="7DF777AB"/>
    <w:rsid w:val="7DFA1F3E"/>
    <w:rsid w:val="7DFBFB9D"/>
    <w:rsid w:val="7DFDA9C2"/>
    <w:rsid w:val="7DFE0079"/>
    <w:rsid w:val="7DFF4257"/>
    <w:rsid w:val="7E6E09BD"/>
    <w:rsid w:val="7E7395D6"/>
    <w:rsid w:val="7E7FB20A"/>
    <w:rsid w:val="7E9DAADC"/>
    <w:rsid w:val="7EB362F4"/>
    <w:rsid w:val="7EB3F742"/>
    <w:rsid w:val="7EE59E33"/>
    <w:rsid w:val="7EE67319"/>
    <w:rsid w:val="7EEFB80D"/>
    <w:rsid w:val="7EEFFFDE"/>
    <w:rsid w:val="7EF786CD"/>
    <w:rsid w:val="7EFE7DEE"/>
    <w:rsid w:val="7F2787F4"/>
    <w:rsid w:val="7F3BC453"/>
    <w:rsid w:val="7F6BE82C"/>
    <w:rsid w:val="7F787578"/>
    <w:rsid w:val="7F79C282"/>
    <w:rsid w:val="7F7B6CAE"/>
    <w:rsid w:val="7F7DF4E7"/>
    <w:rsid w:val="7F7F7387"/>
    <w:rsid w:val="7F7FE6A1"/>
    <w:rsid w:val="7F8DCA7E"/>
    <w:rsid w:val="7F9DB7E4"/>
    <w:rsid w:val="7F9F8197"/>
    <w:rsid w:val="7FA7B101"/>
    <w:rsid w:val="7FAD59EF"/>
    <w:rsid w:val="7FB3BFBA"/>
    <w:rsid w:val="7FB7E24D"/>
    <w:rsid w:val="7FBF3913"/>
    <w:rsid w:val="7FBF4E73"/>
    <w:rsid w:val="7FBF6DD0"/>
    <w:rsid w:val="7FBFFE5E"/>
    <w:rsid w:val="7FCC4779"/>
    <w:rsid w:val="7FCD17FE"/>
    <w:rsid w:val="7FD7E9A0"/>
    <w:rsid w:val="7FDE1FDD"/>
    <w:rsid w:val="7FDF5B6A"/>
    <w:rsid w:val="7FDF75D7"/>
    <w:rsid w:val="7FDFAB74"/>
    <w:rsid w:val="7FE774ED"/>
    <w:rsid w:val="7FE9C96E"/>
    <w:rsid w:val="7FE9FBB2"/>
    <w:rsid w:val="7FEA40B9"/>
    <w:rsid w:val="7FECB373"/>
    <w:rsid w:val="7FEFC744"/>
    <w:rsid w:val="7FF3AC0E"/>
    <w:rsid w:val="7FF4022C"/>
    <w:rsid w:val="7FF7B472"/>
    <w:rsid w:val="7FF7F76A"/>
    <w:rsid w:val="7FFBB0F8"/>
    <w:rsid w:val="7FFBC753"/>
    <w:rsid w:val="7FFC7C4A"/>
    <w:rsid w:val="7FFCFEC0"/>
    <w:rsid w:val="7FFD9240"/>
    <w:rsid w:val="7FFE7F64"/>
    <w:rsid w:val="7FFF76D2"/>
    <w:rsid w:val="873E0A75"/>
    <w:rsid w:val="8B67016D"/>
    <w:rsid w:val="8BDCE133"/>
    <w:rsid w:val="8BF7DBEF"/>
    <w:rsid w:val="8CFF9299"/>
    <w:rsid w:val="8FFFA67E"/>
    <w:rsid w:val="93BE1F85"/>
    <w:rsid w:val="94EA476F"/>
    <w:rsid w:val="95FD9878"/>
    <w:rsid w:val="96FF3216"/>
    <w:rsid w:val="97F8BD6A"/>
    <w:rsid w:val="98FF3A28"/>
    <w:rsid w:val="9BCD9486"/>
    <w:rsid w:val="9BFA9490"/>
    <w:rsid w:val="9CDCAC1C"/>
    <w:rsid w:val="9EFCC6D6"/>
    <w:rsid w:val="9F4F68F1"/>
    <w:rsid w:val="9F9A8B31"/>
    <w:rsid w:val="9FB6642E"/>
    <w:rsid w:val="9FB7A1E8"/>
    <w:rsid w:val="9FBD20DF"/>
    <w:rsid w:val="9FF20340"/>
    <w:rsid w:val="9FFFE845"/>
    <w:rsid w:val="A3BF67DD"/>
    <w:rsid w:val="A57D2120"/>
    <w:rsid w:val="A74F44F2"/>
    <w:rsid w:val="A779D88A"/>
    <w:rsid w:val="A7ABFF4E"/>
    <w:rsid w:val="A7BF4BA7"/>
    <w:rsid w:val="A7EF3116"/>
    <w:rsid w:val="A97F080B"/>
    <w:rsid w:val="A97F623E"/>
    <w:rsid w:val="ABBF25EC"/>
    <w:rsid w:val="AD7FF041"/>
    <w:rsid w:val="ADF56CD5"/>
    <w:rsid w:val="ADF9F684"/>
    <w:rsid w:val="AED75BE5"/>
    <w:rsid w:val="AFBF8780"/>
    <w:rsid w:val="AFEBBE13"/>
    <w:rsid w:val="AFEC8160"/>
    <w:rsid w:val="AFF7F34C"/>
    <w:rsid w:val="B1853ED1"/>
    <w:rsid w:val="B35F5A7E"/>
    <w:rsid w:val="B3FF3A0B"/>
    <w:rsid w:val="B47FB4FA"/>
    <w:rsid w:val="B53EDF6C"/>
    <w:rsid w:val="B58F0395"/>
    <w:rsid w:val="B5FED7AC"/>
    <w:rsid w:val="B63FB146"/>
    <w:rsid w:val="B6B3E43A"/>
    <w:rsid w:val="B79FE282"/>
    <w:rsid w:val="B7AD64B9"/>
    <w:rsid w:val="B7B6F31F"/>
    <w:rsid w:val="B7BA45CD"/>
    <w:rsid w:val="B7E5387C"/>
    <w:rsid w:val="B7FABA47"/>
    <w:rsid w:val="B7FB09F8"/>
    <w:rsid w:val="B7FFBC37"/>
    <w:rsid w:val="B9DB55D5"/>
    <w:rsid w:val="B9DF0984"/>
    <w:rsid w:val="BB7F14B8"/>
    <w:rsid w:val="BBBF8B21"/>
    <w:rsid w:val="BBCDCB01"/>
    <w:rsid w:val="BBD7DE8C"/>
    <w:rsid w:val="BBFF8C55"/>
    <w:rsid w:val="BCFDF50F"/>
    <w:rsid w:val="BDD229A1"/>
    <w:rsid w:val="BDD6D5AB"/>
    <w:rsid w:val="BDF73C8D"/>
    <w:rsid w:val="BE773A1F"/>
    <w:rsid w:val="BE775B15"/>
    <w:rsid w:val="BE7DC4C2"/>
    <w:rsid w:val="BEEFCB4B"/>
    <w:rsid w:val="BEFA5CA7"/>
    <w:rsid w:val="BEFFD920"/>
    <w:rsid w:val="BF6F9611"/>
    <w:rsid w:val="BF6FFC7C"/>
    <w:rsid w:val="BF7BB00D"/>
    <w:rsid w:val="BF7BE651"/>
    <w:rsid w:val="BFA9936E"/>
    <w:rsid w:val="BFE6F841"/>
    <w:rsid w:val="BFED5BF7"/>
    <w:rsid w:val="BFED84AD"/>
    <w:rsid w:val="BFFF88C2"/>
    <w:rsid w:val="BFFFD477"/>
    <w:rsid w:val="C2BF3F99"/>
    <w:rsid w:val="C4D985F2"/>
    <w:rsid w:val="CB9FA161"/>
    <w:rsid w:val="CD7D8EA9"/>
    <w:rsid w:val="CFF8EA3D"/>
    <w:rsid w:val="CFFEBA43"/>
    <w:rsid w:val="D2BFAE1E"/>
    <w:rsid w:val="D5BFDA06"/>
    <w:rsid w:val="D5DE8897"/>
    <w:rsid w:val="D5F705AA"/>
    <w:rsid w:val="D6FFCC3E"/>
    <w:rsid w:val="D753D3B7"/>
    <w:rsid w:val="D7B95DE2"/>
    <w:rsid w:val="D7EFEDC8"/>
    <w:rsid w:val="D9BE83C6"/>
    <w:rsid w:val="D9CD762B"/>
    <w:rsid w:val="D9FAEE7F"/>
    <w:rsid w:val="DA6FEB23"/>
    <w:rsid w:val="DB3FFDBC"/>
    <w:rsid w:val="DB9AFDA8"/>
    <w:rsid w:val="DBFF7072"/>
    <w:rsid w:val="DBFFA325"/>
    <w:rsid w:val="DBFFA82B"/>
    <w:rsid w:val="DBFFD19C"/>
    <w:rsid w:val="DCA09059"/>
    <w:rsid w:val="DD3D6C7C"/>
    <w:rsid w:val="DD7C89E4"/>
    <w:rsid w:val="DDBDC43E"/>
    <w:rsid w:val="DDD56130"/>
    <w:rsid w:val="DDEFBA4B"/>
    <w:rsid w:val="DEDFAB93"/>
    <w:rsid w:val="DEFBA73E"/>
    <w:rsid w:val="DFB9CEB5"/>
    <w:rsid w:val="DFDB6987"/>
    <w:rsid w:val="DFDFBBD3"/>
    <w:rsid w:val="DFEF473D"/>
    <w:rsid w:val="DFF4DC62"/>
    <w:rsid w:val="E30F2DFB"/>
    <w:rsid w:val="E59D22B1"/>
    <w:rsid w:val="E5EF0978"/>
    <w:rsid w:val="E5FF889D"/>
    <w:rsid w:val="E677F8AC"/>
    <w:rsid w:val="E6E0B38E"/>
    <w:rsid w:val="E73C3F82"/>
    <w:rsid w:val="E78F52DE"/>
    <w:rsid w:val="E7ED128A"/>
    <w:rsid w:val="E7FC049D"/>
    <w:rsid w:val="E7FE3684"/>
    <w:rsid w:val="E7FEA8E1"/>
    <w:rsid w:val="E7FEAF22"/>
    <w:rsid w:val="E9B55524"/>
    <w:rsid w:val="E9FFEC64"/>
    <w:rsid w:val="EA1FD644"/>
    <w:rsid w:val="EAEFFCA8"/>
    <w:rsid w:val="EB7EB476"/>
    <w:rsid w:val="EBB3006F"/>
    <w:rsid w:val="EBFECEC2"/>
    <w:rsid w:val="ECFF95B4"/>
    <w:rsid w:val="ED6756F8"/>
    <w:rsid w:val="EEBF2BD8"/>
    <w:rsid w:val="EEEC04D6"/>
    <w:rsid w:val="EF2B00D4"/>
    <w:rsid w:val="EF3F2EF6"/>
    <w:rsid w:val="EF56B5EF"/>
    <w:rsid w:val="EF7D74FD"/>
    <w:rsid w:val="EF7DFFF6"/>
    <w:rsid w:val="EF7E9DB1"/>
    <w:rsid w:val="EF8F2C27"/>
    <w:rsid w:val="EFC3E9AE"/>
    <w:rsid w:val="EFCD2EEF"/>
    <w:rsid w:val="EFE72A89"/>
    <w:rsid w:val="EFEA8582"/>
    <w:rsid w:val="EFFD4722"/>
    <w:rsid w:val="EFFDDE9E"/>
    <w:rsid w:val="EFFF70E4"/>
    <w:rsid w:val="EFFFCBFD"/>
    <w:rsid w:val="F05633CF"/>
    <w:rsid w:val="F19C6F89"/>
    <w:rsid w:val="F39ADEF3"/>
    <w:rsid w:val="F5B25326"/>
    <w:rsid w:val="F5BE594B"/>
    <w:rsid w:val="F5C6068D"/>
    <w:rsid w:val="F5EE4BE7"/>
    <w:rsid w:val="F5EEDB7A"/>
    <w:rsid w:val="F5EF5964"/>
    <w:rsid w:val="F5FCF46E"/>
    <w:rsid w:val="F5FFCEA8"/>
    <w:rsid w:val="F677189A"/>
    <w:rsid w:val="F6D68B39"/>
    <w:rsid w:val="F6DF7F69"/>
    <w:rsid w:val="F6E66643"/>
    <w:rsid w:val="F737146C"/>
    <w:rsid w:val="F76F6402"/>
    <w:rsid w:val="F77C6E8C"/>
    <w:rsid w:val="F77D08A3"/>
    <w:rsid w:val="F7AEF891"/>
    <w:rsid w:val="F7D7E95E"/>
    <w:rsid w:val="F7DD70A4"/>
    <w:rsid w:val="F7EEC240"/>
    <w:rsid w:val="F7FF572E"/>
    <w:rsid w:val="F7FF8BFA"/>
    <w:rsid w:val="F9CB5352"/>
    <w:rsid w:val="F9FE9C97"/>
    <w:rsid w:val="FA3EF372"/>
    <w:rsid w:val="FAEDB7BC"/>
    <w:rsid w:val="FAF5FFCB"/>
    <w:rsid w:val="FAF68043"/>
    <w:rsid w:val="FB7767B9"/>
    <w:rsid w:val="FB776A10"/>
    <w:rsid w:val="FB7D574C"/>
    <w:rsid w:val="FBAF1527"/>
    <w:rsid w:val="FBBF519F"/>
    <w:rsid w:val="FBBF77B9"/>
    <w:rsid w:val="FBC71B58"/>
    <w:rsid w:val="FBDDD5F8"/>
    <w:rsid w:val="FBE372D4"/>
    <w:rsid w:val="FBE69A38"/>
    <w:rsid w:val="FBF68586"/>
    <w:rsid w:val="FBF75102"/>
    <w:rsid w:val="FBF78708"/>
    <w:rsid w:val="FBFB7C53"/>
    <w:rsid w:val="FBFD6B92"/>
    <w:rsid w:val="FBFFE65A"/>
    <w:rsid w:val="FC5E4B7B"/>
    <w:rsid w:val="FC5F3973"/>
    <w:rsid w:val="FCBB3861"/>
    <w:rsid w:val="FCF5A4FC"/>
    <w:rsid w:val="FD6FAE41"/>
    <w:rsid w:val="FD7B8C02"/>
    <w:rsid w:val="FDAD3E79"/>
    <w:rsid w:val="FDD5E9C4"/>
    <w:rsid w:val="FDDC5620"/>
    <w:rsid w:val="FDE7758F"/>
    <w:rsid w:val="FDEA700A"/>
    <w:rsid w:val="FDF5E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58E"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EB258E"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rsid w:val="00EB258E"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rsid w:val="00EB258E"/>
    <w:pPr>
      <w:keepNext/>
      <w:keepLines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rsid w:val="00EB258E"/>
    <w:pPr>
      <w:keepNext/>
      <w:keepLines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rsid w:val="00EB258E"/>
    <w:pPr>
      <w:keepNext/>
      <w:keepLines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EB258E"/>
    <w:pPr>
      <w:keepNext/>
      <w:keepLines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rsid w:val="00EB258E"/>
    <w:pPr>
      <w:keepNext/>
      <w:keepLines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EB258E"/>
    <w:pPr>
      <w:keepNext/>
      <w:keepLines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rsid w:val="00EB258E"/>
    <w:pPr>
      <w:keepNext/>
      <w:keepLine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B258E"/>
    <w:pPr>
      <w:jc w:val="left"/>
    </w:pPr>
  </w:style>
  <w:style w:type="paragraph" w:styleId="a4">
    <w:name w:val="Plain Text"/>
    <w:basedOn w:val="a"/>
    <w:qFormat/>
    <w:rsid w:val="00EB258E"/>
    <w:rPr>
      <w:rFonts w:ascii="宋体" w:eastAsia="宋体" w:hAnsi="Courier New" w:hint="eastAsia"/>
      <w:szCs w:val="21"/>
    </w:rPr>
  </w:style>
  <w:style w:type="paragraph" w:styleId="a5">
    <w:name w:val="footer"/>
    <w:basedOn w:val="a"/>
    <w:qFormat/>
    <w:rsid w:val="00EB25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B25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EB258E"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qFormat/>
    <w:rsid w:val="00EB258E"/>
    <w:pPr>
      <w:widowControl w:val="0"/>
      <w:spacing w:line="560" w:lineRule="exact"/>
      <w:ind w:firstLineChars="200" w:firstLine="420"/>
      <w:jc w:val="both"/>
    </w:pPr>
    <w:rPr>
      <w:kern w:val="2"/>
      <w:sz w:val="32"/>
      <w:szCs w:val="32"/>
    </w:rPr>
  </w:style>
  <w:style w:type="table" w:styleId="a8">
    <w:name w:val="Table Grid"/>
    <w:basedOn w:val="a1"/>
    <w:qFormat/>
    <w:rsid w:val="00EB25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EB258E"/>
    <w:rPr>
      <w:b/>
    </w:rPr>
  </w:style>
  <w:style w:type="character" w:styleId="aa">
    <w:name w:val="Emphasis"/>
    <w:basedOn w:val="a0"/>
    <w:qFormat/>
    <w:rsid w:val="00EB258E"/>
    <w:rPr>
      <w:i/>
    </w:rPr>
  </w:style>
  <w:style w:type="character" w:styleId="ab">
    <w:name w:val="Hyperlink"/>
    <w:basedOn w:val="a0"/>
    <w:qFormat/>
    <w:rsid w:val="00EB258E"/>
    <w:rPr>
      <w:color w:val="0000FF"/>
      <w:u w:val="single"/>
    </w:rPr>
  </w:style>
  <w:style w:type="character" w:styleId="ac">
    <w:name w:val="annotation reference"/>
    <w:basedOn w:val="a0"/>
    <w:rsid w:val="00EB258E"/>
    <w:rPr>
      <w:sz w:val="21"/>
      <w:szCs w:val="21"/>
    </w:rPr>
  </w:style>
  <w:style w:type="paragraph" w:styleId="ad">
    <w:name w:val="Balloon Text"/>
    <w:basedOn w:val="a"/>
    <w:link w:val="Char"/>
    <w:rsid w:val="00705BC0"/>
    <w:rPr>
      <w:sz w:val="18"/>
      <w:szCs w:val="18"/>
    </w:rPr>
  </w:style>
  <w:style w:type="character" w:customStyle="1" w:styleId="Char">
    <w:name w:val="批注框文本 Char"/>
    <w:basedOn w:val="a0"/>
    <w:link w:val="ad"/>
    <w:rsid w:val="00705BC0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408</Words>
  <Characters>2332</Characters>
  <Application>Microsoft Office Word</Application>
  <DocSecurity>0</DocSecurity>
  <Lines>19</Lines>
  <Paragraphs>5</Paragraphs>
  <ScaleCrop>false</ScaleCrop>
  <Company>CHINA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4</cp:revision>
  <dcterms:created xsi:type="dcterms:W3CDTF">2018-05-30T17:24:00Z</dcterms:created>
  <dcterms:modified xsi:type="dcterms:W3CDTF">2025-03-03T07:55:00Z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ECEC5DCF195366009973C167B49C5478_43</vt:lpwstr>
  </property>
  <property fmtid="{D5CDD505-2E9C-101B-9397-08002B2CF9AE}" pid="6" name="KSOTemplateDocerSaveRecord">
    <vt:lpwstr>eyJoZGlkIjoiOTJmOTM0YmI1YjU2ZTMxNTYxNzc5MmFmYjJkMjAzMWYiLCJ1c2VySWQiOiI0MDI4Mzg5OTMifQ==</vt:lpwstr>
  </property>
</Properties>
</file>