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机器人产业创新发展</w:t>
      </w:r>
    </w:p>
    <w:p>
      <w:pPr>
        <w:widowControl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创新成果首试首用项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目支持资金申报材料清单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Calibri" w:eastAsia="仿宋_GB2312" w:cs="Times New Roman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申报单位在昌平区纳税证明材料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北京市机器人创新产品首试首用申报书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获得2024年北京市机器人创新产品首试首用政策财务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960" w:firstLineChars="3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所在镇、街道或园区管委会推荐函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上述所有材料均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需</w:t>
      </w:r>
      <w:r>
        <w:rPr>
          <w:rFonts w:hint="eastAsia" w:ascii="仿宋_GB2312" w:hAnsi="Calibri" w:eastAsia="仿宋_GB2312" w:cs="Times New Roman"/>
          <w:sz w:val="32"/>
          <w:szCs w:val="32"/>
        </w:rPr>
        <w:t>加盖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申请单位</w:t>
      </w:r>
      <w:r>
        <w:rPr>
          <w:rFonts w:hint="eastAsia" w:ascii="仿宋_GB2312" w:hAnsi="Calibri" w:eastAsia="仿宋_GB2312" w:cs="Times New Roman"/>
          <w:sz w:val="32"/>
          <w:szCs w:val="32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0" w:firstLineChars="0"/>
        <w:jc w:val="center"/>
        <w:textAlignment w:val="auto"/>
        <w:rPr>
          <w:rFonts w:hint="eastAsia" w:ascii="Calibri" w:hAnsi="Calibri" w:eastAsia="宋体" w:cs="Times New Roman"/>
          <w:sz w:val="21"/>
          <w:szCs w:val="21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创新成果首试首用项目支持资金</w:t>
      </w:r>
      <w:r>
        <w:rPr>
          <w:rFonts w:hint="eastAsia" w:ascii="方正小标宋简体" w:eastAsia="方正小标宋简体"/>
          <w:sz w:val="44"/>
          <w:szCs w:val="44"/>
        </w:rPr>
        <w:t>申报表</w:t>
      </w:r>
    </w:p>
    <w:tbl>
      <w:tblPr>
        <w:tblStyle w:val="7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6"/>
        <w:gridCol w:w="1612"/>
        <w:gridCol w:w="804"/>
        <w:gridCol w:w="663"/>
        <w:gridCol w:w="157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企业名称（全称）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注册地址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负责人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邮箱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邮箱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法定代表人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注册资本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统一社会信用代码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成立时间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单位性质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□国有企业  □民营企业  □外资企业 □事业单位 □社会团体</w:t>
            </w:r>
          </w:p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单位人数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研发人员人数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上年度财务状况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营业收入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税后利润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1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税金及附加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研发投入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包括主营业务、技术力量、所获荣誉、行业竞争力等基本情况。（本部分内容不超过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00字）。</w:t>
            </w: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br w:type="page"/>
      </w:r>
    </w:p>
    <w:p>
      <w:pP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昌平区促进机器人产业创新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发展资金承诺书</w:t>
      </w:r>
    </w:p>
    <w:p>
      <w:pPr>
        <w:spacing w:line="560" w:lineRule="exact"/>
        <w:ind w:firstLine="0" w:firstLineChars="0"/>
        <w:jc w:val="center"/>
        <w:rPr>
          <w:rFonts w:hint="eastAsia"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（202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>5</w:t>
      </w:r>
      <w:r>
        <w:rPr>
          <w:rFonts w:hint="eastAsia" w:ascii="楷体_GB2312" w:hAnsi="Calibri" w:eastAsia="楷体_GB2312" w:cs="Times New Roman"/>
          <w:sz w:val="32"/>
          <w:szCs w:val="32"/>
        </w:rPr>
        <w:t>年）</w:t>
      </w:r>
    </w:p>
    <w:p>
      <w:pPr>
        <w:spacing w:line="560" w:lineRule="exact"/>
        <w:ind w:firstLine="0" w:firstLineChars="0"/>
        <w:jc w:val="center"/>
        <w:rPr>
          <w:rFonts w:hint="eastAsia" w:ascii="楷体_GB2312" w:hAnsi="Calibri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仿宋_GB2312" w:hAnsi="宋体" w:eastAsia="仿宋_GB2312" w:cs="Times New Roman"/>
          <w:sz w:val="32"/>
          <w:szCs w:val="32"/>
        </w:rPr>
        <w:t>单位申请202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年昌平区促进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机器人</w:t>
      </w:r>
      <w:r>
        <w:rPr>
          <w:rFonts w:hint="eastAsia" w:ascii="仿宋_GB2312" w:hAnsi="宋体" w:eastAsia="仿宋_GB2312" w:cs="Times New Roman"/>
          <w:sz w:val="32"/>
          <w:szCs w:val="32"/>
        </w:rPr>
        <w:t>产业创新发展资金</w:t>
      </w:r>
      <w:r>
        <w:rPr>
          <w:rFonts w:hint="eastAsia" w:ascii="仿宋_GB2312" w:hAnsi="宋体" w:eastAsia="仿宋_GB2312" w:cstheme="minorBidi"/>
          <w:sz w:val="32"/>
          <w:szCs w:val="32"/>
          <w:u w:val="single"/>
          <w:lang w:val="en-US" w:eastAsia="zh-CN"/>
        </w:rPr>
        <w:t>（申报项目名称）</w:t>
      </w:r>
      <w:r>
        <w:rPr>
          <w:rFonts w:hint="eastAsia" w:ascii="仿宋_GB2312" w:hAnsi="宋体" w:eastAsia="仿宋_GB2312" w:cs="Times New Roman"/>
          <w:sz w:val="32"/>
          <w:szCs w:val="32"/>
        </w:rPr>
        <w:t>项目，具体承诺如下：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.本单位提交的全部材料均真实、准确、有效，申请资格和条件符合公告规定；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.本次申请项目未获得其他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Times New Roman"/>
          <w:sz w:val="32"/>
          <w:szCs w:val="32"/>
        </w:rPr>
        <w:t>级财政资金支持；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.本单位长期立足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昌平区</w:t>
      </w:r>
      <w:r>
        <w:rPr>
          <w:rFonts w:hint="eastAsia" w:ascii="仿宋_GB2312" w:hAnsi="宋体" w:eastAsia="仿宋_GB2312" w:cs="Times New Roman"/>
          <w:sz w:val="32"/>
          <w:szCs w:val="32"/>
        </w:rPr>
        <w:t>稳定发展（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年内法人主体不迁出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昌平区</w:t>
      </w:r>
      <w:r>
        <w:rPr>
          <w:rFonts w:hint="eastAsia" w:ascii="仿宋_GB2312" w:hAnsi="宋体" w:eastAsia="仿宋_GB2312" w:cs="Times New Roman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本单位自愿接受并</w:t>
      </w:r>
      <w:r>
        <w:rPr>
          <w:rFonts w:hint="eastAsia" w:ascii="仿宋_GB2312" w:hAnsi="Calibri" w:eastAsia="仿宋_GB2312" w:cs="Times New Roman"/>
          <w:sz w:val="32"/>
          <w:szCs w:val="32"/>
        </w:rPr>
        <w:t>积极配合区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内</w:t>
      </w:r>
      <w:r>
        <w:rPr>
          <w:rFonts w:hint="eastAsia" w:ascii="仿宋_GB2312" w:hAnsi="Calibri" w:eastAsia="仿宋_GB2312" w:cs="Times New Roman"/>
          <w:sz w:val="32"/>
          <w:szCs w:val="32"/>
        </w:rPr>
        <w:t>相关部门监管；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.本单位</w:t>
      </w:r>
      <w:r>
        <w:rPr>
          <w:rFonts w:hint="eastAsia" w:ascii="仿宋_GB2312" w:hAnsi="Calibri" w:eastAsia="仿宋_GB2312" w:cs="Times New Roman"/>
          <w:sz w:val="32"/>
          <w:szCs w:val="32"/>
        </w:rPr>
        <w:t>遵循诚实守信原则，若违反以上承诺事项，将在六个月内向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昌平区</w:t>
      </w:r>
      <w:r>
        <w:rPr>
          <w:rFonts w:hint="eastAsia" w:ascii="仿宋_GB2312" w:hAnsi="Calibri" w:eastAsia="仿宋_GB2312" w:cs="Times New Roman"/>
          <w:sz w:val="32"/>
          <w:szCs w:val="32"/>
        </w:rPr>
        <w:t>经济和信息化局退还全部资金。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Times New Roman"/>
          <w:sz w:val="32"/>
          <w:szCs w:val="32"/>
        </w:rPr>
        <w:t>.本单位将按照相关法律法规和制度规定使用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支持</w:t>
      </w:r>
      <w:r>
        <w:rPr>
          <w:rFonts w:hint="eastAsia" w:ascii="仿宋_GB2312" w:hAnsi="Calibri" w:eastAsia="仿宋_GB2312" w:cs="Times New Roman"/>
          <w:sz w:val="32"/>
          <w:szCs w:val="32"/>
        </w:rPr>
        <w:t>资金，对申报和使用中存在虚报、骗取、挪用、贿赂等违法违规行为，将依照《财政违法行为处罚处分条例》等相关法律法规接受处理。涉嫌犯罪的，自愿接受司法机关依法处理。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法定代表人（签字）：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单位（签章）：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时间：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日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项目推荐函</w:t>
      </w:r>
    </w:p>
    <w:p>
      <w:pPr>
        <w:overflowPunct w:val="0"/>
        <w:spacing w:line="560" w:lineRule="exact"/>
        <w:ind w:firstLine="0" w:firstLineChars="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overflowPunct w:val="0"/>
        <w:spacing w:line="560" w:lineRule="exact"/>
        <w:ind w:firstLine="0" w:firstLineChars="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昌平</w:t>
      </w:r>
      <w:r>
        <w:rPr>
          <w:rFonts w:hint="eastAsia" w:ascii="仿宋_GB2312" w:hAnsi="宋体" w:eastAsia="仿宋_GB2312" w:cs="Times New Roman"/>
          <w:sz w:val="32"/>
          <w:szCs w:val="32"/>
        </w:rPr>
        <w:t>区经济和信息化局：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昌平区促进机器人产业创新发展支持措施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及有关工作要求，结合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《昌平区机器人产业创新发展三年行动方案（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2024-2026年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等文件精神，我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街道/管委会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（单位）申报的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项目的相关材料开展了初审工作。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经审核，同意推荐此项目申报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昌平区机器人产业创新发展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实施指南（第一批）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ind w:firstLine="4640" w:firstLineChars="145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spacing w:line="240" w:lineRule="auto"/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240" w:lineRule="auto"/>
        <w:ind w:firstLine="0" w:firstLineChars="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ind w:firstLine="640" w:firstLineChars="200"/>
        <w:rPr>
          <w:rFonts w:hint="default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napToGrid w:val="0"/>
        <w:spacing w:line="360" w:lineRule="auto"/>
        <w:ind w:firstLine="640" w:firstLineChars="200"/>
        <w:rPr>
          <w:rFonts w:hint="default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napToGrid w:val="0"/>
        <w:spacing w:line="360" w:lineRule="auto"/>
        <w:ind w:firstLine="640" w:firstLineChars="200"/>
        <w:rPr>
          <w:rFonts w:hint="default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napToGrid w:val="0"/>
        <w:spacing w:line="360" w:lineRule="auto"/>
        <w:ind w:firstLine="640" w:firstLineChars="200"/>
        <w:rPr>
          <w:rFonts w:hint="default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snapToGrid w:val="0"/>
        <w:spacing w:line="360" w:lineRule="auto"/>
        <w:ind w:firstLine="640" w:firstLineChars="200"/>
        <w:rPr>
          <w:rFonts w:hint="default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2317115</wp:posOffset>
              </wp:positionH>
              <wp:positionV relativeFrom="paragraph">
                <wp:posOffset>11430</wp:posOffset>
              </wp:positionV>
              <wp:extent cx="9906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2.45pt;margin-top:0.9pt;height:144pt;width:78pt;mso-position-horizontal-relative:margin;z-index:251659264;mso-width-relative:page;mso-height-relative:page;" filled="f" stroked="f" coordsize="21600,21600" o:gfxdata="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+elB9UAAAAJAQAADwAAAAAAAAABACAAAAAiAAAAZHJzL2Rvd25y&#10;ZXYueG1sUEsBAhQAFAAAAAgAh07iQPuO9NvIAQAAjg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D222D"/>
    <w:multiLevelType w:val="singleLevel"/>
    <w:tmpl w:val="D29D22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jMzYTQ5MDhjMjEyN2Y1N2U3YWI2ZDlhNjIxODQifQ=="/>
    <w:docVar w:name="KSO_WPS_MARK_KEY" w:val="453d8523-f452-4d72-baf5-e8c512da6319"/>
  </w:docVars>
  <w:rsids>
    <w:rsidRoot w:val="00000000"/>
    <w:rsid w:val="01D01194"/>
    <w:rsid w:val="09503E49"/>
    <w:rsid w:val="0C045F2C"/>
    <w:rsid w:val="0E456E02"/>
    <w:rsid w:val="0F133DC8"/>
    <w:rsid w:val="181049F6"/>
    <w:rsid w:val="18495740"/>
    <w:rsid w:val="29D52F42"/>
    <w:rsid w:val="2F6630C9"/>
    <w:rsid w:val="396C619D"/>
    <w:rsid w:val="3A9C4AA9"/>
    <w:rsid w:val="3BED29D2"/>
    <w:rsid w:val="3ED53812"/>
    <w:rsid w:val="40EF4827"/>
    <w:rsid w:val="465B60EB"/>
    <w:rsid w:val="49D76601"/>
    <w:rsid w:val="52124FB4"/>
    <w:rsid w:val="5B5236A5"/>
    <w:rsid w:val="5F40469B"/>
    <w:rsid w:val="70791F03"/>
    <w:rsid w:val="7BE1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autoRedefine/>
    <w:qFormat/>
    <w:uiPriority w:val="0"/>
    <w:pPr>
      <w:ind w:firstLine="634"/>
    </w:pPr>
    <w:rPr>
      <w:rFonts w:eastAsia="仿宋_GB2312"/>
      <w:kern w:val="0"/>
      <w:sz w:val="32"/>
    </w:rPr>
  </w:style>
  <w:style w:type="paragraph" w:styleId="4">
    <w:name w:val="Body Text"/>
    <w:basedOn w:val="1"/>
    <w:autoRedefine/>
    <w:unhideWhenUsed/>
    <w:qFormat/>
    <w:uiPriority w:val="99"/>
    <w:rPr>
      <w:rFonts w:ascii="Calibri" w:hAnsi="Calibri"/>
      <w:szCs w:val="24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9">
    <w:name w:val="要点1"/>
    <w:autoRedefine/>
    <w:qFormat/>
    <w:uiPriority w:val="0"/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842</Words>
  <Characters>867</Characters>
  <Lines>0</Lines>
  <Paragraphs>0</Paragraphs>
  <TotalTime>4</TotalTime>
  <ScaleCrop>false</ScaleCrop>
  <LinksUpToDate>false</LinksUpToDate>
  <CharactersWithSpaces>925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2024-01-29T06:46:00Z</dcterms:created>
  <dc:creator>yh</dc:creator>
  <cp:lastModifiedBy>高慧男</cp:lastModifiedBy>
  <dcterms:modified xsi:type="dcterms:W3CDTF">2025-03-03T02:18:06Z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56F876A87CB842878BACFBC63A19082F_13</vt:lpwstr>
  </property>
  <property fmtid="{D5CDD505-2E9C-101B-9397-08002B2CF9AE}" pid="4" name="KSOTemplateDocerSaveRecord">
    <vt:lpwstr>eyJoZGlkIjoiY2EwMDdmZjk1MmQwMWY5YzZkMmEzYTQ0MTdjZGExZDQiLCJ1c2VySWQiOiIzNDE4MjEyMDQifQ==</vt:lpwstr>
  </property>
</Properties>
</file>