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31659" w14:textId="77777777" w:rsidR="002C37C7" w:rsidRDefault="006F3A6C" w:rsidP="006F3A6C">
      <w:pPr>
        <w:pStyle w:val="a0"/>
        <w:ind w:firstLine="320"/>
      </w:pPr>
      <w:r>
        <w:rPr>
          <w:rFonts w:hint="eastAsia"/>
        </w:rPr>
        <w:t>附件：</w:t>
      </w:r>
    </w:p>
    <w:p w14:paraId="23A4770D" w14:textId="3A10E065" w:rsidR="006F3A6C" w:rsidRPr="002C37C7" w:rsidRDefault="00C674C8" w:rsidP="002C37C7">
      <w:pPr>
        <w:pStyle w:val="a0"/>
        <w:ind w:firstLine="321"/>
        <w:rPr>
          <w:rFonts w:ascii="仿宋_GB2312" w:hint="eastAsia"/>
          <w:b/>
        </w:rPr>
      </w:pPr>
      <w:r w:rsidRPr="00C674C8">
        <w:rPr>
          <w:rFonts w:ascii="仿宋_GB2312" w:hint="eastAsia"/>
          <w:b/>
        </w:rPr>
        <w:t>2023年度</w:t>
      </w:r>
      <w:r w:rsidR="008638A6">
        <w:rPr>
          <w:rFonts w:ascii="仿宋_GB2312" w:hint="eastAsia"/>
          <w:b/>
        </w:rPr>
        <w:t>医药健康企业融资租赁补贴</w:t>
      </w:r>
      <w:r w:rsidR="002C37C7">
        <w:rPr>
          <w:rFonts w:ascii="仿宋_GB2312" w:hint="eastAsia"/>
          <w:b/>
        </w:rPr>
        <w:t>拟</w:t>
      </w:r>
      <w:r w:rsidRPr="00C674C8">
        <w:rPr>
          <w:rFonts w:ascii="仿宋_GB2312" w:hint="eastAsia"/>
          <w:b/>
        </w:rPr>
        <w:t>支持</w:t>
      </w:r>
      <w:r w:rsidR="00714294">
        <w:rPr>
          <w:rFonts w:ascii="仿宋_GB2312" w:hint="eastAsia"/>
          <w:b/>
        </w:rPr>
        <w:t>企业</w:t>
      </w:r>
      <w:r w:rsidR="002C37C7">
        <w:rPr>
          <w:rFonts w:ascii="仿宋_GB2312" w:hint="eastAsia"/>
          <w:b/>
        </w:rPr>
        <w:t>名</w:t>
      </w:r>
      <w:r w:rsidR="00BB5F7E">
        <w:rPr>
          <w:rFonts w:ascii="仿宋_GB2312" w:hint="eastAsia"/>
          <w:b/>
        </w:rPr>
        <w:t>单</w:t>
      </w:r>
    </w:p>
    <w:tbl>
      <w:tblPr>
        <w:tblW w:w="7960" w:type="dxa"/>
        <w:tblLook w:val="04A0" w:firstRow="1" w:lastRow="0" w:firstColumn="1" w:lastColumn="0" w:noHBand="0" w:noVBand="1"/>
      </w:tblPr>
      <w:tblGrid>
        <w:gridCol w:w="1104"/>
        <w:gridCol w:w="6856"/>
      </w:tblGrid>
      <w:tr w:rsidR="008638A6" w:rsidRPr="008638A6" w14:paraId="4341D535" w14:textId="77777777" w:rsidTr="008638A6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859" w14:textId="77777777" w:rsidR="008638A6" w:rsidRPr="008638A6" w:rsidRDefault="008638A6" w:rsidP="008638A6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8638A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6B3D" w14:textId="77777777" w:rsidR="008638A6" w:rsidRPr="008638A6" w:rsidRDefault="008638A6" w:rsidP="008638A6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8638A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 w:rsidR="008638A6" w:rsidRPr="008638A6" w14:paraId="6B1DF783" w14:textId="77777777" w:rsidTr="008638A6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281F" w14:textId="77777777" w:rsidR="008638A6" w:rsidRPr="008638A6" w:rsidRDefault="008638A6" w:rsidP="008638A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638A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0D3E" w14:textId="77777777" w:rsidR="008638A6" w:rsidRPr="008638A6" w:rsidRDefault="008638A6" w:rsidP="008638A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638A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安塞斯（北京）生物技术有限公司</w:t>
            </w:r>
          </w:p>
        </w:tc>
      </w:tr>
      <w:tr w:rsidR="008638A6" w:rsidRPr="008638A6" w14:paraId="11666D21" w14:textId="77777777" w:rsidTr="008638A6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3D52" w14:textId="77777777" w:rsidR="008638A6" w:rsidRPr="008638A6" w:rsidRDefault="008638A6" w:rsidP="008638A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638A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5FCF" w14:textId="77777777" w:rsidR="008638A6" w:rsidRPr="008638A6" w:rsidRDefault="008638A6" w:rsidP="008638A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638A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北京安智因生物技术有限公司</w:t>
            </w:r>
          </w:p>
        </w:tc>
      </w:tr>
      <w:tr w:rsidR="008638A6" w:rsidRPr="008638A6" w14:paraId="582153CE" w14:textId="77777777" w:rsidTr="008638A6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582B" w14:textId="77777777" w:rsidR="008638A6" w:rsidRPr="008638A6" w:rsidRDefault="008638A6" w:rsidP="008638A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638A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208C" w14:textId="77777777" w:rsidR="008638A6" w:rsidRPr="008638A6" w:rsidRDefault="008638A6" w:rsidP="008638A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638A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北京缔佳医疗器械有限公司</w:t>
            </w:r>
          </w:p>
        </w:tc>
      </w:tr>
      <w:tr w:rsidR="008638A6" w:rsidRPr="008638A6" w14:paraId="1DABD216" w14:textId="77777777" w:rsidTr="008638A6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17A" w14:textId="77777777" w:rsidR="008638A6" w:rsidRPr="008638A6" w:rsidRDefault="008638A6" w:rsidP="008638A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638A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BE6B" w14:textId="77777777" w:rsidR="008638A6" w:rsidRPr="008638A6" w:rsidRDefault="008638A6" w:rsidP="008638A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638A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北京鼎持生物技术有限公司</w:t>
            </w:r>
          </w:p>
        </w:tc>
      </w:tr>
      <w:tr w:rsidR="008638A6" w:rsidRPr="008638A6" w14:paraId="2A5259EC" w14:textId="77777777" w:rsidTr="008638A6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46D8" w14:textId="77777777" w:rsidR="008638A6" w:rsidRPr="008638A6" w:rsidRDefault="008638A6" w:rsidP="008638A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638A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B6CB" w14:textId="77777777" w:rsidR="008638A6" w:rsidRPr="008638A6" w:rsidRDefault="008638A6" w:rsidP="008638A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638A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北京启辰生生物科技有限公司</w:t>
            </w:r>
          </w:p>
        </w:tc>
      </w:tr>
      <w:tr w:rsidR="008638A6" w:rsidRPr="008638A6" w14:paraId="7AC3F35F" w14:textId="77777777" w:rsidTr="008638A6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73D9" w14:textId="77777777" w:rsidR="008638A6" w:rsidRPr="008638A6" w:rsidRDefault="008638A6" w:rsidP="008638A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638A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1FC1" w14:textId="77777777" w:rsidR="008638A6" w:rsidRPr="008638A6" w:rsidRDefault="008638A6" w:rsidP="008638A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638A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海辉医学（北京）科技有限公司</w:t>
            </w:r>
          </w:p>
        </w:tc>
      </w:tr>
      <w:tr w:rsidR="008638A6" w:rsidRPr="008638A6" w14:paraId="7E478DB5" w14:textId="77777777" w:rsidTr="008638A6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6F8F" w14:textId="77777777" w:rsidR="008638A6" w:rsidRPr="008638A6" w:rsidRDefault="008638A6" w:rsidP="008638A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638A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9817" w14:textId="77777777" w:rsidR="008638A6" w:rsidRPr="008638A6" w:rsidRDefault="008638A6" w:rsidP="008638A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638A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强联智创（北京）科技有限公司</w:t>
            </w:r>
          </w:p>
        </w:tc>
      </w:tr>
      <w:tr w:rsidR="008638A6" w:rsidRPr="008638A6" w14:paraId="1CEE8A34" w14:textId="77777777" w:rsidTr="008638A6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536A" w14:textId="77777777" w:rsidR="008638A6" w:rsidRPr="008638A6" w:rsidRDefault="008638A6" w:rsidP="008638A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638A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CA53" w14:textId="77777777" w:rsidR="008638A6" w:rsidRPr="008638A6" w:rsidRDefault="008638A6" w:rsidP="008638A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638A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神州细胞工程有限公司</w:t>
            </w:r>
          </w:p>
        </w:tc>
      </w:tr>
      <w:tr w:rsidR="008638A6" w:rsidRPr="008638A6" w14:paraId="381DBC1D" w14:textId="77777777" w:rsidTr="008638A6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9B46" w14:textId="77777777" w:rsidR="008638A6" w:rsidRPr="008638A6" w:rsidRDefault="008638A6" w:rsidP="008638A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638A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909D" w14:textId="77777777" w:rsidR="008638A6" w:rsidRPr="008638A6" w:rsidRDefault="008638A6" w:rsidP="008638A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638A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予果智造科技（北京）有限公司</w:t>
            </w:r>
          </w:p>
        </w:tc>
      </w:tr>
      <w:tr w:rsidR="008638A6" w:rsidRPr="008638A6" w14:paraId="5847AE64" w14:textId="77777777" w:rsidTr="008638A6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7FA5" w14:textId="77777777" w:rsidR="008638A6" w:rsidRPr="008638A6" w:rsidRDefault="008638A6" w:rsidP="008638A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638A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D859" w14:textId="77777777" w:rsidR="008638A6" w:rsidRPr="008638A6" w:rsidRDefault="008638A6" w:rsidP="008638A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638A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北京和合医学诊断技术股份有限公司</w:t>
            </w:r>
          </w:p>
        </w:tc>
      </w:tr>
    </w:tbl>
    <w:p w14:paraId="50FA06EC" w14:textId="77777777" w:rsidR="006F3A6C" w:rsidRPr="008638A6" w:rsidRDefault="006F3A6C" w:rsidP="006F3A6C">
      <w:pPr>
        <w:pStyle w:val="a0"/>
        <w:ind w:firstLineChars="0" w:firstLine="0"/>
        <w:rPr>
          <w:rFonts w:ascii="仿宋_GB2312" w:hAnsi="仿宋" w:hint="eastAsia"/>
          <w:bCs/>
          <w:szCs w:val="32"/>
        </w:rPr>
      </w:pPr>
    </w:p>
    <w:p w14:paraId="22E86859" w14:textId="77777777" w:rsidR="0089557D" w:rsidRPr="006F3A6C" w:rsidRDefault="0089557D"/>
    <w:sectPr w:rsidR="0089557D" w:rsidRPr="006F3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112CA" w14:textId="77777777" w:rsidR="007E5CFD" w:rsidRDefault="007E5CFD" w:rsidP="00BB5F7E">
      <w:r>
        <w:separator/>
      </w:r>
    </w:p>
  </w:endnote>
  <w:endnote w:type="continuationSeparator" w:id="0">
    <w:p w14:paraId="49BA95DE" w14:textId="77777777" w:rsidR="007E5CFD" w:rsidRDefault="007E5CFD" w:rsidP="00BB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C95DB" w14:textId="77777777" w:rsidR="007E5CFD" w:rsidRDefault="007E5CFD" w:rsidP="00BB5F7E">
      <w:r>
        <w:separator/>
      </w:r>
    </w:p>
  </w:footnote>
  <w:footnote w:type="continuationSeparator" w:id="0">
    <w:p w14:paraId="0465D84C" w14:textId="77777777" w:rsidR="007E5CFD" w:rsidRDefault="007E5CFD" w:rsidP="00BB5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C"/>
    <w:rsid w:val="002C37C7"/>
    <w:rsid w:val="00374F37"/>
    <w:rsid w:val="00530955"/>
    <w:rsid w:val="006F3A6C"/>
    <w:rsid w:val="00714294"/>
    <w:rsid w:val="007E5CFD"/>
    <w:rsid w:val="008638A6"/>
    <w:rsid w:val="0089557D"/>
    <w:rsid w:val="00960500"/>
    <w:rsid w:val="00BB5F7E"/>
    <w:rsid w:val="00C17998"/>
    <w:rsid w:val="00C6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729C3"/>
  <w15:chartTrackingRefBased/>
  <w15:docId w15:val="{0D126164-57F7-4F26-9026-937E5761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F3A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6F3A6C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6F3A6C"/>
    <w:rPr>
      <w:rFonts w:ascii="Calibri" w:eastAsia="宋体" w:hAnsi="Calibri" w:cs="Times New Roman"/>
    </w:rPr>
  </w:style>
  <w:style w:type="paragraph" w:styleId="a0">
    <w:name w:val="Body Text First Indent"/>
    <w:basedOn w:val="a4"/>
    <w:link w:val="a6"/>
    <w:uiPriority w:val="99"/>
    <w:unhideWhenUsed/>
    <w:qFormat/>
    <w:rsid w:val="006F3A6C"/>
    <w:pPr>
      <w:ind w:firstLineChars="100" w:firstLine="420"/>
    </w:pPr>
    <w:rPr>
      <w:rFonts w:ascii="Times New Roman" w:eastAsia="仿宋_GB2312" w:hAnsi="Times New Roman"/>
      <w:sz w:val="32"/>
    </w:rPr>
  </w:style>
  <w:style w:type="character" w:customStyle="1" w:styleId="a6">
    <w:name w:val="正文文本首行缩进 字符"/>
    <w:basedOn w:val="a5"/>
    <w:link w:val="a0"/>
    <w:uiPriority w:val="99"/>
    <w:rsid w:val="006F3A6C"/>
    <w:rPr>
      <w:rFonts w:ascii="Times New Roman" w:eastAsia="仿宋_GB2312" w:hAnsi="Times New Roman" w:cs="Times New Roman"/>
      <w:sz w:val="32"/>
    </w:rPr>
  </w:style>
  <w:style w:type="paragraph" w:styleId="a7">
    <w:name w:val="header"/>
    <w:basedOn w:val="a"/>
    <w:link w:val="a8"/>
    <w:uiPriority w:val="99"/>
    <w:unhideWhenUsed/>
    <w:rsid w:val="00BB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BB5F7E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B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BB5F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9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生物医药</dc:creator>
  <cp:keywords/>
  <dc:description/>
  <cp:lastModifiedBy>九峰 张</cp:lastModifiedBy>
  <cp:revision>5</cp:revision>
  <dcterms:created xsi:type="dcterms:W3CDTF">2024-12-10T07:40:00Z</dcterms:created>
  <dcterms:modified xsi:type="dcterms:W3CDTF">2024-12-10T08:52:00Z</dcterms:modified>
</cp:coreProperties>
</file>