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FE531C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2022年度第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创新型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中小企业名单</w:t>
      </w:r>
    </w:p>
    <w:bookmarkEnd w:id="0"/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FE531C" w:rsidTr="00FE531C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北京优码科技有限公司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北京海格云熙技术有限公司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北京乐天兴业科技发展有限公司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北京明正维元电机技术有限公司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华夏创维（北京）安全防范技术研究院有限公司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北京挪拉斯坦特芬通信设备有限公司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华大天元（北京）科技股份有限公司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北京祥远通达科技有限公司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北京国创高晟信息科技有限公司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北京凯明阳热能技术有限公司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北京博视智动技术有限公司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北京云桥智联科技有限公司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北京琳薇金笛科技有限公司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雅思汀娜（北京）科技有限公司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北京华铁视通科技有限公司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北京天兵科技有限公司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北京慧跃科技有限公司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网联客（北京）数字科技有限公司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中建生态环境集团有限公司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铯</w:t>
            </w:r>
            <w:proofErr w:type="gramStart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镨</w:t>
            </w:r>
            <w:proofErr w:type="gramEnd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北京星</w:t>
            </w:r>
            <w:proofErr w:type="gramStart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绚</w:t>
            </w:r>
            <w:proofErr w:type="gramEnd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文化传播有限公司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北京盛大华源科技有限公司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普瑞麦迪（北京）实验室技术有限公司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北京东方略生物医药科技股份有限公司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光武惠文生物科技（北京）有限公司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北京掌中飞天科技股份有限公司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中科数字（北京）技术发展有限公司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北京恒冠国际</w:t>
            </w:r>
            <w:proofErr w:type="gramEnd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科技服务有限公司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世纪东方国铁科技</w:t>
            </w:r>
            <w:proofErr w:type="gramEnd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北京安隆泰科技股份有限公司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北京京宇复瑞科技集团有限责任公司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特瓦特能源科技有限公司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北京睿悦生物医药科技有限公司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中国诚通生态</w:t>
            </w:r>
            <w:proofErr w:type="gramEnd"/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北京博宏科元信息科技有限公司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北京普睿德利科技有限公司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北京慧拓无限科技有限公司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北京冠都永顺汽车技术服务有限公司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北京中昌工程咨询有限公司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北京睛采智能科技有限公司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北京海格神舟通信科技有限公司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北京首铁天佑科技有限公司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中海云科（北京）科技有限公司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北京云桥智海科技服务有限公司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北京创臻环境技术有限公司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sz w:val="28"/>
                <w:szCs w:val="28"/>
              </w:rPr>
              <w:t>北京安信</w:t>
            </w:r>
            <w:proofErr w:type="gramStart"/>
            <w:r w:rsidRPr="00FE531C">
              <w:rPr>
                <w:rFonts w:ascii="仿宋_GB2312" w:eastAsia="仿宋_GB2312" w:hint="eastAsia"/>
                <w:sz w:val="28"/>
                <w:szCs w:val="28"/>
              </w:rPr>
              <w:t>科创软件</w:t>
            </w:r>
            <w:proofErr w:type="gramEnd"/>
            <w:r w:rsidRPr="00FE531C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</w:tr>
      <w:tr w:rsidR="00FE531C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北京中竞国际能源科技有限公司</w:t>
            </w:r>
          </w:p>
        </w:tc>
      </w:tr>
    </w:tbl>
    <w:p w:rsidR="00106390" w:rsidRDefault="00106390"/>
    <w:sectPr w:rsidR="0010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FE531C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</cp:revision>
  <dcterms:created xsi:type="dcterms:W3CDTF">2022-10-14T07:38:00Z</dcterms:created>
  <dcterms:modified xsi:type="dcterms:W3CDTF">2022-10-14T07:38:00Z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