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CE2CB">
      <w:pPr>
        <w:spacing w:line="5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65357BAE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资料清单</w:t>
      </w:r>
    </w:p>
    <w:p w14:paraId="4FD6BED1"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7C633462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企业营业执照</w:t>
      </w:r>
    </w:p>
    <w:p w14:paraId="04DD995A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2.办公场地租赁或购买合同</w:t>
      </w:r>
    </w:p>
    <w:p w14:paraId="4450CE03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3.人员社保文件</w:t>
      </w:r>
    </w:p>
    <w:p w14:paraId="6AFC2B65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4.销售及售后体系证明资料</w:t>
      </w:r>
    </w:p>
    <w:p w14:paraId="6719A784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5.企业信用证明材料（信用中国和执行信息公开网导出）</w:t>
      </w:r>
    </w:p>
    <w:p w14:paraId="4F402108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6.2022和2023年度财务审计报告（无审计报告可提供盖章财务三表）</w:t>
      </w:r>
    </w:p>
    <w:p w14:paraId="6A400F96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7.知识产权证书或授权文件</w:t>
      </w:r>
    </w:p>
    <w:p w14:paraId="36A2EBF9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专业资质和荣誉资质证明材料</w:t>
      </w:r>
    </w:p>
    <w:p w14:paraId="23437A50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9.服务业绩材料</w:t>
      </w:r>
    </w:p>
    <w:p w14:paraId="6EB81425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10.昌平区中小企业数字化转型服务商申报表</w:t>
      </w:r>
    </w:p>
    <w:p w14:paraId="26E9BB6A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11.“小快轻准”服务（产品）申请表</w:t>
      </w:r>
    </w:p>
    <w:p w14:paraId="6FC7A19B">
      <w:pPr>
        <w:pStyle w:val="2"/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12.其他证明材料</w:t>
      </w:r>
    </w:p>
    <w:p w14:paraId="588F97D1">
      <w:pPr>
        <w:pStyle w:val="2"/>
        <w:spacing w:line="54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注：9-11按系统导出模版填写，以上材料均需加盖公章扫描上传系统</w:t>
      </w:r>
    </w:p>
    <w:p w14:paraId="0237FD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4D8C7F-2C4E-4161-AEC0-01C630CAACF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8022FD1-7647-463D-9980-F5B17702E16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2558972-B2A2-43B0-94DE-A2B8D7A7839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3DE8A6C9-4955-461A-B16B-B421597D3FA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iYTE0NjI4ZTUyNDkzOTQ2NmI4YmNiZGVhZmU0ZGIifQ=="/>
  </w:docVars>
  <w:rsids>
    <w:rsidRoot w:val="25B20AD6"/>
    <w:rsid w:val="25B2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customStyle="1" w:styleId="3">
    <w:name w:val="目录 11"/>
    <w:next w:val="1"/>
    <w:qFormat/>
    <w:uiPriority w:val="99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2024-11-19T01:32:00Z</dcterms:created>
  <dc:creator>李生德  </dc:creator>
  <cp:lastModifiedBy>李生德  </cp:lastModifiedBy>
  <dcterms:modified xsi:type="dcterms:W3CDTF">2024-11-19T01:32:36Z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B011C55A249E4E78AFB8945039BA856A_11</vt:lpwstr>
  </property>
</Properties>
</file>