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jc w:val="both"/>
        <w:rPr>
          <w:rFonts w:hint="default" w:ascii="仿宋_GB2312" w:hAnsi="仿宋_GB2312" w:eastAsia="仿宋_GB2312" w:cs="Times New Roman"/>
          <w:spacing w:val="0"/>
          <w:kern w:val="0"/>
          <w:sz w:val="32"/>
          <w:szCs w:val="32"/>
          <w:lang w:val="en-US" w:eastAsia="zh-CN" w:bidi="ar-SA"/>
        </w:rPr>
      </w:pPr>
      <w:r>
        <w:rPr>
          <w:rFonts w:hint="eastAsia" w:ascii="仿宋_GB2312" w:hAnsi="仿宋_GB2312" w:eastAsia="仿宋_GB2312" w:cs="Times New Roman"/>
          <w:spacing w:val="0"/>
          <w:kern w:val="0"/>
          <w:sz w:val="32"/>
          <w:szCs w:val="32"/>
          <w:lang w:val="en-US" w:eastAsia="zh-CN" w:bidi="ar-SA"/>
        </w:rPr>
        <w:t>附件1</w:t>
      </w:r>
    </w:p>
    <w:p>
      <w:pPr>
        <w:pStyle w:val="8"/>
        <w:bidi w:val="0"/>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2024年海淀区中小企业专利奖配套奖励</w:t>
      </w:r>
    </w:p>
    <w:p>
      <w:pPr>
        <w:pStyle w:val="8"/>
        <w:bidi w:val="0"/>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专项申报指南</w:t>
      </w:r>
    </w:p>
    <w:p>
      <w:pPr>
        <w:pStyle w:val="8"/>
        <w:bidi w:val="0"/>
      </w:pP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Times New Roman"/>
          <w:spacing w:val="0"/>
          <w:kern w:val="0"/>
          <w:sz w:val="32"/>
          <w:szCs w:val="32"/>
        </w:rPr>
      </w:pPr>
      <w:r>
        <w:rPr>
          <w:rFonts w:hint="eastAsia" w:ascii="仿宋_GB2312" w:hAnsi="仿宋_GB2312" w:eastAsia="仿宋_GB2312" w:cs="Times New Roman"/>
          <w:spacing w:val="0"/>
          <w:kern w:val="0"/>
          <w:sz w:val="32"/>
          <w:szCs w:val="32"/>
        </w:rPr>
        <w:t>为贯彻海淀区政府《海淀区支持科技中小企业创新发展的若干措施》，引导和支持中小企业提升企业创新能力，提升专利创造质量，结合海淀区实际情况，特制定2024年度海淀区中小企业专利奖配套奖励专项申报指南。</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jc w:val="both"/>
        <w:textAlignment w:val="auto"/>
        <w:rPr>
          <w:rFonts w:ascii="黑体" w:hAnsi="黑体" w:eastAsia="黑体" w:cs="Times New Roman"/>
          <w:spacing w:val="0"/>
          <w:sz w:val="32"/>
          <w:szCs w:val="32"/>
        </w:rPr>
      </w:pPr>
      <w:r>
        <w:rPr>
          <w:rFonts w:hint="eastAsia" w:ascii="黑体" w:hAnsi="黑体" w:eastAsia="黑体" w:cs="Times New Roman"/>
          <w:bCs/>
          <w:spacing w:val="0"/>
          <w:sz w:val="32"/>
          <w:szCs w:val="32"/>
        </w:rPr>
        <w:t>一、政策内容</w:t>
      </w:r>
    </w:p>
    <w:p>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rPr>
          <w:rFonts w:ascii="黑体" w:hAnsi="黑体" w:eastAsia="黑体" w:cs="Times New Roman"/>
          <w:bCs/>
          <w:spacing w:val="0"/>
          <w:sz w:val="32"/>
          <w:szCs w:val="32"/>
        </w:rPr>
      </w:pPr>
      <w:r>
        <w:rPr>
          <w:rFonts w:hint="eastAsia" w:ascii="仿宋_GB2312" w:hAnsi="微软雅黑" w:eastAsia="仿宋_GB2312" w:cs="微软雅黑"/>
          <w:spacing w:val="0"/>
          <w:sz w:val="32"/>
          <w:szCs w:val="32"/>
        </w:rPr>
        <w:t>支持中小企业提升专利创造质量，增强自主创新能力</w:t>
      </w:r>
      <w:r>
        <w:rPr>
          <w:rFonts w:hint="eastAsia" w:ascii="仿宋_GB2312" w:hAnsi="Malgun Gothic Semilight" w:eastAsia="仿宋_GB2312" w:cs="Malgun Gothic Semilight"/>
          <w:spacing w:val="0"/>
          <w:sz w:val="32"/>
          <w:szCs w:val="32"/>
        </w:rPr>
        <w:t>，</w:t>
      </w:r>
      <w:r>
        <w:rPr>
          <w:rFonts w:hint="eastAsia" w:ascii="仿宋_GB2312" w:hAnsi="微软雅黑" w:eastAsia="仿宋_GB2312" w:cs="微软雅黑"/>
          <w:spacing w:val="0"/>
          <w:sz w:val="32"/>
          <w:szCs w:val="32"/>
        </w:rPr>
        <w:t>对上年度获得中国专利奖、北京市发明专利奖的企业给予</w:t>
      </w:r>
      <w:r>
        <w:rPr>
          <w:rFonts w:hint="eastAsia" w:ascii="仿宋_GB2312" w:hAnsi="仿宋_GB2312" w:eastAsia="仿宋_GB2312" w:cs="宋体"/>
          <w:spacing w:val="0"/>
          <w:kern w:val="0"/>
          <w:sz w:val="32"/>
          <w:szCs w:val="32"/>
        </w:rPr>
        <w:t>最高</w:t>
      </w:r>
      <w:r>
        <w:rPr>
          <w:rFonts w:hint="eastAsia" w:ascii="仿宋_GB2312" w:hAnsi="仿宋_GB2312" w:eastAsia="仿宋_GB2312" w:cs="宋体"/>
          <w:spacing w:val="0"/>
          <w:kern w:val="0"/>
          <w:sz w:val="32"/>
          <w:szCs w:val="32"/>
          <w:lang w:val="en-US" w:eastAsia="zh-CN"/>
        </w:rPr>
        <w:t>5</w:t>
      </w:r>
      <w:r>
        <w:rPr>
          <w:rFonts w:hint="eastAsia" w:ascii="仿宋_GB2312" w:hAnsi="仿宋_GB2312" w:eastAsia="仿宋_GB2312" w:cs="宋体"/>
          <w:spacing w:val="0"/>
          <w:kern w:val="0"/>
          <w:sz w:val="32"/>
          <w:szCs w:val="32"/>
        </w:rPr>
        <w:t>0万元</w:t>
      </w:r>
      <w:r>
        <w:rPr>
          <w:rFonts w:hint="eastAsia" w:ascii="仿宋_GB2312" w:hAnsi="微软雅黑" w:eastAsia="仿宋_GB2312" w:cs="微软雅黑"/>
          <w:spacing w:val="0"/>
          <w:sz w:val="32"/>
          <w:szCs w:val="32"/>
        </w:rPr>
        <w:t>奖励</w:t>
      </w:r>
      <w:r>
        <w:rPr>
          <w:rFonts w:hint="eastAsia" w:ascii="仿宋_GB2312" w:hAnsi="Malgun Gothic Semilight" w:eastAsia="仿宋_GB2312" w:cs="Malgun Gothic Semilight"/>
          <w:spacing w:val="0"/>
          <w:sz w:val="32"/>
          <w:szCs w:val="32"/>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jc w:val="both"/>
        <w:textAlignment w:val="auto"/>
        <w:rPr>
          <w:rFonts w:ascii="黑体" w:hAnsi="黑体" w:eastAsia="黑体" w:cs="Times New Roman"/>
          <w:bCs/>
          <w:spacing w:val="0"/>
          <w:sz w:val="32"/>
          <w:szCs w:val="32"/>
        </w:rPr>
      </w:pPr>
      <w:r>
        <w:rPr>
          <w:rFonts w:hint="eastAsia" w:ascii="黑体" w:hAnsi="黑体" w:eastAsia="黑体" w:cs="Times New Roman"/>
          <w:bCs/>
          <w:spacing w:val="0"/>
          <w:sz w:val="32"/>
          <w:szCs w:val="32"/>
        </w:rPr>
        <w:t>二、支持对象</w:t>
      </w:r>
    </w:p>
    <w:p>
      <w:pPr>
        <w:widowControl/>
        <w:adjustRightInd w:val="0"/>
        <w:snapToGrid w:val="0"/>
        <w:spacing w:line="56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在海淀区注册</w:t>
      </w:r>
      <w:bookmarkStart w:id="0" w:name="_GoBack"/>
      <w:bookmarkEnd w:id="0"/>
      <w:r>
        <w:rPr>
          <w:rFonts w:hint="eastAsia" w:ascii="仿宋_GB2312" w:hAnsi="黑体" w:eastAsia="仿宋_GB2312" w:cs="宋体"/>
          <w:sz w:val="32"/>
          <w:szCs w:val="32"/>
        </w:rPr>
        <w:t>的中小企业，经营规范符合海淀区产业发展导向，无不良信用记录，且须同时满足以下条件：</w:t>
      </w:r>
    </w:p>
    <w:p>
      <w:pPr>
        <w:widowControl/>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1.申报企业应为中小企业，符合《关于印发中小企业划型标准规定的通知》（工信部联企业〔2011〕300号）划型标准。</w:t>
      </w:r>
    </w:p>
    <w:p>
      <w:pPr>
        <w:widowControl/>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2.企业具备有效期内的国家高新技术企业、创新型中小企业或专精特新中小企业资质(2022年1月1日及之后在海淀区新注册或落地的企业除外)。尚未获得国高新资质的企业原则上应在获得支持一年内通过国高新审核并获得资质，其他企业在获得支持一年内国高新企业资质应保持有效。</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jc w:val="both"/>
        <w:textAlignment w:val="auto"/>
        <w:rPr>
          <w:rFonts w:ascii="仿宋_GB2312" w:hAnsi="黑体" w:eastAsia="仿宋_GB2312" w:cs="宋体"/>
          <w:spacing w:val="0"/>
          <w:sz w:val="32"/>
          <w:szCs w:val="32"/>
        </w:rPr>
      </w:pPr>
      <w:r>
        <w:rPr>
          <w:rFonts w:hint="eastAsia" w:ascii="仿宋_GB2312" w:hAnsi="仿宋_GB2312" w:eastAsia="仿宋_GB2312" w:cs="Times New Roman"/>
          <w:sz w:val="32"/>
          <w:szCs w:val="32"/>
        </w:rPr>
        <w:t>3</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企业尚未在境内交易所和境外主要交易所上市或发行存托凭证。</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jc w:val="both"/>
        <w:textAlignment w:val="auto"/>
        <w:rPr>
          <w:rFonts w:ascii="黑体" w:hAnsi="黑体" w:eastAsia="黑体" w:cs="Times New Roman"/>
          <w:bCs/>
          <w:spacing w:val="0"/>
          <w:sz w:val="32"/>
          <w:szCs w:val="32"/>
        </w:rPr>
      </w:pPr>
      <w:r>
        <w:rPr>
          <w:rFonts w:hint="eastAsia" w:ascii="黑体" w:hAnsi="黑体" w:eastAsia="黑体" w:cs="Times New Roman"/>
          <w:bCs/>
          <w:spacing w:val="0"/>
          <w:sz w:val="32"/>
          <w:szCs w:val="32"/>
        </w:rPr>
        <w:t>三、支持条件</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jc w:val="both"/>
        <w:textAlignment w:val="auto"/>
        <w:rPr>
          <w:rFonts w:ascii="仿宋_GB2312" w:hAnsi="微软雅黑" w:eastAsia="仿宋_GB2312" w:cs="微软雅黑"/>
          <w:spacing w:val="0"/>
          <w:sz w:val="32"/>
          <w:szCs w:val="32"/>
        </w:rPr>
      </w:pPr>
      <w:r>
        <w:rPr>
          <w:rFonts w:hint="eastAsia" w:ascii="仿宋_GB2312" w:hAnsi="微软雅黑" w:eastAsia="仿宋_GB2312" w:cs="微软雅黑"/>
          <w:spacing w:val="0"/>
          <w:sz w:val="32"/>
          <w:szCs w:val="32"/>
        </w:rPr>
        <w:t>上一年度获得中国专利奖金奖、银奖、北京市发明专利奖特等奖、一等奖、二等奖的企业。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jc w:val="both"/>
        <w:textAlignment w:val="auto"/>
        <w:rPr>
          <w:rFonts w:ascii="黑体" w:hAnsi="黑体" w:eastAsia="黑体" w:cs="Times New Roman"/>
          <w:bCs/>
          <w:spacing w:val="0"/>
          <w:sz w:val="32"/>
          <w:szCs w:val="32"/>
        </w:rPr>
      </w:pPr>
      <w:r>
        <w:rPr>
          <w:rFonts w:hint="eastAsia" w:ascii="黑体" w:hAnsi="黑体" w:eastAsia="黑体" w:cs="Times New Roman"/>
          <w:bCs/>
          <w:spacing w:val="0"/>
          <w:sz w:val="32"/>
          <w:szCs w:val="32"/>
        </w:rPr>
        <w:t>四、支持措施</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jc w:val="both"/>
        <w:textAlignment w:val="auto"/>
        <w:rPr>
          <w:rFonts w:ascii="仿宋_GB2312" w:hAnsi="Malgun Gothic Semilight" w:eastAsia="仿宋_GB2312" w:cs="Malgun Gothic Semilight"/>
          <w:spacing w:val="0"/>
          <w:sz w:val="32"/>
          <w:szCs w:val="32"/>
        </w:rPr>
      </w:pPr>
      <w:r>
        <w:rPr>
          <w:rFonts w:hint="eastAsia" w:ascii="仿宋_GB2312" w:hAnsi="微软雅黑" w:eastAsia="仿宋_GB2312" w:cs="微软雅黑"/>
          <w:spacing w:val="0"/>
          <w:sz w:val="32"/>
          <w:szCs w:val="32"/>
        </w:rPr>
        <w:t>对上一年度获得中国专利奖金奖的企业，一次性给予</w:t>
      </w:r>
      <w:r>
        <w:rPr>
          <w:rFonts w:ascii="仿宋_GB2312" w:hAnsi="微软雅黑" w:eastAsia="仿宋_GB2312" w:cs="微软雅黑"/>
          <w:spacing w:val="0"/>
          <w:sz w:val="32"/>
          <w:szCs w:val="32"/>
        </w:rPr>
        <w:t>50</w:t>
      </w:r>
      <w:r>
        <w:rPr>
          <w:rFonts w:hint="eastAsia" w:ascii="仿宋_GB2312" w:hAnsi="微软雅黑" w:eastAsia="仿宋_GB2312" w:cs="微软雅黑"/>
          <w:spacing w:val="0"/>
          <w:sz w:val="32"/>
          <w:szCs w:val="32"/>
        </w:rPr>
        <w:t>万元的奖励；对上一年度获得中国专利奖银奖的企业，一次性给予</w:t>
      </w:r>
      <w:r>
        <w:rPr>
          <w:rFonts w:ascii="仿宋_GB2312" w:hAnsi="微软雅黑" w:eastAsia="仿宋_GB2312" w:cs="微软雅黑"/>
          <w:spacing w:val="0"/>
          <w:sz w:val="32"/>
          <w:szCs w:val="32"/>
        </w:rPr>
        <w:t>30</w:t>
      </w:r>
      <w:r>
        <w:rPr>
          <w:rFonts w:hint="eastAsia" w:ascii="仿宋_GB2312" w:hAnsi="微软雅黑" w:eastAsia="仿宋_GB2312" w:cs="微软雅黑"/>
          <w:spacing w:val="0"/>
          <w:sz w:val="32"/>
          <w:szCs w:val="32"/>
        </w:rPr>
        <w:t>万元的奖励；对上一年度获得北京市发明专利奖特等奖的企业，一次性给予</w:t>
      </w:r>
      <w:r>
        <w:rPr>
          <w:rFonts w:ascii="仿宋_GB2312" w:hAnsi="微软雅黑" w:eastAsia="仿宋_GB2312" w:cs="微软雅黑"/>
          <w:spacing w:val="0"/>
          <w:sz w:val="32"/>
          <w:szCs w:val="32"/>
        </w:rPr>
        <w:t>30</w:t>
      </w:r>
      <w:r>
        <w:rPr>
          <w:rFonts w:hint="eastAsia" w:ascii="仿宋_GB2312" w:hAnsi="微软雅黑" w:eastAsia="仿宋_GB2312" w:cs="微软雅黑"/>
          <w:spacing w:val="0"/>
          <w:sz w:val="32"/>
          <w:szCs w:val="32"/>
        </w:rPr>
        <w:t>万元的奖励；对上一年度获得北京市发明专利奖一等奖的单位，一次性给予</w:t>
      </w:r>
      <w:r>
        <w:rPr>
          <w:rFonts w:ascii="仿宋_GB2312" w:hAnsi="微软雅黑" w:eastAsia="仿宋_GB2312" w:cs="微软雅黑"/>
          <w:spacing w:val="0"/>
          <w:sz w:val="32"/>
          <w:szCs w:val="32"/>
        </w:rPr>
        <w:t>20</w:t>
      </w:r>
      <w:r>
        <w:rPr>
          <w:rFonts w:hint="eastAsia" w:ascii="仿宋_GB2312" w:hAnsi="微软雅黑" w:eastAsia="仿宋_GB2312" w:cs="微软雅黑"/>
          <w:spacing w:val="0"/>
          <w:sz w:val="32"/>
          <w:szCs w:val="32"/>
        </w:rPr>
        <w:t>万元的奖励；对上一年度获得北京市发明专利奖二等奖的企业，一次性给予</w:t>
      </w:r>
      <w:r>
        <w:rPr>
          <w:rFonts w:ascii="仿宋_GB2312" w:hAnsi="微软雅黑" w:eastAsia="仿宋_GB2312" w:cs="微软雅黑"/>
          <w:spacing w:val="0"/>
          <w:sz w:val="32"/>
          <w:szCs w:val="32"/>
        </w:rPr>
        <w:t>10</w:t>
      </w:r>
      <w:r>
        <w:rPr>
          <w:rFonts w:hint="eastAsia" w:ascii="仿宋_GB2312" w:hAnsi="微软雅黑" w:eastAsia="仿宋_GB2312" w:cs="微软雅黑"/>
          <w:spacing w:val="0"/>
          <w:sz w:val="32"/>
          <w:szCs w:val="32"/>
        </w:rPr>
        <w:t>万元的奖励。</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jc w:val="both"/>
        <w:textAlignment w:val="auto"/>
        <w:rPr>
          <w:rFonts w:ascii="黑体" w:hAnsi="黑体" w:eastAsia="黑体" w:cs="Times New Roman"/>
          <w:bCs/>
          <w:spacing w:val="0"/>
          <w:sz w:val="32"/>
          <w:szCs w:val="32"/>
        </w:rPr>
      </w:pPr>
      <w:r>
        <w:rPr>
          <w:rFonts w:hint="eastAsia" w:ascii="黑体" w:hAnsi="黑体" w:eastAsia="黑体" w:cs="Times New Roman"/>
          <w:bCs/>
          <w:spacing w:val="0"/>
          <w:sz w:val="32"/>
          <w:szCs w:val="32"/>
        </w:rPr>
        <w:t>五、申报材料</w:t>
      </w:r>
    </w:p>
    <w:p>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rPr>
          <w:rFonts w:ascii="仿宋_GB2312" w:hAnsi="仿宋_GB2312" w:eastAsia="仿宋_GB2312" w:cs="Times New Roman"/>
          <w:spacing w:val="0"/>
          <w:sz w:val="32"/>
          <w:szCs w:val="32"/>
          <w:shd w:val="clear" w:color="auto" w:fill="FFFFFF"/>
        </w:rPr>
      </w:pPr>
      <w:r>
        <w:rPr>
          <w:rFonts w:hint="eastAsia" w:ascii="仿宋_GB2312" w:hAnsi="仿宋_GB2312" w:eastAsia="仿宋_GB2312" w:cs="Times New Roman"/>
          <w:spacing w:val="0"/>
          <w:sz w:val="32"/>
          <w:szCs w:val="32"/>
          <w:shd w:val="clear" w:color="auto" w:fill="FFFFFF"/>
        </w:rPr>
        <w:t>（一）《2024年海淀区中小企业专利奖配套奖励专项申</w:t>
      </w:r>
      <w:r>
        <w:rPr>
          <w:rFonts w:hint="eastAsia" w:ascii="仿宋_GB2312" w:hAnsi="仿宋_GB2312" w:eastAsia="仿宋_GB2312" w:cs="Times New Roman"/>
          <w:spacing w:val="0"/>
          <w:sz w:val="32"/>
          <w:szCs w:val="32"/>
          <w:shd w:val="clear" w:color="auto" w:fill="FFFFFF"/>
          <w:lang w:eastAsia="zh-CN"/>
        </w:rPr>
        <w:t>报</w:t>
      </w:r>
      <w:r>
        <w:rPr>
          <w:rFonts w:hint="eastAsia" w:ascii="仿宋_GB2312" w:hAnsi="仿宋_GB2312" w:eastAsia="仿宋_GB2312" w:cs="Times New Roman"/>
          <w:spacing w:val="0"/>
          <w:sz w:val="32"/>
          <w:szCs w:val="32"/>
          <w:shd w:val="clear" w:color="auto" w:fill="FFFFFF"/>
        </w:rPr>
        <w:t>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Helvetica Neue" w:eastAsia="仿宋_GB2312" w:cs="Times New Roman"/>
          <w:spacing w:val="0"/>
          <w:kern w:val="0"/>
          <w:sz w:val="32"/>
          <w:szCs w:val="32"/>
        </w:rPr>
      </w:pPr>
      <w:r>
        <w:rPr>
          <w:rFonts w:hint="eastAsia" w:ascii="仿宋_GB2312" w:hAnsi="Helvetica Neue" w:eastAsia="仿宋_GB2312" w:cs="Times New Roman"/>
          <w:spacing w:val="0"/>
          <w:kern w:val="0"/>
          <w:sz w:val="32"/>
          <w:szCs w:val="32"/>
        </w:rPr>
        <w:t>（二）最新的法人营业执照;</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Helvetica Neue" w:eastAsia="仿宋_GB2312" w:cs="Times New Roman"/>
          <w:spacing w:val="0"/>
          <w:kern w:val="0"/>
          <w:sz w:val="32"/>
          <w:szCs w:val="32"/>
        </w:rPr>
      </w:pPr>
      <w:r>
        <w:rPr>
          <w:rFonts w:hint="eastAsia" w:ascii="仿宋_GB2312" w:hAnsi="Helvetica Neue" w:eastAsia="仿宋_GB2312" w:cs="Times New Roman"/>
          <w:spacing w:val="0"/>
          <w:kern w:val="0"/>
          <w:sz w:val="32"/>
          <w:szCs w:val="32"/>
        </w:rPr>
        <w:t>（三）获得国家、市级专利奖证书；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Helvetica Neue" w:eastAsia="仿宋_GB2312" w:cs="Times New Roman"/>
          <w:spacing w:val="0"/>
          <w:kern w:val="0"/>
          <w:sz w:val="32"/>
          <w:szCs w:val="32"/>
        </w:rPr>
      </w:pPr>
      <w:r>
        <w:rPr>
          <w:rFonts w:hint="eastAsia" w:ascii="仿宋_GB2312" w:hAnsi="Helvetica Neue" w:eastAsia="仿宋_GB2312" w:cs="Times New Roman"/>
          <w:spacing w:val="0"/>
          <w:kern w:val="0"/>
          <w:sz w:val="32"/>
          <w:szCs w:val="32"/>
        </w:rPr>
        <w:t>（四）专利证书；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Helvetica Neue" w:eastAsia="仿宋_GB2312" w:cs="Times New Roman"/>
          <w:spacing w:val="0"/>
          <w:kern w:val="0"/>
          <w:sz w:val="32"/>
          <w:szCs w:val="32"/>
        </w:rPr>
      </w:pPr>
      <w:r>
        <w:rPr>
          <w:rFonts w:hint="eastAsia" w:ascii="仿宋_GB2312" w:hAnsi="Helvetica Neue" w:eastAsia="仿宋_GB2312" w:cs="Times New Roman"/>
          <w:spacing w:val="0"/>
          <w:kern w:val="0"/>
          <w:sz w:val="32"/>
          <w:szCs w:val="32"/>
        </w:rPr>
        <w:t>（五）近3个月内开具的专利登记簿副本；</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Times New Roman"/>
          <w:spacing w:val="0"/>
          <w:sz w:val="32"/>
          <w:szCs w:val="32"/>
          <w:lang w:eastAsia="zh-CN"/>
        </w:rPr>
      </w:pPr>
      <w:r>
        <w:rPr>
          <w:rFonts w:hint="eastAsia" w:ascii="仿宋_GB2312" w:hAnsi="Calibri" w:eastAsia="仿宋_GB2312" w:cs="Times New Roman"/>
          <w:spacing w:val="0"/>
          <w:sz w:val="32"/>
          <w:szCs w:val="32"/>
        </w:rPr>
        <w:t>（六）企业最新一期完税证明</w:t>
      </w:r>
      <w:r>
        <w:rPr>
          <w:rFonts w:hint="eastAsia" w:ascii="仿宋_GB2312" w:hAnsi="Calibri"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Helvetica Neue" w:eastAsia="仿宋_GB2312" w:cs="Times New Roman"/>
          <w:spacing w:val="0"/>
          <w:kern w:val="0"/>
          <w:sz w:val="32"/>
          <w:szCs w:val="32"/>
        </w:rPr>
      </w:pPr>
      <w:r>
        <w:rPr>
          <w:rFonts w:hint="eastAsia" w:ascii="仿宋_GB2312" w:hAnsi="Calibri" w:eastAsia="仿宋_GB2312" w:cs="Times New Roman"/>
          <w:spacing w:val="0"/>
          <w:sz w:val="32"/>
          <w:szCs w:val="32"/>
        </w:rPr>
        <w:t>（七）</w:t>
      </w:r>
      <w:r>
        <w:rPr>
          <w:rFonts w:hint="eastAsia" w:ascii="仿宋_GB2312" w:hAnsi="Helvetica Neue" w:eastAsia="仿宋_GB2312" w:cs="Times New Roman"/>
          <w:spacing w:val="0"/>
          <w:kern w:val="0"/>
          <w:sz w:val="32"/>
          <w:szCs w:val="32"/>
        </w:rPr>
        <w:t>企业承诺书（加盖公章）。</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jc w:val="both"/>
        <w:textAlignment w:val="auto"/>
        <w:rPr>
          <w:rFonts w:ascii="黑体" w:hAnsi="黑体" w:eastAsia="黑体" w:cs="Times New Roman"/>
          <w:bCs/>
          <w:spacing w:val="0"/>
          <w:sz w:val="32"/>
          <w:szCs w:val="32"/>
        </w:rPr>
      </w:pPr>
      <w:r>
        <w:rPr>
          <w:rFonts w:hint="eastAsia" w:ascii="黑体" w:hAnsi="黑体" w:eastAsia="黑体" w:cs="Times New Roman"/>
          <w:bCs/>
          <w:spacing w:val="0"/>
          <w:sz w:val="32"/>
          <w:szCs w:val="32"/>
        </w:rPr>
        <w:t>六、申报方式及说明</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Times New Roman"/>
          <w:spacing w:val="0"/>
          <w:sz w:val="32"/>
          <w:szCs w:val="32"/>
        </w:rPr>
      </w:pPr>
      <w:r>
        <w:rPr>
          <w:rFonts w:hint="eastAsia" w:ascii="仿宋_GB2312" w:hAnsi="仿宋_GB2312" w:eastAsia="仿宋_GB2312" w:cs="宋体"/>
          <w:spacing w:val="0"/>
          <w:kern w:val="0"/>
          <w:sz w:val="32"/>
          <w:szCs w:val="32"/>
        </w:rPr>
        <w:t>（一）进入海淀区专项资金网上申报统一入口，在线按要求填报并提交企业相关材料，</w:t>
      </w:r>
      <w:r>
        <w:rPr>
          <w:rFonts w:hint="eastAsia" w:ascii="仿宋_GB2312" w:hAnsi="仿宋_GB2312" w:eastAsia="仿宋_GB2312" w:cs="Times New Roman"/>
          <w:spacing w:val="0"/>
          <w:sz w:val="32"/>
          <w:szCs w:val="32"/>
        </w:rPr>
        <w:t>申报平台访问地址：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Times New Roman"/>
          <w:spacing w:val="0"/>
          <w:sz w:val="32"/>
          <w:szCs w:val="32"/>
        </w:rPr>
      </w:pPr>
      <w:r>
        <w:rPr>
          <w:rFonts w:hint="eastAsia" w:ascii="仿宋_GB2312" w:hAnsi="仿宋_GB2312" w:eastAsia="仿宋_GB2312" w:cs="Times New Roman"/>
          <w:spacing w:val="0"/>
          <w:sz w:val="32"/>
          <w:szCs w:val="32"/>
        </w:rPr>
        <w:t>（二）本申报直接面向符合规定的企业，未委托任何第三方机构代理申报并受理材料。整个申报过程中，我单位不收取任何费用。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Times New Roman"/>
          <w:spacing w:val="0"/>
          <w:sz w:val="32"/>
          <w:szCs w:val="32"/>
        </w:rPr>
      </w:pPr>
      <w:r>
        <w:rPr>
          <w:rFonts w:hint="eastAsia" w:ascii="仿宋_GB2312" w:hAnsi="仿宋_GB2312" w:eastAsia="仿宋_GB2312" w:cs="Times New Roman"/>
          <w:spacing w:val="0"/>
          <w:sz w:val="32"/>
          <w:szCs w:val="32"/>
        </w:rPr>
        <w:t>（三）如申报材料不属实，</w:t>
      </w:r>
      <w:r>
        <w:rPr>
          <w:rFonts w:hint="eastAsia" w:ascii="仿宋_GB2312" w:hAnsi="仿宋_GB2312" w:eastAsia="仿宋_GB2312" w:cs="Times New Roman"/>
          <w:spacing w:val="0"/>
          <w:sz w:val="32"/>
          <w:szCs w:val="32"/>
          <w:lang w:eastAsia="zh-CN"/>
        </w:rPr>
        <w:t>海淀区市场监管局</w:t>
      </w:r>
      <w:r>
        <w:rPr>
          <w:rFonts w:hint="eastAsia" w:ascii="仿宋_GB2312" w:hAnsi="仿宋_GB2312" w:eastAsia="仿宋_GB2312" w:cs="Times New Roman"/>
          <w:spacing w:val="0"/>
          <w:sz w:val="32"/>
          <w:szCs w:val="32"/>
        </w:rPr>
        <w:t>将按照相关规定进行处理。</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firstLine="640" w:firstLineChars="200"/>
        <w:jc w:val="both"/>
        <w:textAlignment w:val="auto"/>
        <w:rPr>
          <w:rFonts w:ascii="黑体" w:hAnsi="黑体" w:eastAsia="黑体" w:cs="Times New Roman"/>
          <w:bCs/>
          <w:spacing w:val="0"/>
          <w:sz w:val="32"/>
          <w:szCs w:val="32"/>
        </w:rPr>
      </w:pPr>
      <w:r>
        <w:rPr>
          <w:rFonts w:hint="eastAsia" w:ascii="黑体" w:hAnsi="黑体" w:eastAsia="黑体" w:cs="Times New Roman"/>
          <w:bCs/>
          <w:spacing w:val="0"/>
          <w:sz w:val="32"/>
          <w:szCs w:val="32"/>
        </w:rPr>
        <w:t>七、申报时间及受理单位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Times New Roman"/>
          <w:spacing w:val="0"/>
          <w:sz w:val="32"/>
          <w:szCs w:val="32"/>
        </w:rPr>
      </w:pPr>
      <w:r>
        <w:rPr>
          <w:rFonts w:hint="eastAsia" w:ascii="仿宋_GB2312" w:hAnsi="仿宋_GB2312" w:eastAsia="仿宋_GB2312" w:cs="Times New Roman"/>
          <w:spacing w:val="0"/>
          <w:sz w:val="32"/>
          <w:szCs w:val="32"/>
        </w:rPr>
        <w:t>申报时间：2024年X月X日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Times New Roman"/>
          <w:spacing w:val="0"/>
          <w:sz w:val="32"/>
          <w:szCs w:val="32"/>
          <w:lang w:eastAsia="zh-CN"/>
        </w:rPr>
      </w:pPr>
      <w:r>
        <w:rPr>
          <w:rFonts w:hint="eastAsia" w:ascii="仿宋_GB2312" w:hAnsi="仿宋_GB2312" w:eastAsia="仿宋_GB2312" w:cs="Times New Roman"/>
          <w:spacing w:val="0"/>
          <w:sz w:val="32"/>
          <w:szCs w:val="32"/>
        </w:rPr>
        <w:t>受理单位：</w:t>
      </w:r>
      <w:r>
        <w:rPr>
          <w:rFonts w:hint="eastAsia" w:ascii="仿宋_GB2312" w:hAnsi="仿宋_GB2312" w:eastAsia="仿宋_GB2312" w:cs="Times New Roman"/>
          <w:spacing w:val="0"/>
          <w:sz w:val="32"/>
          <w:szCs w:val="32"/>
          <w:lang w:eastAsia="zh-CN"/>
        </w:rPr>
        <w:t>海淀区市场监管局（知识产权局）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Times New Roman"/>
          <w:spacing w:val="0"/>
          <w:sz w:val="32"/>
          <w:szCs w:val="32"/>
          <w:lang w:eastAsia="zh-CN"/>
        </w:rPr>
      </w:pPr>
      <w:r>
        <w:rPr>
          <w:rFonts w:hint="eastAsia" w:ascii="仿宋_GB2312" w:hAnsi="仿宋_GB2312" w:eastAsia="仿宋_GB2312" w:cs="Times New Roman"/>
          <w:spacing w:val="0"/>
          <w:sz w:val="32"/>
          <w:szCs w:val="32"/>
        </w:rPr>
        <w:t>联系人：赵</w:t>
      </w:r>
      <w:r>
        <w:rPr>
          <w:rFonts w:hint="eastAsia" w:ascii="仿宋_GB2312" w:hAnsi="仿宋_GB2312" w:eastAsia="仿宋_GB2312" w:cs="Times New Roman"/>
          <w:spacing w:val="0"/>
          <w:sz w:val="32"/>
          <w:szCs w:val="32"/>
          <w:lang w:eastAsia="zh-CN"/>
        </w:rPr>
        <w:t>老师</w:t>
      </w:r>
      <w:r>
        <w:rPr>
          <w:rFonts w:hint="eastAsia" w:ascii="仿宋_GB2312" w:hAnsi="仿宋_GB2312" w:eastAsia="仿宋_GB2312" w:cs="Times New Roman"/>
          <w:spacing w:val="0"/>
          <w:sz w:val="32"/>
          <w:szCs w:val="32"/>
        </w:rPr>
        <w:t xml:space="preserve"> 李</w:t>
      </w:r>
      <w:r>
        <w:rPr>
          <w:rFonts w:hint="eastAsia" w:ascii="仿宋_GB2312" w:hAnsi="仿宋_GB2312" w:eastAsia="仿宋_GB2312" w:cs="Times New Roman"/>
          <w:spacing w:val="0"/>
          <w:sz w:val="32"/>
          <w:szCs w:val="32"/>
          <w:lang w:eastAsia="zh-CN"/>
        </w:rPr>
        <w:t>老师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Times New Roman"/>
          <w:spacing w:val="0"/>
          <w:sz w:val="32"/>
          <w:szCs w:val="32"/>
        </w:rPr>
      </w:pPr>
      <w:r>
        <w:rPr>
          <w:rFonts w:hint="eastAsia" w:ascii="仿宋_GB2312" w:hAnsi="仿宋_GB2312" w:eastAsia="仿宋_GB2312" w:cs="Times New Roman"/>
          <w:spacing w:val="0"/>
          <w:sz w:val="32"/>
          <w:szCs w:val="32"/>
        </w:rPr>
        <w:t>联系电话：83454135 83454136</w:t>
      </w:r>
    </w:p>
    <w:p>
      <w:pPr>
        <w:pStyle w:val="2"/>
        <w:rPr>
          <w:rFonts w:hint="eastAsia"/>
        </w:rPr>
      </w:pPr>
    </w:p>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jc w:val="center"/>
        <w:rPr>
          <w:rFonts w:ascii="黑体" w:hAnsi="黑体" w:eastAsia="黑体"/>
          <w:color w:val="000000"/>
          <w:sz w:val="52"/>
          <w:szCs w:val="52"/>
        </w:rPr>
      </w:pPr>
      <w:r>
        <w:rPr>
          <w:rFonts w:hint="eastAsia" w:ascii="黑体" w:hAnsi="黑体" w:eastAsia="黑体"/>
          <w:sz w:val="52"/>
          <w:szCs w:val="52"/>
        </w:rPr>
        <w:t>202</w:t>
      </w:r>
      <w:r>
        <w:rPr>
          <w:rFonts w:hint="eastAsia" w:ascii="黑体" w:hAnsi="黑体" w:eastAsia="黑体"/>
          <w:sz w:val="52"/>
          <w:szCs w:val="52"/>
          <w:lang w:val="en-US" w:eastAsia="zh-CN"/>
        </w:rPr>
        <w:t>4</w:t>
      </w:r>
      <w:r>
        <w:rPr>
          <w:rFonts w:hint="eastAsia" w:ascii="黑体" w:hAnsi="黑体" w:eastAsia="黑体"/>
          <w:sz w:val="52"/>
          <w:szCs w:val="52"/>
        </w:rPr>
        <w:t>年海淀区中小企业专利奖配套奖励专项申报书</w:t>
      </w:r>
    </w:p>
    <w:p>
      <w:pPr>
        <w:jc w:val="center"/>
        <w:rPr>
          <w:rFonts w:eastAsia="方正小标宋简体"/>
          <w:color w:val="000000"/>
          <w:sz w:val="48"/>
        </w:rPr>
      </w:pPr>
    </w:p>
    <w:p>
      <w:pPr>
        <w:rPr>
          <w:color w:val="000000"/>
          <w:sz w:val="48"/>
        </w:rPr>
      </w:pPr>
    </w:p>
    <w:p>
      <w:pPr>
        <w:ind w:firstLine="1260" w:firstLineChars="350"/>
        <w:rPr>
          <w:rFonts w:hint="eastAsia" w:eastAsia="楷体_GB2312"/>
          <w:color w:val="000000"/>
          <w:sz w:val="36"/>
        </w:rPr>
      </w:pPr>
    </w:p>
    <w:p>
      <w:pPr>
        <w:ind w:firstLine="1260" w:firstLineChars="350"/>
        <w:rPr>
          <w:rFonts w:hint="eastAsia" w:eastAsia="楷体_GB2312"/>
          <w:color w:val="000000"/>
          <w:sz w:val="36"/>
        </w:rPr>
      </w:pPr>
    </w:p>
    <w:p>
      <w:pPr>
        <w:ind w:firstLine="1260" w:firstLineChars="350"/>
        <w:rPr>
          <w:rFonts w:eastAsia="楷体_GB2312"/>
          <w:color w:val="000000"/>
          <w:sz w:val="36"/>
        </w:rPr>
      </w:pPr>
      <w:r>
        <w:rPr>
          <w:rFonts w:hint="eastAsia" w:eastAsia="楷体_GB2312"/>
          <w:color w:val="000000"/>
          <w:sz w:val="36"/>
        </w:rPr>
        <w:t>申报单位：</w:t>
      </w:r>
      <w:r>
        <w:rPr>
          <w:rFonts w:hint="eastAsia" w:eastAsia="楷体_GB2312"/>
          <w:color w:val="000000"/>
          <w:sz w:val="36"/>
          <w:u w:val="single"/>
        </w:rPr>
        <w:t xml:space="preserve">（盖章）              </w:t>
      </w:r>
    </w:p>
    <w:p>
      <w:pPr>
        <w:ind w:firstLine="1260" w:firstLineChars="350"/>
        <w:rPr>
          <w:rFonts w:eastAsia="楷体_GB2312"/>
          <w:color w:val="000000"/>
          <w:sz w:val="36"/>
          <w:u w:val="single"/>
        </w:rPr>
      </w:pPr>
      <w:r>
        <w:rPr>
          <w:rFonts w:hint="eastAsia" w:eastAsia="楷体_GB2312"/>
          <w:color w:val="000000"/>
          <w:sz w:val="36"/>
          <w:lang w:eastAsia="zh-CN"/>
        </w:rPr>
        <w:t>联</w:t>
      </w:r>
      <w:r>
        <w:rPr>
          <w:rFonts w:hint="eastAsia" w:eastAsia="楷体_GB2312"/>
          <w:color w:val="000000"/>
          <w:sz w:val="36"/>
          <w:lang w:val="en-US" w:eastAsia="zh-CN"/>
        </w:rPr>
        <w:t xml:space="preserve"> </w:t>
      </w:r>
      <w:r>
        <w:rPr>
          <w:rFonts w:hint="eastAsia" w:eastAsia="楷体_GB2312"/>
          <w:color w:val="000000"/>
          <w:sz w:val="36"/>
          <w:lang w:eastAsia="zh-CN"/>
        </w:rPr>
        <w:t>系</w:t>
      </w:r>
      <w:r>
        <w:rPr>
          <w:rFonts w:hint="eastAsia" w:eastAsia="楷体_GB2312"/>
          <w:color w:val="000000"/>
          <w:sz w:val="36"/>
          <w:lang w:val="en-US" w:eastAsia="zh-CN"/>
        </w:rPr>
        <w:t xml:space="preserve"> </w:t>
      </w:r>
      <w:r>
        <w:rPr>
          <w:rFonts w:hint="eastAsia" w:eastAsia="楷体_GB2312"/>
          <w:color w:val="000000"/>
          <w:sz w:val="36"/>
          <w:lang w:eastAsia="zh-CN"/>
        </w:rPr>
        <w:t>人</w:t>
      </w:r>
      <w:r>
        <w:rPr>
          <w:rFonts w:hint="eastAsia" w:eastAsia="楷体_GB2312"/>
          <w:color w:val="000000"/>
          <w:sz w:val="36"/>
        </w:rPr>
        <w:t>：</w:t>
      </w:r>
      <w:r>
        <w:rPr>
          <w:rFonts w:hint="eastAsia" w:eastAsia="楷体_GB2312"/>
          <w:color w:val="000000"/>
          <w:sz w:val="36"/>
          <w:u w:val="single"/>
        </w:rPr>
        <w:t xml:space="preserve">           </w:t>
      </w:r>
      <w:r>
        <w:rPr>
          <w:rFonts w:hint="eastAsia" w:eastAsia="楷体_GB2312"/>
          <w:color w:val="000000"/>
          <w:sz w:val="36"/>
          <w:u w:val="single"/>
          <w:lang w:val="en-US" w:eastAsia="zh-CN"/>
        </w:rPr>
        <w:t xml:space="preserve"> </w:t>
      </w:r>
      <w:r>
        <w:rPr>
          <w:rFonts w:hint="eastAsia" w:eastAsia="楷体_GB2312"/>
          <w:color w:val="000000"/>
          <w:sz w:val="36"/>
          <w:u w:val="single"/>
        </w:rPr>
        <w:t xml:space="preserve">          </w:t>
      </w:r>
    </w:p>
    <w:p>
      <w:pPr>
        <w:ind w:firstLine="1260" w:firstLineChars="350"/>
        <w:rPr>
          <w:rFonts w:eastAsia="楷体_GB2312"/>
          <w:color w:val="000000"/>
          <w:sz w:val="36"/>
          <w:u w:val="single"/>
        </w:rPr>
      </w:pPr>
      <w:r>
        <w:rPr>
          <w:rFonts w:hint="eastAsia" w:eastAsia="楷体_GB2312"/>
          <w:color w:val="000000"/>
          <w:sz w:val="36"/>
          <w:lang w:eastAsia="zh-CN"/>
        </w:rPr>
        <w:t>联系电话</w:t>
      </w:r>
      <w:r>
        <w:rPr>
          <w:rFonts w:hint="eastAsia" w:eastAsia="楷体_GB2312"/>
          <w:color w:val="000000"/>
          <w:sz w:val="36"/>
        </w:rPr>
        <w:t>：</w:t>
      </w:r>
      <w:r>
        <w:rPr>
          <w:rFonts w:hint="eastAsia" w:eastAsia="楷体_GB2312"/>
          <w:color w:val="000000"/>
          <w:sz w:val="36"/>
          <w:u w:val="single"/>
        </w:rPr>
        <w:t xml:space="preserve">            </w:t>
      </w:r>
      <w:r>
        <w:rPr>
          <w:rFonts w:hint="eastAsia" w:eastAsia="楷体_GB2312"/>
          <w:color w:val="000000"/>
          <w:sz w:val="36"/>
          <w:u w:val="single"/>
          <w:lang w:val="en-US" w:eastAsia="zh-CN"/>
        </w:rPr>
        <w:t xml:space="preserve"> </w:t>
      </w:r>
      <w:r>
        <w:rPr>
          <w:rFonts w:hint="eastAsia" w:eastAsia="楷体_GB2312"/>
          <w:color w:val="000000"/>
          <w:sz w:val="36"/>
          <w:u w:val="single"/>
        </w:rPr>
        <w:t xml:space="preserve">         </w:t>
      </w:r>
      <w:r>
        <w:rPr>
          <w:rFonts w:hint="eastAsia" w:eastAsia="楷体_GB2312"/>
          <w:color w:val="000000"/>
          <w:sz w:val="36"/>
        </w:rPr>
        <w:t xml:space="preserve">                 </w:t>
      </w:r>
    </w:p>
    <w:p>
      <w:pPr>
        <w:ind w:firstLine="1260" w:firstLineChars="350"/>
        <w:rPr>
          <w:rFonts w:eastAsia="楷体_GB2312"/>
          <w:color w:val="000000"/>
          <w:sz w:val="36"/>
        </w:rPr>
      </w:pPr>
      <w:r>
        <w:rPr>
          <w:rFonts w:hint="eastAsia" w:eastAsia="楷体_GB2312"/>
          <w:color w:val="000000"/>
          <w:sz w:val="36"/>
        </w:rPr>
        <w:t>申报日期：</w:t>
      </w:r>
      <w:r>
        <w:rPr>
          <w:rFonts w:hint="eastAsia" w:eastAsia="楷体_GB2312"/>
          <w:color w:val="000000"/>
          <w:sz w:val="36"/>
          <w:u w:val="single"/>
        </w:rPr>
        <w:t xml:space="preserve">      </w:t>
      </w:r>
      <w:r>
        <w:rPr>
          <w:rFonts w:hint="eastAsia" w:eastAsia="楷体_GB2312"/>
          <w:color w:val="000000"/>
          <w:sz w:val="36"/>
        </w:rPr>
        <w:t>年</w:t>
      </w:r>
      <w:r>
        <w:rPr>
          <w:rFonts w:hint="eastAsia" w:eastAsia="楷体_GB2312"/>
          <w:color w:val="000000"/>
          <w:sz w:val="36"/>
          <w:u w:val="single"/>
        </w:rPr>
        <w:t xml:space="preserve">     </w:t>
      </w:r>
      <w:r>
        <w:rPr>
          <w:rFonts w:hint="eastAsia" w:eastAsia="楷体_GB2312"/>
          <w:color w:val="000000"/>
          <w:sz w:val="36"/>
        </w:rPr>
        <w:t>月</w:t>
      </w:r>
      <w:r>
        <w:rPr>
          <w:rFonts w:hint="eastAsia" w:eastAsia="楷体_GB2312"/>
          <w:color w:val="000000"/>
          <w:sz w:val="36"/>
          <w:u w:val="single"/>
        </w:rPr>
        <w:t xml:space="preserve">     </w:t>
      </w:r>
      <w:r>
        <w:rPr>
          <w:rFonts w:hint="eastAsia" w:eastAsia="楷体_GB2312"/>
          <w:color w:val="000000"/>
          <w:sz w:val="36"/>
        </w:rPr>
        <w:t>日</w:t>
      </w:r>
    </w:p>
    <w:p>
      <w:pPr>
        <w:jc w:val="center"/>
        <w:rPr>
          <w:color w:val="000000"/>
          <w:sz w:val="48"/>
        </w:rPr>
      </w:pPr>
    </w:p>
    <w:p>
      <w:pPr>
        <w:rPr>
          <w:color w:val="000000"/>
          <w:sz w:val="48"/>
        </w:rPr>
      </w:pPr>
    </w:p>
    <w:p>
      <w:pPr>
        <w:jc w:val="center"/>
        <w:rPr>
          <w:rFonts w:hint="eastAsia" w:eastAsia="楷体_GB2312"/>
          <w:color w:val="auto"/>
          <w:sz w:val="36"/>
          <w:lang w:eastAsia="zh-CN"/>
        </w:rPr>
      </w:pPr>
    </w:p>
    <w:p>
      <w:pPr>
        <w:jc w:val="center"/>
        <w:rPr>
          <w:rFonts w:hint="eastAsia" w:eastAsia="楷体_GB2312"/>
          <w:color w:val="auto"/>
          <w:sz w:val="36"/>
          <w:lang w:eastAsia="zh-CN"/>
        </w:rPr>
      </w:pPr>
    </w:p>
    <w:p>
      <w:pPr>
        <w:jc w:val="center"/>
        <w:rPr>
          <w:rFonts w:hint="eastAsia" w:eastAsia="楷体_GB2312"/>
          <w:color w:val="auto"/>
          <w:sz w:val="36"/>
          <w:lang w:eastAsia="zh-CN"/>
        </w:rPr>
      </w:pPr>
    </w:p>
    <w:p>
      <w:pPr>
        <w:jc w:val="center"/>
        <w:rPr>
          <w:rFonts w:eastAsia="楷体_GB2312"/>
          <w:color w:val="000000"/>
          <w:sz w:val="36"/>
        </w:rPr>
      </w:pPr>
      <w:r>
        <w:rPr>
          <w:rFonts w:hint="eastAsia" w:eastAsia="楷体_GB2312"/>
          <w:color w:val="auto"/>
          <w:sz w:val="36"/>
          <w:lang w:eastAsia="zh-CN"/>
        </w:rPr>
        <w:t>海淀区市场监管局</w:t>
      </w:r>
      <w:r>
        <w:rPr>
          <w:rFonts w:hint="eastAsia" w:eastAsia="楷体_GB2312"/>
          <w:color w:val="000000"/>
          <w:sz w:val="36"/>
        </w:rPr>
        <w:t>制</w:t>
      </w:r>
    </w:p>
    <w:p>
      <w:pPr>
        <w:spacing w:line="560" w:lineRule="exact"/>
        <w:jc w:val="center"/>
        <w:rPr>
          <w:rFonts w:eastAsia="黑体"/>
          <w:color w:val="000000"/>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560" w:lineRule="exact"/>
        <w:jc w:val="center"/>
        <w:rPr>
          <w:rFonts w:hint="eastAsia" w:eastAsia="方正小标宋简体"/>
          <w:color w:val="000000"/>
          <w:sz w:val="44"/>
        </w:rPr>
      </w:pPr>
      <w:r>
        <w:rPr>
          <w:rFonts w:hint="eastAsia" w:eastAsia="方正小标宋简体"/>
          <w:color w:val="000000"/>
          <w:sz w:val="44"/>
          <w:szCs w:val="44"/>
        </w:rPr>
        <w:t>申报单位</w:t>
      </w:r>
      <w:r>
        <w:rPr>
          <w:rFonts w:hint="eastAsia" w:eastAsia="方正小标宋简体"/>
          <w:color w:val="000000"/>
          <w:sz w:val="44"/>
        </w:rPr>
        <w:t>基本情况</w:t>
      </w:r>
    </w:p>
    <w:p>
      <w:pPr>
        <w:spacing w:line="560" w:lineRule="exact"/>
        <w:jc w:val="center"/>
        <w:rPr>
          <w:rFonts w:eastAsia="方正小标宋简体"/>
          <w:color w:val="000000"/>
          <w:sz w:val="44"/>
        </w:rPr>
      </w:pPr>
    </w:p>
    <w:tbl>
      <w:tblPr>
        <w:tblStyle w:val="5"/>
        <w:tblW w:w="9913" w:type="dxa"/>
        <w:jc w:val="center"/>
        <w:tblLayout w:type="fixed"/>
        <w:tblCellMar>
          <w:top w:w="0" w:type="dxa"/>
          <w:left w:w="108" w:type="dxa"/>
          <w:bottom w:w="0" w:type="dxa"/>
          <w:right w:w="108" w:type="dxa"/>
        </w:tblCellMar>
      </w:tblPr>
      <w:tblGrid>
        <w:gridCol w:w="1992"/>
        <w:gridCol w:w="2438"/>
        <w:gridCol w:w="625"/>
        <w:gridCol w:w="1838"/>
        <w:gridCol w:w="304"/>
        <w:gridCol w:w="2716"/>
      </w:tblGrid>
      <w:tr>
        <w:tblPrEx>
          <w:tblCellMar>
            <w:top w:w="0" w:type="dxa"/>
            <w:left w:w="108" w:type="dxa"/>
            <w:bottom w:w="0" w:type="dxa"/>
            <w:right w:w="108" w:type="dxa"/>
          </w:tblCellMar>
        </w:tblPrEx>
        <w:trPr>
          <w:trHeight w:val="456" w:hRule="atLeast"/>
          <w:jc w:val="center"/>
        </w:trPr>
        <w:tc>
          <w:tcPr>
            <w:tcW w:w="1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hint="eastAsia" w:ascii="仿宋_GB2312" w:eastAsia="仿宋_GB2312" w:cs="宋体"/>
                <w:bCs/>
                <w:color w:val="auto"/>
                <w:kern w:val="0"/>
                <w:szCs w:val="21"/>
              </w:rPr>
            </w:pPr>
            <w:r>
              <w:rPr>
                <w:rFonts w:hint="eastAsia" w:ascii="仿宋_GB2312" w:hAnsi="宋体" w:eastAsia="仿宋_GB2312" w:cs="宋体"/>
                <w:bCs/>
                <w:color w:val="auto"/>
                <w:kern w:val="0"/>
                <w:szCs w:val="21"/>
              </w:rPr>
              <w:t>公司名称</w:t>
            </w:r>
          </w:p>
        </w:tc>
        <w:tc>
          <w:tcPr>
            <w:tcW w:w="3063" w:type="dxa"/>
            <w:gridSpan w:val="2"/>
            <w:tcBorders>
              <w:top w:val="single" w:color="000000" w:sz="4" w:space="0"/>
              <w:left w:val="nil"/>
              <w:bottom w:val="single" w:color="000000" w:sz="4" w:space="0"/>
              <w:right w:val="single" w:color="000000" w:sz="4" w:space="0"/>
            </w:tcBorders>
            <w:noWrap w:val="0"/>
            <w:vAlign w:val="top"/>
          </w:tcPr>
          <w:p>
            <w:pPr>
              <w:widowControl/>
              <w:rPr>
                <w:rFonts w:hint="eastAsia" w:ascii="仿宋_GB2312" w:eastAsia="仿宋_GB2312" w:cs="宋体"/>
                <w:color w:val="auto"/>
                <w:kern w:val="0"/>
                <w:szCs w:val="21"/>
              </w:rPr>
            </w:pPr>
          </w:p>
        </w:tc>
        <w:tc>
          <w:tcPr>
            <w:tcW w:w="1838"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仿宋_GB2312" w:eastAsia="仿宋_GB2312" w:cs="宋体"/>
                <w:bCs/>
                <w:color w:val="auto"/>
                <w:kern w:val="0"/>
                <w:szCs w:val="21"/>
              </w:rPr>
            </w:pPr>
            <w:r>
              <w:rPr>
                <w:rFonts w:hint="eastAsia" w:ascii="仿宋_GB2312" w:hAnsi="宋体" w:eastAsia="仿宋_GB2312" w:cs="宋体"/>
                <w:bCs/>
                <w:color w:val="auto"/>
                <w:kern w:val="0"/>
                <w:szCs w:val="21"/>
              </w:rPr>
              <w:t>注册日期</w:t>
            </w:r>
          </w:p>
        </w:tc>
        <w:tc>
          <w:tcPr>
            <w:tcW w:w="3020" w:type="dxa"/>
            <w:gridSpan w:val="2"/>
            <w:tcBorders>
              <w:top w:val="single" w:color="000000" w:sz="4" w:space="0"/>
              <w:left w:val="nil"/>
              <w:bottom w:val="single" w:color="000000" w:sz="4" w:space="0"/>
              <w:right w:val="single" w:color="000000" w:sz="4" w:space="0"/>
            </w:tcBorders>
            <w:noWrap w:val="0"/>
            <w:vAlign w:val="top"/>
          </w:tcPr>
          <w:p>
            <w:pPr>
              <w:widowControl/>
              <w:rPr>
                <w:rFonts w:hint="eastAsia" w:ascii="仿宋_GB2312" w:eastAsia="仿宋_GB2312" w:cs="宋体"/>
                <w:color w:val="auto"/>
                <w:kern w:val="0"/>
                <w:szCs w:val="21"/>
              </w:rPr>
            </w:pPr>
          </w:p>
        </w:tc>
      </w:tr>
      <w:tr>
        <w:tblPrEx>
          <w:tblCellMar>
            <w:top w:w="0" w:type="dxa"/>
            <w:left w:w="108" w:type="dxa"/>
            <w:bottom w:w="0" w:type="dxa"/>
            <w:right w:w="108" w:type="dxa"/>
          </w:tblCellMar>
        </w:tblPrEx>
        <w:trPr>
          <w:trHeight w:val="458" w:hRule="atLeast"/>
          <w:jc w:val="center"/>
        </w:trPr>
        <w:tc>
          <w:tcPr>
            <w:tcW w:w="1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hint="default" w:ascii="仿宋_GB2312" w:hAnsi="宋体" w:eastAsia="仿宋_GB2312" w:cs="宋体"/>
                <w:bCs/>
                <w:color w:val="auto"/>
                <w:kern w:val="0"/>
                <w:szCs w:val="21"/>
                <w:lang w:val="en-US" w:eastAsia="zh-CN"/>
              </w:rPr>
            </w:pPr>
            <w:r>
              <w:rPr>
                <w:rFonts w:hint="eastAsia" w:ascii="仿宋_GB2312" w:hAnsi="宋体" w:eastAsia="仿宋_GB2312" w:cs="宋体"/>
                <w:bCs/>
                <w:color w:val="auto"/>
                <w:kern w:val="0"/>
                <w:szCs w:val="21"/>
                <w:lang w:val="en-US" w:eastAsia="zh-CN"/>
              </w:rPr>
              <w:t>统一社会信用代码</w:t>
            </w:r>
          </w:p>
        </w:tc>
        <w:tc>
          <w:tcPr>
            <w:tcW w:w="7921" w:type="dxa"/>
            <w:gridSpan w:val="5"/>
            <w:tcBorders>
              <w:top w:val="single" w:color="000000" w:sz="4" w:space="0"/>
              <w:left w:val="nil"/>
              <w:bottom w:val="single" w:color="000000" w:sz="4" w:space="0"/>
              <w:right w:val="single" w:color="000000" w:sz="4" w:space="0"/>
            </w:tcBorders>
            <w:noWrap w:val="0"/>
            <w:vAlign w:val="top"/>
          </w:tcPr>
          <w:p>
            <w:pPr>
              <w:widowControl/>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458" w:hRule="atLeast"/>
          <w:jc w:val="center"/>
        </w:trPr>
        <w:tc>
          <w:tcPr>
            <w:tcW w:w="1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公司法人</w:t>
            </w:r>
          </w:p>
        </w:tc>
        <w:tc>
          <w:tcPr>
            <w:tcW w:w="7921" w:type="dxa"/>
            <w:gridSpan w:val="5"/>
            <w:tcBorders>
              <w:top w:val="single" w:color="000000" w:sz="4" w:space="0"/>
              <w:left w:val="nil"/>
              <w:bottom w:val="single" w:color="000000" w:sz="4" w:space="0"/>
              <w:right w:val="single" w:color="000000" w:sz="4" w:space="0"/>
            </w:tcBorders>
            <w:noWrap w:val="0"/>
            <w:vAlign w:val="top"/>
          </w:tcPr>
          <w:p>
            <w:pPr>
              <w:widowControl/>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458" w:hRule="atLeast"/>
          <w:jc w:val="center"/>
        </w:trPr>
        <w:tc>
          <w:tcPr>
            <w:tcW w:w="1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注册地址</w:t>
            </w:r>
          </w:p>
        </w:tc>
        <w:tc>
          <w:tcPr>
            <w:tcW w:w="7921" w:type="dxa"/>
            <w:gridSpan w:val="5"/>
            <w:tcBorders>
              <w:top w:val="single" w:color="000000" w:sz="4" w:space="0"/>
              <w:left w:val="nil"/>
              <w:bottom w:val="single" w:color="000000" w:sz="4" w:space="0"/>
              <w:right w:val="single" w:color="000000" w:sz="4" w:space="0"/>
            </w:tcBorders>
            <w:noWrap w:val="0"/>
            <w:vAlign w:val="top"/>
          </w:tcPr>
          <w:p>
            <w:pPr>
              <w:widowControl/>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458" w:hRule="atLeast"/>
          <w:jc w:val="center"/>
        </w:trPr>
        <w:tc>
          <w:tcPr>
            <w:tcW w:w="199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rPr>
              <w:t>办公地址</w:t>
            </w:r>
          </w:p>
        </w:tc>
        <w:tc>
          <w:tcPr>
            <w:tcW w:w="7921" w:type="dxa"/>
            <w:gridSpan w:val="5"/>
            <w:tcBorders>
              <w:top w:val="single" w:color="000000" w:sz="4" w:space="0"/>
              <w:left w:val="nil"/>
              <w:bottom w:val="single" w:color="000000" w:sz="4" w:space="0"/>
              <w:right w:val="single" w:color="000000" w:sz="4" w:space="0"/>
            </w:tcBorders>
            <w:noWrap w:val="0"/>
            <w:vAlign w:val="top"/>
          </w:tcPr>
          <w:p>
            <w:pPr>
              <w:widowControl/>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458" w:hRule="atLeast"/>
          <w:jc w:val="center"/>
        </w:trPr>
        <w:tc>
          <w:tcPr>
            <w:tcW w:w="19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bCs/>
                <w:color w:val="auto"/>
                <w:kern w:val="0"/>
                <w:szCs w:val="21"/>
                <w:lang w:val="en-US" w:eastAsia="zh-CN"/>
              </w:rPr>
            </w:pPr>
            <w:r>
              <w:rPr>
                <w:rFonts w:hint="eastAsia" w:ascii="仿宋_GB2312" w:hAnsi="宋体" w:eastAsia="仿宋_GB2312" w:cs="宋体"/>
                <w:bCs/>
                <w:color w:val="auto"/>
                <w:kern w:val="0"/>
                <w:szCs w:val="21"/>
                <w:lang w:val="en-US" w:eastAsia="zh-CN"/>
              </w:rPr>
              <w:t>行业领域</w:t>
            </w:r>
          </w:p>
        </w:tc>
        <w:tc>
          <w:tcPr>
            <w:tcW w:w="2438" w:type="dxa"/>
            <w:tcBorders>
              <w:top w:val="single" w:color="000000" w:sz="4" w:space="0"/>
              <w:left w:val="nil"/>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软件和信息服务业</w:t>
            </w:r>
          </w:p>
        </w:tc>
        <w:tc>
          <w:tcPr>
            <w:tcW w:w="2767" w:type="dxa"/>
            <w:gridSpan w:val="3"/>
            <w:tcBorders>
              <w:top w:val="single" w:color="000000" w:sz="4" w:space="0"/>
              <w:left w:val="single" w:color="auto" w:sz="4" w:space="0"/>
              <w:bottom w:val="single" w:color="auto" w:sz="4" w:space="0"/>
              <w:right w:val="nil"/>
            </w:tcBorders>
            <w:noWrap w:val="0"/>
            <w:vAlign w:val="top"/>
          </w:tcPr>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工业互联网络运营服务</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基础软件</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工业软件</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行业软件</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区块链软件开发</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互联网生活服务平台</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互联网科技创新平台</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数字文化创意软件</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地理信息加工服务</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移动应用软件</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广播电视网络维护及运营支撑软件</w:t>
            </w:r>
          </w:p>
          <w:p>
            <w:pPr>
              <w:widowControl/>
              <w:rPr>
                <w:rFonts w:hint="eastAsia" w:ascii="仿宋_GB2312" w:hAnsi="宋体" w:eastAsia="仿宋_GB2312" w:cs="宋体"/>
                <w:color w:val="auto"/>
                <w:kern w:val="0"/>
                <w:szCs w:val="21"/>
                <w:lang w:eastAsia="zh-CN"/>
              </w:rPr>
            </w:pPr>
          </w:p>
        </w:tc>
        <w:tc>
          <w:tcPr>
            <w:tcW w:w="2716" w:type="dxa"/>
            <w:tcBorders>
              <w:top w:val="single" w:color="000000" w:sz="4" w:space="0"/>
              <w:left w:val="nil"/>
              <w:bottom w:val="single" w:color="auto" w:sz="4" w:space="0"/>
              <w:right w:val="single" w:color="000000" w:sz="4" w:space="0"/>
            </w:tcBorders>
            <w:noWrap w:val="0"/>
            <w:vAlign w:val="top"/>
          </w:tcPr>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广播电视网络维护及运营支撑软件</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信息技术咨询服务</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信息系统集成服务</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高端信息技术服务</w:t>
            </w: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支撑软件</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互联网生产服务平台</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互联网公共服务平台</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数字文化创意内容制作与应用服务</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移动计算软件平台</w:t>
            </w:r>
          </w:p>
          <w:p>
            <w:pPr>
              <w:widowControl/>
              <w:rPr>
                <w:rFonts w:hint="eastAsia" w:ascii="华文细黑" w:hAnsi="华文细黑" w:eastAsia="华文细黑" w:cs="华文细黑"/>
                <w:i w:val="0"/>
                <w:iCs w:val="0"/>
                <w:caps w:val="0"/>
                <w:color w:val="auto"/>
                <w:spacing w:val="7"/>
                <w:sz w:val="20"/>
                <w:szCs w:val="20"/>
                <w:shd w:val="clear" w:color="auto" w:fill="FFFFFF"/>
                <w:lang w:val="en-US" w:eastAsia="zh-CN"/>
              </w:rPr>
            </w:pPr>
            <w:r>
              <w:rPr>
                <w:rFonts w:hint="eastAsia" w:ascii="仿宋_GB2312" w:hAnsi="宋体" w:eastAsia="仿宋_GB2312" w:cs="宋体"/>
                <w:color w:val="auto"/>
                <w:kern w:val="0"/>
                <w:szCs w:val="21"/>
              </w:rPr>
              <w:t xml:space="preserve">□其他 </w:t>
            </w:r>
            <w:r>
              <w:rPr>
                <w:rFonts w:hint="eastAsia" w:ascii="仿宋_GB2312" w:hAnsi="宋体" w:eastAsia="仿宋_GB2312" w:cs="宋体"/>
                <w:color w:val="auto"/>
                <w:kern w:val="0"/>
                <w:szCs w:val="21"/>
                <w:u w:val="single"/>
              </w:rPr>
              <w:t xml:space="preserve">         </w:t>
            </w:r>
            <w:r>
              <w:rPr>
                <w:rFonts w:hint="eastAsia" w:ascii="仿宋_GB2312" w:hAnsi="宋体" w:eastAsia="仿宋_GB2312" w:cs="宋体"/>
                <w:color w:val="auto"/>
                <w:kern w:val="0"/>
                <w:szCs w:val="21"/>
              </w:rPr>
              <w:t xml:space="preserve">         </w:t>
            </w:r>
          </w:p>
        </w:tc>
      </w:tr>
      <w:tr>
        <w:tblPrEx>
          <w:tblCellMar>
            <w:top w:w="0" w:type="dxa"/>
            <w:left w:w="108" w:type="dxa"/>
            <w:bottom w:w="0" w:type="dxa"/>
            <w:right w:w="108" w:type="dxa"/>
          </w:tblCellMar>
        </w:tblPrEx>
        <w:trPr>
          <w:trHeight w:val="458" w:hRule="atLeast"/>
          <w:jc w:val="center"/>
        </w:trPr>
        <w:tc>
          <w:tcPr>
            <w:tcW w:w="19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宋体" w:eastAsia="仿宋_GB2312" w:cs="宋体"/>
                <w:bCs/>
                <w:color w:val="auto"/>
                <w:kern w:val="0"/>
                <w:szCs w:val="21"/>
                <w:lang w:val="en-US" w:eastAsia="zh-CN"/>
              </w:rPr>
            </w:pPr>
          </w:p>
        </w:tc>
        <w:tc>
          <w:tcPr>
            <w:tcW w:w="2438" w:type="dxa"/>
            <w:tcBorders>
              <w:top w:val="single" w:color="000000" w:sz="4" w:space="0"/>
              <w:left w:val="nil"/>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w:t>
            </w:r>
            <w:r>
              <w:rPr>
                <w:rFonts w:hint="eastAsia" w:ascii="仿宋_GB2312" w:hAnsi="宋体" w:eastAsia="仿宋_GB2312" w:cs="宋体"/>
                <w:color w:val="auto"/>
                <w:kern w:val="0"/>
                <w:szCs w:val="21"/>
                <w:lang w:val="en-US" w:eastAsia="zh-CN"/>
              </w:rPr>
              <w:t>人工智能</w:t>
            </w:r>
          </w:p>
        </w:tc>
        <w:tc>
          <w:tcPr>
            <w:tcW w:w="2767" w:type="dxa"/>
            <w:gridSpan w:val="3"/>
            <w:tcBorders>
              <w:top w:val="single" w:color="000000" w:sz="4" w:space="0"/>
              <w:left w:val="single" w:color="auto" w:sz="4" w:space="0"/>
              <w:bottom w:val="single" w:color="auto" w:sz="4" w:space="0"/>
              <w:right w:val="nil"/>
            </w:tcBorders>
            <w:noWrap w:val="0"/>
            <w:vAlign w:val="top"/>
          </w:tcPr>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人工智能计算硬件</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人工智能基础软件</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数据处理</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机器学习算法</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感知智能技术</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认知智能技术</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智能营销</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 xml:space="preserve">其他  </w:t>
            </w:r>
            <w:r>
              <w:rPr>
                <w:rFonts w:hint="eastAsia" w:ascii="仿宋_GB2312" w:hAnsi="宋体" w:eastAsia="仿宋_GB2312" w:cs="宋体"/>
                <w:color w:val="auto"/>
                <w:kern w:val="0"/>
                <w:szCs w:val="21"/>
                <w:u w:val="single"/>
              </w:rPr>
              <w:t xml:space="preserve">         </w:t>
            </w:r>
          </w:p>
        </w:tc>
        <w:tc>
          <w:tcPr>
            <w:tcW w:w="2716" w:type="dxa"/>
            <w:tcBorders>
              <w:top w:val="single" w:color="000000" w:sz="4" w:space="0"/>
              <w:left w:val="nil"/>
              <w:bottom w:val="single" w:color="auto" w:sz="4" w:space="0"/>
              <w:right w:val="single" w:color="000000" w:sz="4" w:space="0"/>
            </w:tcBorders>
            <w:noWrap w:val="0"/>
            <w:vAlign w:val="top"/>
          </w:tcPr>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类脑智能技术</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具身智能</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人工智能安全</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default" w:ascii="仿宋_GB2312" w:hAnsi="宋体" w:eastAsia="仿宋_GB2312" w:cs="宋体"/>
                <w:color w:val="auto"/>
                <w:kern w:val="0"/>
                <w:szCs w:val="21"/>
                <w:lang w:val="en-US" w:eastAsia="zh-CN"/>
              </w:rPr>
              <w:t>智能交通</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default" w:ascii="仿宋_GB2312" w:hAnsi="宋体" w:eastAsia="仿宋_GB2312" w:cs="宋体"/>
                <w:color w:val="auto"/>
                <w:kern w:val="0"/>
                <w:szCs w:val="21"/>
                <w:lang w:val="en-US" w:eastAsia="zh-CN"/>
              </w:rPr>
              <w:t>智能医疗</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default" w:ascii="仿宋_GB2312" w:hAnsi="宋体" w:eastAsia="仿宋_GB2312" w:cs="宋体"/>
                <w:color w:val="auto"/>
                <w:kern w:val="0"/>
                <w:szCs w:val="21"/>
                <w:lang w:val="en-US" w:eastAsia="zh-CN"/>
              </w:rPr>
              <w:t>智能金融</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default" w:ascii="仿宋_GB2312" w:hAnsi="宋体" w:eastAsia="仿宋_GB2312" w:cs="宋体"/>
                <w:color w:val="auto"/>
                <w:kern w:val="0"/>
                <w:szCs w:val="21"/>
                <w:lang w:val="en-US" w:eastAsia="zh-CN"/>
              </w:rPr>
              <w:t>智慧城市</w:t>
            </w:r>
          </w:p>
          <w:p>
            <w:pPr>
              <w:widowControl/>
              <w:rPr>
                <w:rFonts w:hint="eastAsia" w:ascii="仿宋_GB2312" w:hAnsi="宋体" w:eastAsia="仿宋_GB2312" w:cs="宋体"/>
                <w:color w:val="auto"/>
                <w:kern w:val="0"/>
                <w:szCs w:val="21"/>
                <w:lang w:eastAsia="zh-CN"/>
              </w:rPr>
            </w:pPr>
          </w:p>
        </w:tc>
      </w:tr>
      <w:tr>
        <w:tblPrEx>
          <w:tblCellMar>
            <w:top w:w="0" w:type="dxa"/>
            <w:left w:w="108" w:type="dxa"/>
            <w:bottom w:w="0" w:type="dxa"/>
            <w:right w:w="108" w:type="dxa"/>
          </w:tblCellMar>
        </w:tblPrEx>
        <w:trPr>
          <w:trHeight w:val="458" w:hRule="atLeast"/>
          <w:jc w:val="center"/>
        </w:trPr>
        <w:tc>
          <w:tcPr>
            <w:tcW w:w="19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宋体" w:eastAsia="仿宋_GB2312" w:cs="宋体"/>
                <w:bCs/>
                <w:color w:val="auto"/>
                <w:kern w:val="0"/>
                <w:szCs w:val="21"/>
                <w:lang w:val="en-US" w:eastAsia="zh-CN"/>
              </w:rPr>
            </w:pPr>
          </w:p>
        </w:tc>
        <w:tc>
          <w:tcPr>
            <w:tcW w:w="2438" w:type="dxa"/>
            <w:tcBorders>
              <w:top w:val="single" w:color="000000" w:sz="4" w:space="0"/>
              <w:left w:val="nil"/>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w:t>
            </w:r>
            <w:r>
              <w:rPr>
                <w:rFonts w:hint="eastAsia" w:ascii="仿宋_GB2312" w:hAnsi="宋体" w:eastAsia="仿宋_GB2312" w:cs="宋体"/>
                <w:color w:val="auto"/>
                <w:kern w:val="0"/>
                <w:szCs w:val="21"/>
                <w:lang w:val="en-US" w:eastAsia="zh-CN"/>
              </w:rPr>
              <w:t>集成电路</w:t>
            </w:r>
          </w:p>
        </w:tc>
        <w:tc>
          <w:tcPr>
            <w:tcW w:w="2767" w:type="dxa"/>
            <w:gridSpan w:val="3"/>
            <w:tcBorders>
              <w:top w:val="single" w:color="000000" w:sz="4" w:space="0"/>
              <w:left w:val="single" w:color="auto" w:sz="4" w:space="0"/>
              <w:bottom w:val="single" w:color="auto" w:sz="4" w:space="0"/>
              <w:right w:val="nil"/>
            </w:tcBorders>
            <w:noWrap w:val="0"/>
            <w:vAlign w:val="top"/>
          </w:tcPr>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□集成电路芯片设计</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□集成电路制造与封装</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□集成电路材料</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 xml:space="preserve">其他  </w:t>
            </w:r>
            <w:r>
              <w:rPr>
                <w:rFonts w:hint="eastAsia" w:ascii="仿宋_GB2312" w:hAnsi="宋体" w:eastAsia="仿宋_GB2312" w:cs="宋体"/>
                <w:color w:val="auto"/>
                <w:kern w:val="0"/>
                <w:szCs w:val="21"/>
                <w:u w:val="single"/>
              </w:rPr>
              <w:t xml:space="preserve">         </w:t>
            </w:r>
          </w:p>
        </w:tc>
        <w:tc>
          <w:tcPr>
            <w:tcW w:w="2716" w:type="dxa"/>
            <w:tcBorders>
              <w:top w:val="single" w:color="000000" w:sz="4" w:space="0"/>
              <w:left w:val="nil"/>
              <w:bottom w:val="single" w:color="auto" w:sz="4" w:space="0"/>
              <w:right w:val="single" w:color="000000" w:sz="4" w:space="0"/>
            </w:tcBorders>
            <w:noWrap w:val="0"/>
            <w:vAlign w:val="top"/>
          </w:tcPr>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□集成电路设备</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□集成电路设计平台及配套IP库开发</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default" w:ascii="仿宋_GB2312" w:hAnsi="宋体" w:eastAsia="仿宋_GB2312" w:cs="宋体"/>
                <w:color w:val="auto"/>
                <w:kern w:val="0"/>
                <w:szCs w:val="21"/>
                <w:lang w:val="en-US" w:eastAsia="zh-CN"/>
              </w:rPr>
              <w:t>电子专用材料</w:t>
            </w:r>
          </w:p>
          <w:p>
            <w:pPr>
              <w:widowControl/>
              <w:rPr>
                <w:rFonts w:hint="eastAsia" w:ascii="仿宋_GB2312" w:hAnsi="宋体" w:eastAsia="仿宋_GB2312" w:cs="宋体"/>
                <w:color w:val="auto"/>
                <w:kern w:val="0"/>
                <w:szCs w:val="21"/>
                <w:lang w:eastAsia="zh-CN"/>
              </w:rPr>
            </w:pPr>
          </w:p>
        </w:tc>
      </w:tr>
      <w:tr>
        <w:tblPrEx>
          <w:tblCellMar>
            <w:top w:w="0" w:type="dxa"/>
            <w:left w:w="108" w:type="dxa"/>
            <w:bottom w:w="0" w:type="dxa"/>
            <w:right w:w="108" w:type="dxa"/>
          </w:tblCellMar>
        </w:tblPrEx>
        <w:trPr>
          <w:trHeight w:val="458" w:hRule="atLeast"/>
          <w:jc w:val="center"/>
        </w:trPr>
        <w:tc>
          <w:tcPr>
            <w:tcW w:w="19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宋体" w:eastAsia="仿宋_GB2312" w:cs="宋体"/>
                <w:bCs/>
                <w:color w:val="auto"/>
                <w:kern w:val="0"/>
                <w:szCs w:val="21"/>
                <w:lang w:val="en-US" w:eastAsia="zh-CN"/>
              </w:rPr>
            </w:pPr>
          </w:p>
        </w:tc>
        <w:tc>
          <w:tcPr>
            <w:tcW w:w="2438" w:type="dxa"/>
            <w:tcBorders>
              <w:top w:val="single" w:color="000000" w:sz="4" w:space="0"/>
              <w:left w:val="nil"/>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w:t>
            </w:r>
            <w:r>
              <w:rPr>
                <w:rFonts w:hint="eastAsia" w:ascii="仿宋_GB2312" w:eastAsia="仿宋_GB2312" w:cs="宋体"/>
                <w:color w:val="auto"/>
                <w:kern w:val="0"/>
                <w:szCs w:val="21"/>
              </w:rPr>
              <w:t>新一代信息技术</w:t>
            </w:r>
          </w:p>
        </w:tc>
        <w:tc>
          <w:tcPr>
            <w:tcW w:w="2767" w:type="dxa"/>
            <w:gridSpan w:val="3"/>
            <w:tcBorders>
              <w:top w:val="single" w:color="000000" w:sz="4" w:space="0"/>
              <w:left w:val="single" w:color="auto" w:sz="4" w:space="0"/>
              <w:bottom w:val="single" w:color="auto" w:sz="4" w:space="0"/>
              <w:right w:val="nil"/>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□移动通信关键设备和宽带光通信传输和接入关键设备</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□移动通信核心元器件</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□移动通信终端产品</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□移动通信网络运营服务</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□光纤宽带网运营服务</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□下一代互联网运营服务</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□新型显示设备及器件</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□下一代广播电视网运营服务</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□卫星遥感及卫星通信运营服务</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□网络与信息安全软件</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□网络与信息安全服务</w:t>
            </w:r>
          </w:p>
        </w:tc>
        <w:tc>
          <w:tcPr>
            <w:tcW w:w="2716" w:type="dxa"/>
            <w:tcBorders>
              <w:top w:val="single" w:color="000000" w:sz="4" w:space="0"/>
              <w:left w:val="nil"/>
              <w:bottom w:val="single" w:color="auto" w:sz="4" w:space="0"/>
              <w:right w:val="single" w:color="000000"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□数据处理和存储服务</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□大数据应用与服务</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□云计算服务</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□云计算软件</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□物联网技术和应用服务</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□高端终端产品</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□超高清设备研发生产</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 xml:space="preserve">其他  </w:t>
            </w:r>
            <w:r>
              <w:rPr>
                <w:rFonts w:hint="eastAsia" w:ascii="仿宋_GB2312" w:hAnsi="宋体" w:eastAsia="仿宋_GB2312" w:cs="宋体"/>
                <w:color w:val="auto"/>
                <w:kern w:val="0"/>
                <w:szCs w:val="21"/>
                <w:u w:val="single"/>
              </w:rPr>
              <w:t xml:space="preserve">         </w:t>
            </w:r>
          </w:p>
          <w:p>
            <w:pPr>
              <w:widowControl/>
              <w:rPr>
                <w:rFonts w:hint="eastAsia" w:ascii="仿宋_GB2312" w:hAnsi="宋体" w:eastAsia="仿宋_GB2312" w:cs="宋体"/>
                <w:color w:val="auto"/>
                <w:kern w:val="0"/>
                <w:szCs w:val="21"/>
                <w:lang w:eastAsia="zh-CN"/>
              </w:rPr>
            </w:pPr>
          </w:p>
        </w:tc>
      </w:tr>
      <w:tr>
        <w:tblPrEx>
          <w:tblCellMar>
            <w:top w:w="0" w:type="dxa"/>
            <w:left w:w="108" w:type="dxa"/>
            <w:bottom w:w="0" w:type="dxa"/>
            <w:right w:w="108" w:type="dxa"/>
          </w:tblCellMar>
        </w:tblPrEx>
        <w:trPr>
          <w:trHeight w:val="458" w:hRule="atLeast"/>
          <w:jc w:val="center"/>
        </w:trPr>
        <w:tc>
          <w:tcPr>
            <w:tcW w:w="19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宋体" w:eastAsia="仿宋_GB2312" w:cs="宋体"/>
                <w:bCs/>
                <w:color w:val="auto"/>
                <w:kern w:val="0"/>
                <w:szCs w:val="21"/>
                <w:lang w:val="en-US" w:eastAsia="zh-CN"/>
              </w:rPr>
            </w:pPr>
          </w:p>
        </w:tc>
        <w:tc>
          <w:tcPr>
            <w:tcW w:w="2438" w:type="dxa"/>
            <w:tcBorders>
              <w:top w:val="single" w:color="000000" w:sz="4" w:space="0"/>
              <w:left w:val="nil"/>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w:t>
            </w:r>
            <w:r>
              <w:rPr>
                <w:rFonts w:hint="eastAsia" w:ascii="仿宋_GB2312" w:hAnsi="宋体" w:eastAsia="仿宋_GB2312" w:cs="宋体"/>
                <w:color w:val="auto"/>
                <w:kern w:val="0"/>
                <w:szCs w:val="21"/>
                <w:lang w:val="en-US" w:eastAsia="zh-CN"/>
              </w:rPr>
              <w:t>医药健康</w:t>
            </w:r>
          </w:p>
        </w:tc>
        <w:tc>
          <w:tcPr>
            <w:tcW w:w="2767" w:type="dxa"/>
            <w:gridSpan w:val="3"/>
            <w:tcBorders>
              <w:top w:val="single" w:color="000000" w:sz="4" w:space="0"/>
              <w:left w:val="single" w:color="auto" w:sz="4" w:space="0"/>
              <w:bottom w:val="single" w:color="auto" w:sz="4" w:space="0"/>
              <w:right w:val="nil"/>
            </w:tcBorders>
            <w:noWrap w:val="0"/>
            <w:vAlign w:val="top"/>
          </w:tcPr>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□生物制品制造</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□基因工程药物和疫苗制造</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□化学药品新药制剂制造</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□智能化中药与民族药制造</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default" w:ascii="仿宋_GB2312" w:hAnsi="宋体" w:eastAsia="仿宋_GB2312" w:cs="宋体"/>
                <w:color w:val="auto"/>
                <w:kern w:val="0"/>
                <w:szCs w:val="21"/>
                <w:lang w:val="en-US" w:eastAsia="zh-CN"/>
              </w:rPr>
              <w:t>人工智能医学应用软件开发</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default" w:ascii="仿宋_GB2312" w:hAnsi="宋体" w:eastAsia="仿宋_GB2312" w:cs="宋体"/>
                <w:color w:val="auto"/>
                <w:kern w:val="0"/>
                <w:szCs w:val="21"/>
                <w:lang w:val="en-US" w:eastAsia="zh-CN"/>
              </w:rPr>
              <w:t>新一代医疗行业应用软件开发</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 xml:space="preserve">其他  </w:t>
            </w:r>
            <w:r>
              <w:rPr>
                <w:rFonts w:hint="eastAsia" w:ascii="仿宋_GB2312" w:hAnsi="宋体" w:eastAsia="仿宋_GB2312" w:cs="宋体"/>
                <w:color w:val="auto"/>
                <w:kern w:val="0"/>
                <w:szCs w:val="21"/>
                <w:u w:val="single"/>
              </w:rPr>
              <w:t xml:space="preserve">         </w:t>
            </w:r>
          </w:p>
        </w:tc>
        <w:tc>
          <w:tcPr>
            <w:tcW w:w="2716" w:type="dxa"/>
            <w:tcBorders>
              <w:top w:val="single" w:color="000000" w:sz="4" w:space="0"/>
              <w:left w:val="nil"/>
              <w:bottom w:val="single" w:color="auto" w:sz="4" w:space="0"/>
              <w:right w:val="single" w:color="000000" w:sz="4" w:space="0"/>
            </w:tcBorders>
            <w:noWrap w:val="0"/>
            <w:vAlign w:val="top"/>
          </w:tcPr>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□先进医疗设备及器械制造</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□植介入生物医用材料及设备制造</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□其他医疗设备及器械制造</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□新一代互联网在线问诊平台</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□新兽药、兽药新制剂和兽用生物制品制造</w:t>
            </w:r>
          </w:p>
        </w:tc>
      </w:tr>
      <w:tr>
        <w:tblPrEx>
          <w:tblCellMar>
            <w:top w:w="0" w:type="dxa"/>
            <w:left w:w="108" w:type="dxa"/>
            <w:bottom w:w="0" w:type="dxa"/>
            <w:right w:w="108" w:type="dxa"/>
          </w:tblCellMar>
        </w:tblPrEx>
        <w:trPr>
          <w:trHeight w:val="458" w:hRule="atLeast"/>
          <w:jc w:val="center"/>
        </w:trPr>
        <w:tc>
          <w:tcPr>
            <w:tcW w:w="19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宋体" w:eastAsia="仿宋_GB2312" w:cs="宋体"/>
                <w:bCs/>
                <w:color w:val="auto"/>
                <w:kern w:val="0"/>
                <w:szCs w:val="21"/>
                <w:lang w:val="en-US" w:eastAsia="zh-CN"/>
              </w:rPr>
            </w:pPr>
          </w:p>
        </w:tc>
        <w:tc>
          <w:tcPr>
            <w:tcW w:w="2438" w:type="dxa"/>
            <w:tcBorders>
              <w:top w:val="single" w:color="000000" w:sz="4" w:space="0"/>
              <w:left w:val="nil"/>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w:t>
            </w:r>
            <w:r>
              <w:rPr>
                <w:rFonts w:hint="eastAsia" w:ascii="仿宋_GB2312" w:hAnsi="宋体" w:eastAsia="仿宋_GB2312" w:cs="宋体"/>
                <w:color w:val="auto"/>
                <w:kern w:val="0"/>
                <w:szCs w:val="21"/>
                <w:lang w:val="en-US" w:eastAsia="zh-CN"/>
              </w:rPr>
              <w:t>智能装备</w:t>
            </w:r>
          </w:p>
        </w:tc>
        <w:tc>
          <w:tcPr>
            <w:tcW w:w="2767" w:type="dxa"/>
            <w:gridSpan w:val="3"/>
            <w:tcBorders>
              <w:top w:val="single" w:color="000000" w:sz="4" w:space="0"/>
              <w:left w:val="single" w:color="auto" w:sz="4" w:space="0"/>
              <w:bottom w:val="single" w:color="auto" w:sz="4" w:space="0"/>
              <w:right w:val="nil"/>
            </w:tcBorders>
            <w:noWrap w:val="0"/>
            <w:vAlign w:val="top"/>
          </w:tcPr>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高端金属制品</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交通运输装备</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新能源装备</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数控机床</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数字成型装备</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增材制造</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工程机械</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智能制造成套装备</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特色智能专用装备</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轨道交通</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航空航天</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智能控制装置</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科学仪器</w:t>
            </w:r>
          </w:p>
          <w:p>
            <w:pPr>
              <w:widowControl/>
              <w:rPr>
                <w:rFonts w:hint="eastAsia" w:ascii="华文细黑" w:hAnsi="华文细黑" w:eastAsia="华文细黑" w:cs="华文细黑"/>
                <w:i w:val="0"/>
                <w:iCs w:val="0"/>
                <w:caps w:val="0"/>
                <w:color w:val="auto"/>
                <w:spacing w:val="7"/>
                <w:sz w:val="20"/>
                <w:szCs w:val="20"/>
                <w:shd w:val="clear" w:color="auto" w:fill="FFFFFF"/>
                <w:lang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 xml:space="preserve">其他  </w:t>
            </w:r>
            <w:r>
              <w:rPr>
                <w:rFonts w:hint="eastAsia" w:ascii="仿宋_GB2312" w:hAnsi="宋体" w:eastAsia="仿宋_GB2312" w:cs="宋体"/>
                <w:color w:val="auto"/>
                <w:kern w:val="0"/>
                <w:szCs w:val="21"/>
                <w:u w:val="single"/>
              </w:rPr>
              <w:t xml:space="preserve">         </w:t>
            </w:r>
          </w:p>
        </w:tc>
        <w:tc>
          <w:tcPr>
            <w:tcW w:w="2716" w:type="dxa"/>
            <w:tcBorders>
              <w:top w:val="single" w:color="000000" w:sz="4" w:space="0"/>
              <w:left w:val="nil"/>
              <w:bottom w:val="single" w:color="auto" w:sz="4" w:space="0"/>
              <w:right w:val="single" w:color="000000" w:sz="4" w:space="0"/>
            </w:tcBorders>
            <w:noWrap w:val="0"/>
            <w:vAlign w:val="top"/>
          </w:tcPr>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智能仓储物流装备</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核心元器件</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精密基础元件和传动装置</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机器人</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高端能源装备</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智能传感</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智能电网</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新能源装备</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智能照明</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智能控制装置</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智能检测与装配装备</w:t>
            </w:r>
          </w:p>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高端设备维修</w:t>
            </w:r>
          </w:p>
          <w:p>
            <w:pPr>
              <w:widowControl/>
              <w:rPr>
                <w:rFonts w:hint="eastAsia" w:ascii="仿宋_GB2312" w:hAnsi="宋体" w:eastAsia="仿宋_GB2312" w:cs="宋体"/>
                <w:color w:val="auto"/>
                <w:kern w:val="0"/>
                <w:szCs w:val="21"/>
                <w:lang w:eastAsia="zh-CN"/>
              </w:rPr>
            </w:pPr>
          </w:p>
        </w:tc>
      </w:tr>
      <w:tr>
        <w:tblPrEx>
          <w:tblCellMar>
            <w:top w:w="0" w:type="dxa"/>
            <w:left w:w="108" w:type="dxa"/>
            <w:bottom w:w="0" w:type="dxa"/>
            <w:right w:w="108" w:type="dxa"/>
          </w:tblCellMar>
        </w:tblPrEx>
        <w:trPr>
          <w:trHeight w:val="458" w:hRule="atLeast"/>
          <w:jc w:val="center"/>
        </w:trPr>
        <w:tc>
          <w:tcPr>
            <w:tcW w:w="19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宋体" w:eastAsia="仿宋_GB2312" w:cs="宋体"/>
                <w:bCs/>
                <w:color w:val="auto"/>
                <w:kern w:val="0"/>
                <w:szCs w:val="21"/>
                <w:lang w:val="en-US" w:eastAsia="zh-CN"/>
              </w:rPr>
            </w:pPr>
          </w:p>
        </w:tc>
        <w:tc>
          <w:tcPr>
            <w:tcW w:w="2438" w:type="dxa"/>
            <w:tcBorders>
              <w:top w:val="single" w:color="000000" w:sz="4" w:space="0"/>
              <w:left w:val="nil"/>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w:t>
            </w:r>
            <w:r>
              <w:rPr>
                <w:rFonts w:hint="eastAsia" w:ascii="仿宋_GB2312" w:eastAsia="仿宋_GB2312" w:cs="宋体"/>
                <w:color w:val="auto"/>
                <w:kern w:val="0"/>
                <w:szCs w:val="21"/>
              </w:rPr>
              <w:t>新</w:t>
            </w:r>
            <w:r>
              <w:rPr>
                <w:rFonts w:hint="eastAsia" w:ascii="仿宋_GB2312" w:eastAsia="仿宋_GB2312" w:cs="宋体"/>
                <w:color w:val="auto"/>
                <w:kern w:val="0"/>
                <w:szCs w:val="21"/>
                <w:lang w:val="en-US" w:eastAsia="zh-CN"/>
              </w:rPr>
              <w:t>能源智能汽车</w:t>
            </w:r>
          </w:p>
        </w:tc>
        <w:tc>
          <w:tcPr>
            <w:tcW w:w="2767" w:type="dxa"/>
            <w:gridSpan w:val="3"/>
            <w:tcBorders>
              <w:top w:val="single" w:color="000000" w:sz="4" w:space="0"/>
              <w:left w:val="single" w:color="auto" w:sz="4" w:space="0"/>
              <w:bottom w:val="single" w:color="auto" w:sz="4" w:space="0"/>
              <w:right w:val="nil"/>
            </w:tcBorders>
            <w:noWrap w:val="0"/>
            <w:vAlign w:val="top"/>
          </w:tcPr>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□新能源智能汽车整车制造</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□新能源智能汽车改装汽车制造</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□新能源智能汽车动力总成系统制造</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□新能源智能汽车关键零部件及配件制造</w:t>
            </w:r>
          </w:p>
          <w:p>
            <w:pPr>
              <w:widowControl/>
              <w:rPr>
                <w:rFonts w:hint="eastAsia" w:ascii="华文细黑" w:hAnsi="华文细黑" w:eastAsia="华文细黑" w:cs="华文细黑"/>
                <w:i w:val="0"/>
                <w:iCs w:val="0"/>
                <w:caps w:val="0"/>
                <w:color w:val="auto"/>
                <w:spacing w:val="7"/>
                <w:sz w:val="20"/>
                <w:szCs w:val="20"/>
                <w:shd w:val="clear" w:color="auto" w:fill="FFFFFF"/>
                <w:lang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 xml:space="preserve">其他  </w:t>
            </w:r>
            <w:r>
              <w:rPr>
                <w:rFonts w:hint="eastAsia" w:ascii="仿宋_GB2312" w:hAnsi="宋体" w:eastAsia="仿宋_GB2312" w:cs="宋体"/>
                <w:color w:val="auto"/>
                <w:kern w:val="0"/>
                <w:szCs w:val="21"/>
                <w:u w:val="single"/>
              </w:rPr>
              <w:t xml:space="preserve">         </w:t>
            </w:r>
          </w:p>
        </w:tc>
        <w:tc>
          <w:tcPr>
            <w:tcW w:w="2716" w:type="dxa"/>
            <w:tcBorders>
              <w:top w:val="single" w:color="000000" w:sz="4" w:space="0"/>
              <w:left w:val="nil"/>
              <w:bottom w:val="single" w:color="auto" w:sz="4" w:space="0"/>
              <w:right w:val="single" w:color="000000" w:sz="4" w:space="0"/>
            </w:tcBorders>
            <w:noWrap w:val="0"/>
            <w:vAlign w:val="top"/>
          </w:tcPr>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□智能车载设备制造</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□锂离子电池制造</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□其他电池制造</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□新能源智能汽车及零配件批发</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□新能源智能汽车租赁</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□新能源智能汽车技术推广服务</w:t>
            </w:r>
          </w:p>
          <w:p>
            <w:pPr>
              <w:widowControl/>
              <w:rPr>
                <w:rFonts w:hint="eastAsia" w:ascii="仿宋_GB2312" w:hAnsi="宋体" w:eastAsia="仿宋_GB2312" w:cs="宋体"/>
                <w:color w:val="auto"/>
                <w:kern w:val="0"/>
                <w:szCs w:val="21"/>
                <w:lang w:eastAsia="zh-CN"/>
              </w:rPr>
            </w:pPr>
          </w:p>
        </w:tc>
      </w:tr>
      <w:tr>
        <w:tblPrEx>
          <w:tblCellMar>
            <w:top w:w="0" w:type="dxa"/>
            <w:left w:w="108" w:type="dxa"/>
            <w:bottom w:w="0" w:type="dxa"/>
            <w:right w:w="108" w:type="dxa"/>
          </w:tblCellMar>
        </w:tblPrEx>
        <w:trPr>
          <w:trHeight w:val="458" w:hRule="atLeast"/>
          <w:jc w:val="center"/>
        </w:trPr>
        <w:tc>
          <w:tcPr>
            <w:tcW w:w="19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宋体" w:eastAsia="仿宋_GB2312" w:cs="宋体"/>
                <w:bCs/>
                <w:color w:val="auto"/>
                <w:kern w:val="0"/>
                <w:szCs w:val="21"/>
                <w:lang w:val="en-US" w:eastAsia="zh-CN"/>
              </w:rPr>
            </w:pPr>
          </w:p>
        </w:tc>
        <w:tc>
          <w:tcPr>
            <w:tcW w:w="2438" w:type="dxa"/>
            <w:tcBorders>
              <w:top w:val="single" w:color="000000" w:sz="4" w:space="0"/>
              <w:left w:val="nil"/>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w:t>
            </w:r>
            <w:r>
              <w:rPr>
                <w:rFonts w:hint="eastAsia" w:ascii="仿宋_GB2312" w:hAnsi="宋体" w:eastAsia="仿宋_GB2312" w:cs="宋体"/>
                <w:color w:val="auto"/>
                <w:kern w:val="0"/>
                <w:szCs w:val="21"/>
                <w:lang w:val="en-US" w:eastAsia="zh-CN"/>
              </w:rPr>
              <w:t>新材料</w:t>
            </w:r>
          </w:p>
        </w:tc>
        <w:tc>
          <w:tcPr>
            <w:tcW w:w="2767" w:type="dxa"/>
            <w:gridSpan w:val="3"/>
            <w:tcBorders>
              <w:top w:val="single" w:color="000000" w:sz="4" w:space="0"/>
              <w:left w:val="single" w:color="auto" w:sz="4" w:space="0"/>
              <w:bottom w:val="single" w:color="auto" w:sz="4" w:space="0"/>
              <w:right w:val="nil"/>
            </w:tcBorders>
            <w:noWrap w:val="0"/>
            <w:vAlign w:val="top"/>
          </w:tcPr>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□高性能膜材料</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高性能纤维及制品和复合材料</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高分子光、电、磁材料</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装配式建筑用新型建材</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特种陶瓷材料</w:t>
            </w:r>
          </w:p>
          <w:p>
            <w:pPr>
              <w:widowControl/>
              <w:rPr>
                <w:rFonts w:hint="eastAsia" w:ascii="华文细黑" w:hAnsi="华文细黑" w:eastAsia="华文细黑" w:cs="华文细黑"/>
                <w:i w:val="0"/>
                <w:iCs w:val="0"/>
                <w:caps w:val="0"/>
                <w:color w:val="auto"/>
                <w:spacing w:val="7"/>
                <w:sz w:val="20"/>
                <w:szCs w:val="20"/>
                <w:shd w:val="clear" w:color="auto" w:fill="FFFFFF"/>
                <w:lang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先进电子材料</w:t>
            </w:r>
          </w:p>
        </w:tc>
        <w:tc>
          <w:tcPr>
            <w:tcW w:w="2716" w:type="dxa"/>
            <w:tcBorders>
              <w:top w:val="single" w:color="000000" w:sz="4" w:space="0"/>
              <w:left w:val="nil"/>
              <w:bottom w:val="single" w:color="auto" w:sz="4" w:space="0"/>
              <w:right w:val="single" w:color="000000" w:sz="4" w:space="0"/>
            </w:tcBorders>
            <w:noWrap w:val="0"/>
            <w:vAlign w:val="top"/>
          </w:tcPr>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关键电子材料</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高性能纤维及制品和复合材料</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纳米材料</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先进无机非金属材料</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先进有色金属材料</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 xml:space="preserve">其他  </w:t>
            </w:r>
            <w:r>
              <w:rPr>
                <w:rFonts w:hint="eastAsia" w:ascii="仿宋_GB2312" w:hAnsi="宋体" w:eastAsia="仿宋_GB2312" w:cs="宋体"/>
                <w:color w:val="auto"/>
                <w:kern w:val="0"/>
                <w:szCs w:val="21"/>
                <w:u w:val="single"/>
              </w:rPr>
              <w:t xml:space="preserve">         </w:t>
            </w:r>
          </w:p>
        </w:tc>
      </w:tr>
      <w:tr>
        <w:tblPrEx>
          <w:tblCellMar>
            <w:top w:w="0" w:type="dxa"/>
            <w:left w:w="108" w:type="dxa"/>
            <w:bottom w:w="0" w:type="dxa"/>
            <w:right w:w="108" w:type="dxa"/>
          </w:tblCellMar>
        </w:tblPrEx>
        <w:trPr>
          <w:trHeight w:val="458" w:hRule="atLeast"/>
          <w:jc w:val="center"/>
        </w:trPr>
        <w:tc>
          <w:tcPr>
            <w:tcW w:w="19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宋体" w:eastAsia="仿宋_GB2312" w:cs="宋体"/>
                <w:bCs/>
                <w:color w:val="auto"/>
                <w:kern w:val="0"/>
                <w:szCs w:val="21"/>
                <w:lang w:val="en-US" w:eastAsia="zh-CN"/>
              </w:rPr>
            </w:pPr>
          </w:p>
        </w:tc>
        <w:tc>
          <w:tcPr>
            <w:tcW w:w="2438" w:type="dxa"/>
            <w:tcBorders>
              <w:top w:val="single" w:color="000000" w:sz="4" w:space="0"/>
              <w:left w:val="nil"/>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w:t>
            </w:r>
            <w:r>
              <w:rPr>
                <w:rFonts w:hint="eastAsia" w:ascii="仿宋_GB2312" w:hAnsi="宋体" w:eastAsia="仿宋_GB2312" w:cs="宋体"/>
                <w:color w:val="auto"/>
                <w:kern w:val="0"/>
                <w:szCs w:val="21"/>
                <w:lang w:val="en-US" w:eastAsia="zh-CN"/>
              </w:rPr>
              <w:t>节能环保</w:t>
            </w:r>
          </w:p>
        </w:tc>
        <w:tc>
          <w:tcPr>
            <w:tcW w:w="2767" w:type="dxa"/>
            <w:gridSpan w:val="3"/>
            <w:tcBorders>
              <w:top w:val="single" w:color="auto" w:sz="4" w:space="0"/>
              <w:left w:val="single" w:color="auto" w:sz="4" w:space="0"/>
              <w:bottom w:val="single" w:color="auto" w:sz="4" w:space="0"/>
              <w:right w:val="nil"/>
            </w:tcBorders>
            <w:noWrap w:val="0"/>
            <w:vAlign w:val="top"/>
          </w:tcPr>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□环境污染处理药剂及材料</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□环保监测</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□节能监测</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□海洋环境服务</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□环境评估监测</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□高效节能技术推广</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□水资源循环利用与节水</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□固体废物治理</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□危险废物治理</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□土壤污染治理与修复</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□市政设施管理</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□环境卫生管理</w:t>
            </w:r>
          </w:p>
        </w:tc>
        <w:tc>
          <w:tcPr>
            <w:tcW w:w="2716" w:type="dxa"/>
            <w:tcBorders>
              <w:top w:val="single" w:color="auto" w:sz="4" w:space="0"/>
              <w:left w:val="nil"/>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□环保装备</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□污水再生利用</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□海水淡化处理</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□海绵城市建设</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□环保咨询服务</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□生态资源监测</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□先进环保与资源化利用技术推广</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□水污染治理</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□大气污染治理</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□放射性污染治理</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□噪音污染与振动控制治理</w:t>
            </w:r>
          </w:p>
          <w:p>
            <w:pPr>
              <w:widowControl/>
              <w:rPr>
                <w:rFonts w:hint="eastAsia" w:ascii="华文细黑" w:hAnsi="华文细黑" w:eastAsia="华文细黑" w:cs="华文细黑"/>
                <w:i w:val="0"/>
                <w:iCs w:val="0"/>
                <w:caps w:val="0"/>
                <w:color w:val="auto"/>
                <w:spacing w:val="7"/>
                <w:sz w:val="20"/>
                <w:szCs w:val="20"/>
                <w:shd w:val="clear" w:color="auto" w:fill="FFFFFF"/>
                <w:lang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 xml:space="preserve">其他  </w:t>
            </w:r>
            <w:r>
              <w:rPr>
                <w:rFonts w:hint="eastAsia" w:ascii="仿宋_GB2312" w:hAnsi="宋体" w:eastAsia="仿宋_GB2312" w:cs="宋体"/>
                <w:color w:val="auto"/>
                <w:kern w:val="0"/>
                <w:szCs w:val="21"/>
                <w:u w:val="single"/>
              </w:rPr>
              <w:t xml:space="preserve">         </w:t>
            </w:r>
          </w:p>
        </w:tc>
      </w:tr>
      <w:tr>
        <w:tblPrEx>
          <w:tblCellMar>
            <w:top w:w="0" w:type="dxa"/>
            <w:left w:w="108" w:type="dxa"/>
            <w:bottom w:w="0" w:type="dxa"/>
            <w:right w:w="108" w:type="dxa"/>
          </w:tblCellMar>
        </w:tblPrEx>
        <w:trPr>
          <w:trHeight w:val="458" w:hRule="atLeast"/>
          <w:jc w:val="center"/>
        </w:trPr>
        <w:tc>
          <w:tcPr>
            <w:tcW w:w="19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宋体" w:eastAsia="仿宋_GB2312" w:cs="宋体"/>
                <w:bCs/>
                <w:color w:val="auto"/>
                <w:kern w:val="0"/>
                <w:szCs w:val="21"/>
                <w:lang w:val="en-US" w:eastAsia="zh-CN"/>
              </w:rPr>
            </w:pPr>
          </w:p>
        </w:tc>
        <w:tc>
          <w:tcPr>
            <w:tcW w:w="2438" w:type="dxa"/>
            <w:tcBorders>
              <w:top w:val="single" w:color="000000" w:sz="4" w:space="0"/>
              <w:left w:val="nil"/>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w:t>
            </w:r>
            <w:r>
              <w:rPr>
                <w:rFonts w:hint="eastAsia" w:ascii="仿宋_GB2312" w:eastAsia="仿宋_GB2312" w:cs="宋体"/>
                <w:color w:val="auto"/>
                <w:kern w:val="0"/>
                <w:szCs w:val="21"/>
              </w:rPr>
              <w:t>科技服务业</w:t>
            </w:r>
          </w:p>
        </w:tc>
        <w:tc>
          <w:tcPr>
            <w:tcW w:w="2767" w:type="dxa"/>
            <w:gridSpan w:val="3"/>
            <w:tcBorders>
              <w:top w:val="single" w:color="auto" w:sz="4" w:space="0"/>
              <w:left w:val="single" w:color="auto" w:sz="4" w:space="0"/>
              <w:bottom w:val="single" w:color="auto" w:sz="4" w:space="0"/>
              <w:right w:val="nil"/>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□工程管理服务</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□工程勘察，工程设计</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研究和试验发展</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□专业化设计服务</w:t>
            </w:r>
          </w:p>
          <w:p>
            <w:pPr>
              <w:widowControl/>
              <w:rPr>
                <w:rFonts w:hint="eastAsia" w:ascii="华文细黑" w:hAnsi="华文细黑" w:eastAsia="华文细黑" w:cs="华文细黑"/>
                <w:i w:val="0"/>
                <w:iCs w:val="0"/>
                <w:caps w:val="0"/>
                <w:color w:val="auto"/>
                <w:spacing w:val="7"/>
                <w:sz w:val="20"/>
                <w:szCs w:val="20"/>
                <w:shd w:val="clear" w:color="auto" w:fill="FFFFFF"/>
                <w:lang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 xml:space="preserve">其他  </w:t>
            </w:r>
            <w:r>
              <w:rPr>
                <w:rFonts w:hint="eastAsia" w:ascii="仿宋_GB2312" w:hAnsi="宋体" w:eastAsia="仿宋_GB2312" w:cs="宋体"/>
                <w:color w:val="auto"/>
                <w:kern w:val="0"/>
                <w:szCs w:val="21"/>
                <w:u w:val="single"/>
              </w:rPr>
              <w:t xml:space="preserve">         </w:t>
            </w:r>
          </w:p>
        </w:tc>
        <w:tc>
          <w:tcPr>
            <w:tcW w:w="2716" w:type="dxa"/>
            <w:tcBorders>
              <w:top w:val="single" w:color="auto" w:sz="4" w:space="0"/>
              <w:left w:val="nil"/>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□创业空间服务</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□知识产权服务</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□质检技术服务</w:t>
            </w:r>
          </w:p>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□科技咨询服务</w:t>
            </w:r>
          </w:p>
          <w:p>
            <w:pPr>
              <w:widowControl/>
              <w:rPr>
                <w:rFonts w:hint="eastAsia" w:ascii="仿宋_GB2312" w:hAnsi="宋体" w:eastAsia="仿宋_GB2312" w:cs="宋体"/>
                <w:color w:val="auto"/>
                <w:kern w:val="0"/>
                <w:szCs w:val="21"/>
                <w:lang w:eastAsia="zh-CN"/>
              </w:rPr>
            </w:pPr>
          </w:p>
        </w:tc>
      </w:tr>
      <w:tr>
        <w:tblPrEx>
          <w:tblCellMar>
            <w:top w:w="0" w:type="dxa"/>
            <w:left w:w="108" w:type="dxa"/>
            <w:bottom w:w="0" w:type="dxa"/>
            <w:right w:w="108" w:type="dxa"/>
          </w:tblCellMar>
        </w:tblPrEx>
        <w:trPr>
          <w:trHeight w:val="458" w:hRule="atLeast"/>
          <w:jc w:val="center"/>
        </w:trPr>
        <w:tc>
          <w:tcPr>
            <w:tcW w:w="1992"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Cs/>
                <w:color w:val="auto"/>
                <w:kern w:val="0"/>
                <w:szCs w:val="21"/>
                <w:lang w:val="en-US" w:eastAsia="zh-CN"/>
              </w:rPr>
            </w:pPr>
          </w:p>
        </w:tc>
        <w:tc>
          <w:tcPr>
            <w:tcW w:w="2438"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w:t>
            </w:r>
            <w:r>
              <w:rPr>
                <w:rFonts w:hint="eastAsia" w:ascii="仿宋_GB2312" w:hAnsi="宋体" w:eastAsia="仿宋_GB2312" w:cs="宋体"/>
                <w:color w:val="auto"/>
                <w:kern w:val="0"/>
                <w:szCs w:val="21"/>
                <w:lang w:val="en-US" w:eastAsia="zh-CN"/>
              </w:rPr>
              <w:t>其他</w:t>
            </w:r>
          </w:p>
        </w:tc>
        <w:tc>
          <w:tcPr>
            <w:tcW w:w="5483" w:type="dxa"/>
            <w:gridSpan w:val="4"/>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w:t>
            </w:r>
            <w:r>
              <w:rPr>
                <w:rFonts w:hint="eastAsia" w:ascii="仿宋_GB2312" w:hAnsi="宋体" w:eastAsia="仿宋_GB2312" w:cs="宋体"/>
                <w:color w:val="auto"/>
                <w:kern w:val="0"/>
                <w:szCs w:val="21"/>
                <w:lang w:val="en-US" w:eastAsia="zh-CN"/>
              </w:rPr>
              <w:t xml:space="preserve">其他 </w:t>
            </w:r>
            <w:r>
              <w:rPr>
                <w:rFonts w:hint="eastAsia" w:ascii="仿宋_GB2312" w:hAnsi="宋体" w:eastAsia="仿宋_GB2312" w:cs="宋体"/>
                <w:color w:val="auto"/>
                <w:kern w:val="0"/>
                <w:szCs w:val="21"/>
                <w:u w:val="single"/>
              </w:rPr>
              <w:t xml:space="preserve">         </w:t>
            </w:r>
          </w:p>
        </w:tc>
      </w:tr>
      <w:tr>
        <w:tblPrEx>
          <w:tblCellMar>
            <w:top w:w="0" w:type="dxa"/>
            <w:left w:w="108" w:type="dxa"/>
            <w:bottom w:w="0" w:type="dxa"/>
            <w:right w:w="108" w:type="dxa"/>
          </w:tblCellMar>
        </w:tblPrEx>
        <w:trPr>
          <w:trHeight w:val="458" w:hRule="atLeast"/>
          <w:jc w:val="center"/>
        </w:trPr>
        <w:tc>
          <w:tcPr>
            <w:tcW w:w="1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lang w:val="en-US" w:eastAsia="zh-CN"/>
              </w:rPr>
              <w:t>企业资质</w:t>
            </w:r>
          </w:p>
        </w:tc>
        <w:tc>
          <w:tcPr>
            <w:tcW w:w="7921" w:type="dxa"/>
            <w:gridSpan w:val="5"/>
            <w:tcBorders>
              <w:top w:val="single" w:color="auto" w:sz="4" w:space="0"/>
              <w:left w:val="nil"/>
              <w:bottom w:val="single" w:color="auto" w:sz="4" w:space="0"/>
              <w:right w:val="single" w:color="000000" w:sz="4" w:space="0"/>
            </w:tcBorders>
            <w:noWrap w:val="0"/>
            <w:vAlign w:val="top"/>
          </w:tcPr>
          <w:p>
            <w:pPr>
              <w:widowControl/>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专精特新“小巨人”企业</w:t>
            </w:r>
          </w:p>
          <w:p>
            <w:pPr>
              <w:widowControl/>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专精特新中小企业</w:t>
            </w:r>
          </w:p>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创新型中小企业</w:t>
            </w:r>
          </w:p>
          <w:p>
            <w:pPr>
              <w:widowControl/>
              <w:rPr>
                <w:rFonts w:hint="default" w:ascii="仿宋_GB2312" w:hAnsi="宋体" w:eastAsia="仿宋_GB2312" w:cs="宋体"/>
                <w:color w:val="auto"/>
                <w:kern w:val="0"/>
                <w:szCs w:val="21"/>
                <w:u w:val="single"/>
                <w:lang w:val="en-US"/>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国家高新技术企业</w:t>
            </w:r>
          </w:p>
          <w:p>
            <w:pPr>
              <w:widowControl/>
              <w:rPr>
                <w:rFonts w:hint="default" w:ascii="仿宋_GB2312" w:hAnsi="宋体" w:eastAsia="仿宋_GB2312" w:cs="宋体"/>
                <w:color w:val="auto"/>
                <w:kern w:val="0"/>
                <w:szCs w:val="21"/>
                <w:u w:val="single"/>
                <w:lang w:val="en-US"/>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中关村高新技术企业</w:t>
            </w:r>
          </w:p>
          <w:p>
            <w:pPr>
              <w:widowControl/>
              <w:rPr>
                <w:rFonts w:hint="eastAsia" w:ascii="仿宋_GB2312" w:eastAsia="仿宋_GB2312" w:cs="宋体"/>
                <w:color w:val="auto"/>
                <w:kern w:val="0"/>
                <w:szCs w:val="21"/>
              </w:rPr>
            </w:pP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其他</w:t>
            </w:r>
            <w:r>
              <w:rPr>
                <w:rFonts w:hint="eastAsia" w:ascii="仿宋_GB2312" w:hAnsi="宋体" w:eastAsia="仿宋_GB2312" w:cs="宋体"/>
                <w:color w:val="auto"/>
                <w:kern w:val="0"/>
                <w:szCs w:val="21"/>
              </w:rPr>
              <w:t xml:space="preserve"> </w:t>
            </w:r>
            <w:r>
              <w:rPr>
                <w:rFonts w:hint="eastAsia" w:ascii="仿宋_GB2312" w:hAnsi="宋体" w:eastAsia="仿宋_GB2312" w:cs="宋体"/>
                <w:color w:val="auto"/>
                <w:kern w:val="0"/>
                <w:szCs w:val="21"/>
                <w:u w:val="single"/>
              </w:rPr>
              <w:t xml:space="preserve">               </w:t>
            </w:r>
          </w:p>
        </w:tc>
      </w:tr>
      <w:tr>
        <w:tblPrEx>
          <w:tblCellMar>
            <w:top w:w="0" w:type="dxa"/>
            <w:left w:w="108" w:type="dxa"/>
            <w:bottom w:w="0" w:type="dxa"/>
            <w:right w:w="108" w:type="dxa"/>
          </w:tblCellMar>
        </w:tblPrEx>
        <w:trPr>
          <w:trHeight w:val="458" w:hRule="atLeast"/>
          <w:jc w:val="center"/>
        </w:trPr>
        <w:tc>
          <w:tcPr>
            <w:tcW w:w="1992"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lang w:val="en-US" w:eastAsia="zh-CN"/>
              </w:rPr>
              <w:t>财务状况</w:t>
            </w:r>
          </w:p>
        </w:tc>
        <w:tc>
          <w:tcPr>
            <w:tcW w:w="2438"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2022年营业收入（万元）</w:t>
            </w:r>
          </w:p>
        </w:tc>
        <w:tc>
          <w:tcPr>
            <w:tcW w:w="5483" w:type="dxa"/>
            <w:gridSpan w:val="4"/>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仿宋_GB2312" w:eastAsia="仿宋_GB2312" w:cs="宋体"/>
                <w:color w:val="auto"/>
                <w:kern w:val="0"/>
                <w:szCs w:val="21"/>
              </w:rPr>
            </w:pPr>
            <w:r>
              <w:rPr>
                <w:rFonts w:hint="eastAsia" w:ascii="仿宋_GB2312" w:hAnsi="宋体" w:eastAsia="仿宋_GB2312" w:cs="宋体"/>
                <w:color w:val="auto"/>
                <w:kern w:val="0"/>
                <w:szCs w:val="21"/>
                <w:lang w:val="en-US" w:eastAsia="zh-CN"/>
              </w:rPr>
              <w:t>2023年营业收入（万元）</w:t>
            </w:r>
          </w:p>
        </w:tc>
      </w:tr>
      <w:tr>
        <w:tblPrEx>
          <w:tblCellMar>
            <w:top w:w="0" w:type="dxa"/>
            <w:left w:w="108" w:type="dxa"/>
            <w:bottom w:w="0" w:type="dxa"/>
            <w:right w:w="108" w:type="dxa"/>
          </w:tblCellMar>
        </w:tblPrEx>
        <w:trPr>
          <w:trHeight w:val="458" w:hRule="atLeast"/>
          <w:jc w:val="center"/>
        </w:trPr>
        <w:tc>
          <w:tcPr>
            <w:tcW w:w="1992" w:type="dxa"/>
            <w:vMerge w:val="continue"/>
            <w:tcBorders>
              <w:top w:val="single" w:color="000000" w:sz="4" w:space="0"/>
              <w:left w:val="single" w:color="000000" w:sz="4" w:space="0"/>
              <w:bottom w:val="single" w:color="auto" w:sz="4" w:space="0"/>
              <w:right w:val="single" w:color="auto" w:sz="4" w:space="0"/>
            </w:tcBorders>
            <w:noWrap w:val="0"/>
            <w:vAlign w:val="center"/>
          </w:tcPr>
          <w:p>
            <w:pPr>
              <w:widowControl/>
              <w:rPr>
                <w:rFonts w:hint="eastAsia" w:ascii="仿宋_GB2312" w:hAnsi="宋体" w:eastAsia="仿宋_GB2312" w:cs="宋体"/>
                <w:bCs/>
                <w:color w:val="auto"/>
                <w:kern w:val="0"/>
                <w:szCs w:val="21"/>
              </w:rPr>
            </w:pPr>
          </w:p>
        </w:tc>
        <w:tc>
          <w:tcPr>
            <w:tcW w:w="2438"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仿宋_GB2312" w:hAnsi="宋体" w:eastAsia="仿宋_GB2312" w:cs="宋体"/>
                <w:color w:val="auto"/>
                <w:kern w:val="0"/>
                <w:szCs w:val="21"/>
              </w:rPr>
            </w:pPr>
          </w:p>
        </w:tc>
        <w:tc>
          <w:tcPr>
            <w:tcW w:w="5483" w:type="dxa"/>
            <w:gridSpan w:val="4"/>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仿宋_GB2312" w:eastAsia="仿宋_GB2312" w:cs="宋体"/>
                <w:color w:val="auto"/>
                <w:kern w:val="0"/>
                <w:szCs w:val="21"/>
              </w:rPr>
            </w:pPr>
          </w:p>
        </w:tc>
      </w:tr>
      <w:tr>
        <w:tblPrEx>
          <w:tblCellMar>
            <w:top w:w="0" w:type="dxa"/>
            <w:left w:w="108" w:type="dxa"/>
            <w:bottom w:w="0" w:type="dxa"/>
            <w:right w:w="108" w:type="dxa"/>
          </w:tblCellMar>
        </w:tblPrEx>
        <w:trPr>
          <w:trHeight w:val="1164"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Cs w:val="21"/>
              </w:rPr>
            </w:pPr>
            <w:r>
              <w:rPr>
                <w:rFonts w:hint="eastAsia" w:ascii="仿宋_GB2312" w:eastAsia="仿宋_GB2312"/>
                <w:color w:val="auto"/>
                <w:szCs w:val="21"/>
              </w:rPr>
              <w:t>公司情况介绍</w:t>
            </w:r>
          </w:p>
        </w:tc>
        <w:tc>
          <w:tcPr>
            <w:tcW w:w="7921"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eastAsia="仿宋_GB2312" w:cs="宋体"/>
                <w:color w:val="auto"/>
                <w:kern w:val="0"/>
                <w:szCs w:val="21"/>
              </w:rPr>
            </w:pPr>
            <w:r>
              <w:rPr>
                <w:rFonts w:hint="eastAsia" w:ascii="仿宋_GB2312" w:hAnsi="宋体" w:eastAsia="仿宋_GB2312" w:cs="宋体"/>
                <w:bCs/>
                <w:color w:val="auto"/>
                <w:kern w:val="0"/>
                <w:szCs w:val="21"/>
              </w:rPr>
              <w:t>（包括成立背景，主营业务，当期状况及未来发展规划）(500字以内)</w:t>
            </w:r>
          </w:p>
          <w:p>
            <w:pPr>
              <w:widowControl/>
              <w:jc w:val="left"/>
              <w:rPr>
                <w:rFonts w:hint="eastAsia"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1164"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auto"/>
                <w:szCs w:val="21"/>
              </w:rPr>
            </w:pPr>
            <w:r>
              <w:rPr>
                <w:rFonts w:hint="eastAsia" w:ascii="仿宋_GB2312" w:eastAsia="仿宋_GB2312"/>
                <w:color w:val="auto"/>
                <w:szCs w:val="21"/>
                <w:lang w:val="en-US" w:eastAsia="zh-CN"/>
              </w:rPr>
              <w:t>公司产品介绍</w:t>
            </w:r>
          </w:p>
        </w:tc>
        <w:tc>
          <w:tcPr>
            <w:tcW w:w="7921"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bCs/>
                <w:color w:val="auto"/>
                <w:kern w:val="0"/>
                <w:szCs w:val="21"/>
              </w:rPr>
            </w:pPr>
            <w:r>
              <w:rPr>
                <w:rFonts w:hint="eastAsia" w:ascii="仿宋_GB2312" w:hAnsi="宋体" w:eastAsia="仿宋_GB2312" w:cs="宋体"/>
                <w:bCs/>
                <w:color w:val="auto"/>
                <w:kern w:val="0"/>
                <w:szCs w:val="21"/>
                <w:lang w:eastAsia="zh-CN"/>
              </w:rPr>
              <w:t>（</w:t>
            </w:r>
            <w:r>
              <w:rPr>
                <w:rFonts w:hint="eastAsia" w:ascii="仿宋_GB2312" w:hAnsi="宋体" w:eastAsia="仿宋_GB2312" w:cs="宋体"/>
                <w:bCs/>
                <w:color w:val="auto"/>
                <w:kern w:val="0"/>
                <w:szCs w:val="21"/>
                <w:lang w:val="en-US" w:eastAsia="zh-CN"/>
              </w:rPr>
              <w:t>包括企业主营产品简介，产品先进性、创新性等</w:t>
            </w:r>
            <w:r>
              <w:rPr>
                <w:rFonts w:hint="eastAsia" w:ascii="仿宋_GB2312" w:hAnsi="宋体" w:eastAsia="仿宋_GB2312" w:cs="宋体"/>
                <w:bCs/>
                <w:color w:val="auto"/>
                <w:kern w:val="0"/>
                <w:szCs w:val="21"/>
                <w:lang w:eastAsia="zh-CN"/>
              </w:rPr>
              <w:t>）</w:t>
            </w:r>
            <w:r>
              <w:rPr>
                <w:rFonts w:hint="eastAsia" w:ascii="仿宋_GB2312" w:hAnsi="宋体" w:eastAsia="仿宋_GB2312" w:cs="宋体"/>
                <w:bCs/>
                <w:color w:val="auto"/>
                <w:kern w:val="0"/>
                <w:szCs w:val="21"/>
              </w:rPr>
              <w:t>(500字以内)</w:t>
            </w:r>
          </w:p>
          <w:p>
            <w:pPr>
              <w:pStyle w:val="2"/>
              <w:rPr>
                <w:rFonts w:hint="eastAsia" w:ascii="仿宋_GB2312" w:hAnsi="宋体" w:eastAsia="仿宋_GB2312" w:cs="宋体"/>
                <w:bCs/>
                <w:color w:val="auto"/>
                <w:kern w:val="0"/>
                <w:szCs w:val="21"/>
              </w:rPr>
            </w:pPr>
          </w:p>
          <w:p>
            <w:pPr>
              <w:pStyle w:val="2"/>
              <w:rPr>
                <w:rFonts w:hint="eastAsia" w:ascii="仿宋_GB2312" w:hAnsi="宋体" w:eastAsia="仿宋_GB2312" w:cs="宋体"/>
                <w:bCs/>
                <w:color w:val="auto"/>
                <w:kern w:val="0"/>
                <w:szCs w:val="21"/>
              </w:rPr>
            </w:pPr>
          </w:p>
        </w:tc>
      </w:tr>
    </w:tbl>
    <w:p>
      <w:pPr>
        <w:spacing w:line="560" w:lineRule="exact"/>
        <w:jc w:val="center"/>
        <w:rPr>
          <w:rFonts w:hint="eastAsia" w:eastAsia="方正小标宋简体"/>
          <w:color w:val="000000"/>
          <w:sz w:val="44"/>
          <w:lang w:val="en-US" w:eastAsia="zh-CN"/>
        </w:rPr>
      </w:pPr>
      <w:r>
        <w:rPr>
          <w:rFonts w:hint="eastAsia" w:eastAsia="方正小标宋简体"/>
          <w:color w:val="000000"/>
          <w:sz w:val="44"/>
        </w:rPr>
        <w:br w:type="page"/>
      </w:r>
      <w:r>
        <w:rPr>
          <w:rFonts w:hint="eastAsia" w:eastAsia="方正小标宋简体"/>
          <w:color w:val="000000"/>
          <w:sz w:val="44"/>
        </w:rPr>
        <w:t>申报单位</w:t>
      </w:r>
      <w:r>
        <w:rPr>
          <w:rFonts w:hint="eastAsia" w:eastAsia="方正小标宋简体"/>
          <w:color w:val="000000"/>
          <w:sz w:val="44"/>
          <w:lang w:eastAsia="zh-CN"/>
        </w:rPr>
        <w:t>知识产权基本情况</w:t>
      </w:r>
    </w:p>
    <w:tbl>
      <w:tblPr>
        <w:tblStyle w:val="5"/>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trPr>
        <w:tc>
          <w:tcPr>
            <w:tcW w:w="9498" w:type="dxa"/>
            <w:noWrap w:val="0"/>
            <w:vAlign w:val="top"/>
          </w:tcPr>
          <w:p>
            <w:pPr>
              <w:spacing w:line="360" w:lineRule="auto"/>
              <w:ind w:firstLine="420" w:firstLineChars="150"/>
              <w:rPr>
                <w:rFonts w:hint="eastAsia" w:ascii="仿宋_GB2312" w:eastAsia="仿宋_GB2312"/>
                <w:color w:val="000000"/>
                <w:sz w:val="28"/>
                <w:szCs w:val="22"/>
              </w:rPr>
            </w:pPr>
            <w:r>
              <w:rPr>
                <w:rFonts w:hint="eastAsia" w:ascii="仿宋_GB2312" w:eastAsia="仿宋_GB2312"/>
                <w:color w:val="000000"/>
                <w:sz w:val="28"/>
                <w:szCs w:val="22"/>
              </w:rPr>
              <w:t>申报单位知识产权基本情况（包括但不限于专利申请、授权数量，企业知识产权人员、管理制度、保护、转化运营等情况）</w:t>
            </w:r>
          </w:p>
          <w:p>
            <w:pPr>
              <w:spacing w:line="360" w:lineRule="auto"/>
              <w:ind w:firstLine="420" w:firstLineChars="150"/>
              <w:rPr>
                <w:rFonts w:hint="eastAsia" w:ascii="仿宋_GB2312" w:eastAsia="仿宋_GB2312"/>
                <w:color w:val="000000"/>
                <w:sz w:val="28"/>
                <w:szCs w:val="22"/>
              </w:rPr>
            </w:pPr>
            <w:r>
              <w:rPr>
                <w:rFonts w:hint="eastAsia" w:ascii="仿宋_GB2312" w:eastAsia="仿宋_GB2312"/>
                <w:color w:val="000000"/>
                <w:sz w:val="28"/>
                <w:szCs w:val="22"/>
              </w:rPr>
              <w:t xml:space="preserve">                </w:t>
            </w:r>
          </w:p>
          <w:p>
            <w:pPr>
              <w:spacing w:line="360" w:lineRule="auto"/>
              <w:rPr>
                <w:rFonts w:ascii="仿宋_GB2312" w:eastAsia="仿宋_GB2312"/>
                <w:color w:val="000000"/>
                <w:sz w:val="28"/>
              </w:rPr>
            </w:pPr>
          </w:p>
        </w:tc>
      </w:tr>
    </w:tbl>
    <w:p>
      <w:pPr>
        <w:rPr>
          <w:rFonts w:hint="eastAsia"/>
        </w:rPr>
      </w:pPr>
      <w:r>
        <w:rPr>
          <w:rFonts w:hint="eastAsia"/>
        </w:rPr>
        <w:br w:type="page"/>
      </w:r>
    </w:p>
    <w:p>
      <w:pPr>
        <w:spacing w:line="560" w:lineRule="exact"/>
        <w:jc w:val="center"/>
        <w:rPr>
          <w:rFonts w:hint="eastAsia" w:eastAsia="方正小标宋简体"/>
          <w:color w:val="000000"/>
          <w:sz w:val="44"/>
        </w:rPr>
      </w:pPr>
      <w:r>
        <w:rPr>
          <w:rFonts w:hint="eastAsia" w:eastAsia="方正小标宋简体"/>
          <w:color w:val="000000"/>
          <w:sz w:val="44"/>
          <w:szCs w:val="44"/>
        </w:rPr>
        <w:t>获奖专利</w:t>
      </w:r>
      <w:r>
        <w:rPr>
          <w:rFonts w:hint="eastAsia" w:eastAsia="方正小标宋简体"/>
          <w:color w:val="000000"/>
          <w:sz w:val="44"/>
        </w:rPr>
        <w:t>基本情况</w:t>
      </w:r>
    </w:p>
    <w:p>
      <w:pPr>
        <w:spacing w:line="560" w:lineRule="exact"/>
        <w:jc w:val="center"/>
        <w:rPr>
          <w:rFonts w:hint="eastAsia" w:eastAsia="方正小标宋简体"/>
          <w:color w:val="000000"/>
          <w:sz w:val="44"/>
        </w:rPr>
      </w:pPr>
    </w:p>
    <w:tbl>
      <w:tblPr>
        <w:tblStyle w:val="5"/>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2977"/>
        <w:gridCol w:w="1701"/>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296" w:type="dxa"/>
            <w:noWrap w:val="0"/>
            <w:vAlign w:val="center"/>
          </w:tcPr>
          <w:p>
            <w:pPr>
              <w:widowControl/>
              <w:jc w:val="center"/>
              <w:rPr>
                <w:rFonts w:hint="eastAsia" w:ascii="仿宋_GB2312" w:hAnsi="宋体" w:eastAsia="仿宋_GB2312" w:cs="宋体"/>
                <w:b/>
                <w:bCs w:val="0"/>
                <w:color w:val="auto"/>
                <w:kern w:val="0"/>
                <w:szCs w:val="21"/>
              </w:rPr>
            </w:pPr>
            <w:r>
              <w:rPr>
                <w:rFonts w:hint="eastAsia" w:ascii="仿宋_GB2312" w:hAnsi="宋体" w:eastAsia="仿宋_GB2312" w:cs="宋体"/>
                <w:b/>
                <w:bCs w:val="0"/>
                <w:color w:val="auto"/>
                <w:kern w:val="0"/>
                <w:szCs w:val="21"/>
              </w:rPr>
              <w:t>专利名称</w:t>
            </w:r>
          </w:p>
        </w:tc>
        <w:tc>
          <w:tcPr>
            <w:tcW w:w="8049" w:type="dxa"/>
            <w:gridSpan w:val="3"/>
            <w:noWrap w:val="0"/>
            <w:vAlign w:val="center"/>
          </w:tcPr>
          <w:p>
            <w:pPr>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6" w:type="dxa"/>
            <w:noWrap w:val="0"/>
            <w:vAlign w:val="center"/>
          </w:tcPr>
          <w:p>
            <w:pPr>
              <w:widowControl/>
              <w:jc w:val="center"/>
              <w:rPr>
                <w:rFonts w:hint="eastAsia" w:ascii="仿宋_GB2312" w:hAnsi="宋体" w:eastAsia="仿宋_GB2312" w:cs="宋体"/>
                <w:b/>
                <w:bCs w:val="0"/>
                <w:color w:val="auto"/>
                <w:kern w:val="0"/>
                <w:szCs w:val="21"/>
              </w:rPr>
            </w:pPr>
            <w:r>
              <w:rPr>
                <w:rFonts w:hint="eastAsia" w:ascii="仿宋_GB2312" w:hAnsi="宋体" w:eastAsia="仿宋_GB2312" w:cs="宋体"/>
                <w:b/>
                <w:bCs w:val="0"/>
                <w:color w:val="auto"/>
                <w:kern w:val="0"/>
                <w:szCs w:val="21"/>
              </w:rPr>
              <w:t>专 利 号</w:t>
            </w:r>
          </w:p>
        </w:tc>
        <w:tc>
          <w:tcPr>
            <w:tcW w:w="2977" w:type="dxa"/>
            <w:noWrap w:val="0"/>
            <w:vAlign w:val="center"/>
          </w:tcPr>
          <w:p>
            <w:pPr>
              <w:jc w:val="center"/>
              <w:rPr>
                <w:rFonts w:ascii="仿宋_GB2312" w:eastAsia="仿宋_GB2312"/>
                <w:color w:val="000000"/>
                <w:sz w:val="28"/>
              </w:rPr>
            </w:pPr>
          </w:p>
        </w:tc>
        <w:tc>
          <w:tcPr>
            <w:tcW w:w="1701" w:type="dxa"/>
            <w:noWrap w:val="0"/>
            <w:vAlign w:val="center"/>
          </w:tcPr>
          <w:p>
            <w:pPr>
              <w:jc w:val="center"/>
              <w:rPr>
                <w:rFonts w:ascii="宋体" w:hAnsi="宋体"/>
                <w:b/>
                <w:color w:val="000000"/>
                <w:sz w:val="24"/>
                <w:szCs w:val="24"/>
              </w:rPr>
            </w:pPr>
            <w:r>
              <w:rPr>
                <w:rFonts w:hint="eastAsia" w:ascii="仿宋_GB2312" w:hAnsi="宋体" w:eastAsia="仿宋_GB2312" w:cs="宋体"/>
                <w:b/>
                <w:bCs w:val="0"/>
                <w:color w:val="auto"/>
                <w:kern w:val="0"/>
                <w:szCs w:val="21"/>
              </w:rPr>
              <w:t>授权日期</w:t>
            </w:r>
          </w:p>
        </w:tc>
        <w:tc>
          <w:tcPr>
            <w:tcW w:w="3371" w:type="dxa"/>
            <w:noWrap w:val="0"/>
            <w:vAlign w:val="center"/>
          </w:tcPr>
          <w:p>
            <w:pPr>
              <w:jc w:val="center"/>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296" w:type="dxa"/>
            <w:noWrap w:val="0"/>
            <w:vAlign w:val="center"/>
          </w:tcPr>
          <w:p>
            <w:pPr>
              <w:widowControl/>
              <w:jc w:val="center"/>
              <w:rPr>
                <w:rFonts w:hint="eastAsia" w:ascii="仿宋_GB2312" w:hAnsi="宋体" w:eastAsia="仿宋_GB2312" w:cs="宋体"/>
                <w:b/>
                <w:bCs w:val="0"/>
                <w:color w:val="auto"/>
                <w:kern w:val="0"/>
                <w:szCs w:val="21"/>
              </w:rPr>
            </w:pPr>
            <w:r>
              <w:rPr>
                <w:rFonts w:hint="eastAsia" w:ascii="仿宋_GB2312" w:hAnsi="宋体" w:eastAsia="仿宋_GB2312" w:cs="宋体"/>
                <w:b/>
                <w:bCs w:val="0"/>
                <w:color w:val="auto"/>
                <w:kern w:val="0"/>
                <w:szCs w:val="21"/>
              </w:rPr>
              <w:t>获奖名称</w:t>
            </w:r>
          </w:p>
        </w:tc>
        <w:tc>
          <w:tcPr>
            <w:tcW w:w="8049" w:type="dxa"/>
            <w:gridSpan w:val="3"/>
            <w:noWrap w:val="0"/>
            <w:vAlign w:val="center"/>
          </w:tcPr>
          <w:p>
            <w:pPr>
              <w:adjustRightInd w:val="0"/>
              <w:snapToGrid w:val="0"/>
              <w:spacing w:line="360" w:lineRule="exact"/>
              <w:rPr>
                <w:rFonts w:hint="eastAsia" w:ascii="华文仿宋" w:hAnsi="华文仿宋" w:eastAsia="华文仿宋" w:cs="宋体"/>
                <w:kern w:val="0"/>
                <w:sz w:val="24"/>
              </w:rPr>
            </w:pPr>
            <w:r>
              <w:rPr>
                <w:rFonts w:hint="eastAsia" w:ascii="华文仿宋" w:hAnsi="华文仿宋" w:eastAsia="华文仿宋" w:cs="宋体"/>
                <w:kern w:val="0"/>
                <w:sz w:val="24"/>
              </w:rPr>
              <w:t xml:space="preserve">□中国专利奖金奖             □中国专利奖银奖   </w:t>
            </w:r>
          </w:p>
          <w:p>
            <w:pPr>
              <w:adjustRightInd w:val="0"/>
              <w:snapToGrid w:val="0"/>
              <w:spacing w:line="360" w:lineRule="exact"/>
              <w:rPr>
                <w:rFonts w:hint="eastAsia" w:ascii="华文仿宋" w:hAnsi="华文仿宋" w:eastAsia="华文仿宋" w:cs="宋体"/>
                <w:kern w:val="0"/>
                <w:sz w:val="24"/>
              </w:rPr>
            </w:pPr>
            <w:r>
              <w:rPr>
                <w:rFonts w:hint="eastAsia" w:ascii="华文仿宋" w:hAnsi="华文仿宋" w:eastAsia="华文仿宋" w:cs="宋体"/>
                <w:kern w:val="0"/>
                <w:sz w:val="24"/>
              </w:rPr>
              <w:t>□北京市发明专利奖特等奖     □北京市发明专利奖一等奖</w:t>
            </w:r>
          </w:p>
          <w:p>
            <w:pPr>
              <w:adjustRightInd w:val="0"/>
              <w:snapToGrid w:val="0"/>
              <w:spacing w:line="360" w:lineRule="exact"/>
              <w:rPr>
                <w:rFonts w:hint="eastAsia" w:ascii="华文仿宋" w:hAnsi="华文仿宋" w:eastAsia="华文仿宋" w:cs="宋体"/>
                <w:kern w:val="0"/>
                <w:sz w:val="24"/>
              </w:rPr>
            </w:pPr>
            <w:r>
              <w:rPr>
                <w:rFonts w:hint="eastAsia" w:ascii="华文仿宋" w:hAnsi="华文仿宋" w:eastAsia="华文仿宋" w:cs="宋体"/>
                <w:kern w:val="0"/>
                <w:sz w:val="24"/>
              </w:rPr>
              <w:t>□北京市发明专利奖</w:t>
            </w:r>
            <w:r>
              <w:rPr>
                <w:rFonts w:hint="eastAsia" w:ascii="华文仿宋" w:hAnsi="华文仿宋" w:eastAsia="华文仿宋" w:cs="宋体"/>
                <w:kern w:val="0"/>
                <w:sz w:val="24"/>
                <w:lang w:eastAsia="zh-CN"/>
              </w:rPr>
              <w:t>二</w:t>
            </w:r>
            <w:r>
              <w:rPr>
                <w:rFonts w:hint="eastAsia" w:ascii="华文仿宋" w:hAnsi="华文仿宋" w:eastAsia="华文仿宋" w:cs="宋体"/>
                <w:kern w:val="0"/>
                <w:sz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296" w:type="dxa"/>
            <w:noWrap w:val="0"/>
            <w:vAlign w:val="center"/>
          </w:tcPr>
          <w:p>
            <w:pPr>
              <w:widowControl/>
              <w:jc w:val="center"/>
              <w:rPr>
                <w:rFonts w:hint="eastAsia" w:ascii="仿宋_GB2312" w:hAnsi="宋体" w:eastAsia="仿宋_GB2312" w:cs="宋体"/>
                <w:b/>
                <w:bCs w:val="0"/>
                <w:color w:val="auto"/>
                <w:kern w:val="0"/>
                <w:szCs w:val="21"/>
              </w:rPr>
            </w:pPr>
            <w:r>
              <w:rPr>
                <w:rFonts w:hint="eastAsia" w:ascii="仿宋_GB2312" w:hAnsi="宋体" w:eastAsia="仿宋_GB2312" w:cs="宋体"/>
                <w:b/>
                <w:bCs w:val="0"/>
                <w:color w:val="auto"/>
                <w:kern w:val="0"/>
                <w:szCs w:val="21"/>
              </w:rPr>
              <w:t>获奖时间</w:t>
            </w:r>
          </w:p>
        </w:tc>
        <w:tc>
          <w:tcPr>
            <w:tcW w:w="2977" w:type="dxa"/>
            <w:noWrap w:val="0"/>
            <w:vAlign w:val="center"/>
          </w:tcPr>
          <w:p>
            <w:pPr>
              <w:jc w:val="center"/>
              <w:rPr>
                <w:rFonts w:ascii="仿宋_GB2312" w:eastAsia="仿宋_GB2312"/>
                <w:color w:val="000000"/>
                <w:sz w:val="28"/>
              </w:rPr>
            </w:pPr>
          </w:p>
        </w:tc>
        <w:tc>
          <w:tcPr>
            <w:tcW w:w="1701" w:type="dxa"/>
            <w:noWrap w:val="0"/>
            <w:vAlign w:val="center"/>
          </w:tcPr>
          <w:p>
            <w:pPr>
              <w:jc w:val="center"/>
              <w:rPr>
                <w:rFonts w:hint="eastAsia" w:ascii="宋体" w:hAnsi="宋体"/>
                <w:b/>
                <w:color w:val="000000"/>
                <w:sz w:val="24"/>
                <w:szCs w:val="24"/>
              </w:rPr>
            </w:pPr>
            <w:r>
              <w:rPr>
                <w:rFonts w:hint="eastAsia" w:ascii="仿宋_GB2312" w:hAnsi="宋体" w:eastAsia="仿宋_GB2312" w:cs="宋体"/>
                <w:b/>
                <w:bCs w:val="0"/>
                <w:color w:val="auto"/>
                <w:kern w:val="0"/>
                <w:szCs w:val="21"/>
              </w:rPr>
              <w:t>获奖届次</w:t>
            </w:r>
          </w:p>
        </w:tc>
        <w:tc>
          <w:tcPr>
            <w:tcW w:w="3371" w:type="dxa"/>
            <w:noWrap w:val="0"/>
            <w:vAlign w:val="center"/>
          </w:tcPr>
          <w:p>
            <w:pPr>
              <w:jc w:val="center"/>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96" w:type="dxa"/>
            <w:noWrap w:val="0"/>
            <w:vAlign w:val="center"/>
          </w:tcPr>
          <w:p>
            <w:pPr>
              <w:widowControl/>
              <w:jc w:val="center"/>
              <w:rPr>
                <w:rFonts w:hint="eastAsia" w:ascii="仿宋_GB2312" w:hAnsi="宋体" w:eastAsia="仿宋_GB2312" w:cs="宋体"/>
                <w:b/>
                <w:bCs w:val="0"/>
                <w:color w:val="auto"/>
                <w:kern w:val="0"/>
                <w:szCs w:val="21"/>
              </w:rPr>
            </w:pPr>
            <w:r>
              <w:rPr>
                <w:rFonts w:hint="eastAsia" w:ascii="仿宋_GB2312" w:hAnsi="宋体" w:eastAsia="仿宋_GB2312" w:cs="宋体"/>
                <w:b/>
                <w:bCs w:val="0"/>
                <w:color w:val="auto"/>
                <w:kern w:val="0"/>
                <w:szCs w:val="21"/>
              </w:rPr>
              <w:t>发 明 人</w:t>
            </w:r>
          </w:p>
        </w:tc>
        <w:tc>
          <w:tcPr>
            <w:tcW w:w="8049" w:type="dxa"/>
            <w:gridSpan w:val="3"/>
            <w:noWrap w:val="0"/>
            <w:vAlign w:val="center"/>
          </w:tcPr>
          <w:p>
            <w:pPr>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296" w:type="dxa"/>
            <w:noWrap w:val="0"/>
            <w:vAlign w:val="center"/>
          </w:tcPr>
          <w:p>
            <w:pPr>
              <w:widowControl/>
              <w:jc w:val="center"/>
              <w:rPr>
                <w:rFonts w:hint="eastAsia" w:ascii="仿宋_GB2312" w:hAnsi="宋体" w:eastAsia="仿宋_GB2312" w:cs="宋体"/>
                <w:b/>
                <w:bCs w:val="0"/>
                <w:color w:val="auto"/>
                <w:kern w:val="0"/>
                <w:szCs w:val="21"/>
              </w:rPr>
            </w:pPr>
            <w:r>
              <w:rPr>
                <w:rFonts w:hint="eastAsia" w:ascii="仿宋_GB2312" w:hAnsi="宋体" w:eastAsia="仿宋_GB2312" w:cs="宋体"/>
                <w:b/>
                <w:bCs w:val="0"/>
                <w:color w:val="auto"/>
                <w:kern w:val="0"/>
                <w:szCs w:val="21"/>
              </w:rPr>
              <w:t>专利权人</w:t>
            </w:r>
          </w:p>
        </w:tc>
        <w:tc>
          <w:tcPr>
            <w:tcW w:w="8049" w:type="dxa"/>
            <w:gridSpan w:val="3"/>
            <w:noWrap w:val="0"/>
            <w:vAlign w:val="center"/>
          </w:tcPr>
          <w:p>
            <w:pPr>
              <w:jc w:val="left"/>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296" w:type="dxa"/>
            <w:noWrap w:val="0"/>
            <w:vAlign w:val="center"/>
          </w:tcPr>
          <w:p>
            <w:pPr>
              <w:widowControl/>
              <w:jc w:val="center"/>
              <w:rPr>
                <w:rFonts w:hint="eastAsia" w:ascii="仿宋_GB2312" w:hAnsi="宋体" w:eastAsia="仿宋_GB2312" w:cs="宋体"/>
                <w:b/>
                <w:bCs w:val="0"/>
                <w:color w:val="auto"/>
                <w:kern w:val="0"/>
                <w:szCs w:val="21"/>
              </w:rPr>
            </w:pPr>
            <w:r>
              <w:rPr>
                <w:rFonts w:hint="eastAsia" w:ascii="仿宋_GB2312" w:hAnsi="宋体" w:eastAsia="仿宋_GB2312" w:cs="宋体"/>
                <w:b/>
                <w:bCs w:val="0"/>
                <w:color w:val="auto"/>
                <w:kern w:val="0"/>
                <w:szCs w:val="21"/>
              </w:rPr>
              <w:t>专利技术状况</w:t>
            </w:r>
          </w:p>
        </w:tc>
        <w:tc>
          <w:tcPr>
            <w:tcW w:w="8049" w:type="dxa"/>
            <w:gridSpan w:val="3"/>
            <w:noWrap w:val="0"/>
            <w:vAlign w:val="center"/>
          </w:tcPr>
          <w:p>
            <w:pPr>
              <w:jc w:val="left"/>
              <w:rPr>
                <w:rFonts w:ascii="仿宋_GB2312" w:eastAsia="仿宋_GB2312"/>
                <w:color w:val="000000"/>
                <w:sz w:val="28"/>
              </w:rPr>
            </w:pPr>
            <w:r>
              <w:rPr>
                <w:rFonts w:hint="eastAsia" w:ascii="仿宋_GB2312" w:eastAsia="仿宋_GB2312"/>
                <w:szCs w:val="21"/>
              </w:rPr>
              <w:t>(专利技术与</w:t>
            </w:r>
            <w:r>
              <w:rPr>
                <w:rFonts w:hint="eastAsia" w:eastAsia="仿宋_GB2312"/>
                <w:color w:val="000000"/>
                <w:szCs w:val="21"/>
              </w:rPr>
              <w:t>现有技术相比有哪些突出的实质性特点和显著的进步；在所属产品、工艺中起何作用；</w:t>
            </w:r>
            <w:r>
              <w:rPr>
                <w:rFonts w:hint="eastAsia" w:ascii="仿宋_GB2312" w:eastAsia="仿宋_GB2312"/>
                <w:szCs w:val="21"/>
              </w:rPr>
              <w:t>发明创造创新高度，技术方案对本领域内技术革新、产品升级换代、解决本领域关键性、重要性技术问题的贡献程度</w:t>
            </w:r>
            <w:r>
              <w:rPr>
                <w:rFonts w:hint="eastAsia" w:ascii="仿宋_GB2312" w:eastAsia="仿宋_GB2312"/>
                <w:szCs w:val="21"/>
                <w:lang w:val="en-US" w:eastAsia="zh-CN"/>
              </w:rPr>
              <w:t>、转化运用、产生收益情况</w:t>
            </w:r>
            <w:r>
              <w:rPr>
                <w:rFonts w:hint="eastAsia" w:ascii="仿宋_GB2312" w:eastAsia="仿宋_GB2312"/>
                <w:szCs w:val="21"/>
              </w:rPr>
              <w:t>等。)</w:t>
            </w:r>
          </w:p>
          <w:p>
            <w:pPr>
              <w:jc w:val="left"/>
              <w:rPr>
                <w:rFonts w:ascii="仿宋_GB2312" w:eastAsia="仿宋_GB2312"/>
                <w:color w:val="000000"/>
                <w:sz w:val="28"/>
              </w:rPr>
            </w:pPr>
          </w:p>
          <w:p>
            <w:pPr>
              <w:jc w:val="left"/>
              <w:rPr>
                <w:rFonts w:ascii="仿宋_GB2312" w:eastAsia="仿宋_GB2312"/>
                <w:color w:val="000000"/>
                <w:sz w:val="28"/>
              </w:rPr>
            </w:pPr>
          </w:p>
          <w:p>
            <w:pPr>
              <w:jc w:val="left"/>
              <w:rPr>
                <w:rFonts w:ascii="仿宋_GB2312" w:eastAsia="仿宋_GB2312"/>
                <w:color w:val="000000"/>
                <w:sz w:val="28"/>
              </w:rPr>
            </w:pPr>
          </w:p>
          <w:p>
            <w:pPr>
              <w:jc w:val="left"/>
              <w:rPr>
                <w:rFonts w:ascii="仿宋_GB2312" w:eastAsia="仿宋_GB2312"/>
                <w:color w:val="000000"/>
                <w:sz w:val="28"/>
              </w:rPr>
            </w:pPr>
          </w:p>
          <w:p>
            <w:pPr>
              <w:jc w:val="left"/>
              <w:rPr>
                <w:rFonts w:ascii="仿宋_GB2312" w:eastAsia="仿宋_GB2312"/>
                <w:color w:val="000000"/>
                <w:sz w:val="28"/>
              </w:rPr>
            </w:pPr>
          </w:p>
          <w:p>
            <w:pPr>
              <w:jc w:val="left"/>
              <w:rPr>
                <w:rFonts w:ascii="仿宋_GB2312" w:eastAsia="仿宋_GB2312"/>
                <w:color w:val="000000"/>
                <w:sz w:val="28"/>
              </w:rPr>
            </w:pPr>
          </w:p>
          <w:p>
            <w:pPr>
              <w:jc w:val="left"/>
              <w:rPr>
                <w:rFonts w:ascii="仿宋_GB2312" w:eastAsia="仿宋_GB2312"/>
                <w:color w:val="000000"/>
                <w:sz w:val="28"/>
              </w:rPr>
            </w:pPr>
          </w:p>
        </w:tc>
      </w:tr>
    </w:tbl>
    <w:p>
      <w:pPr>
        <w:spacing w:line="560" w:lineRule="exact"/>
        <w:jc w:val="center"/>
        <w:rPr>
          <w:rFonts w:hint="eastAsia" w:eastAsia="方正小标宋简体"/>
          <w:color w:val="000000"/>
          <w:sz w:val="44"/>
        </w:rPr>
      </w:pPr>
    </w:p>
    <w:p>
      <w:pPr>
        <w:pStyle w:val="2"/>
        <w:rPr>
          <w:rFonts w:hint="eastAsia"/>
        </w:rPr>
      </w:pPr>
    </w:p>
    <w:p>
      <w:pPr>
        <w:spacing w:line="560" w:lineRule="exact"/>
        <w:jc w:val="center"/>
        <w:rPr>
          <w:rFonts w:hint="eastAsia" w:eastAsia="方正小标宋简体"/>
          <w:color w:val="000000"/>
          <w:sz w:val="44"/>
        </w:rPr>
      </w:pPr>
    </w:p>
    <w:p>
      <w:pPr>
        <w:spacing w:line="560" w:lineRule="exact"/>
        <w:jc w:val="center"/>
        <w:rPr>
          <w:rFonts w:hint="eastAsia" w:eastAsia="方正小标宋简体"/>
          <w:color w:val="000000"/>
          <w:sz w:val="44"/>
        </w:rPr>
      </w:pPr>
    </w:p>
    <w:p>
      <w:pPr>
        <w:spacing w:line="560" w:lineRule="exact"/>
        <w:jc w:val="center"/>
        <w:rPr>
          <w:rFonts w:eastAsia="方正小标宋简体"/>
          <w:color w:val="000000"/>
          <w:sz w:val="44"/>
        </w:rPr>
      </w:pPr>
      <w:r>
        <w:rPr>
          <w:rFonts w:hint="eastAsia" w:eastAsia="方正小标宋简体"/>
          <w:color w:val="000000"/>
          <w:sz w:val="44"/>
        </w:rPr>
        <w:t>申报单位声明</w:t>
      </w:r>
    </w:p>
    <w:tbl>
      <w:tblPr>
        <w:tblStyle w:val="5"/>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trPr>
        <w:tc>
          <w:tcPr>
            <w:tcW w:w="9498" w:type="dxa"/>
            <w:noWrap w:val="0"/>
            <w:vAlign w:val="top"/>
          </w:tcPr>
          <w:p>
            <w:pPr>
              <w:spacing w:before="200" w:line="500" w:lineRule="exact"/>
              <w:ind w:firstLine="641"/>
              <w:rPr>
                <w:rFonts w:ascii="方正小标宋简体" w:eastAsia="方正小标宋简体"/>
                <w:sz w:val="32"/>
                <w:szCs w:val="32"/>
              </w:rPr>
            </w:pPr>
            <w:r>
              <w:rPr>
                <w:rFonts w:hint="eastAsia" w:ascii="方正小标宋简体" w:eastAsia="方正小标宋简体"/>
                <w:sz w:val="32"/>
                <w:szCs w:val="32"/>
              </w:rPr>
              <w:t>本单位作为获奖专利的专利权人申报海淀区中小企业专利奖配套奖励专项，对提供的所有材料真实性负责。</w:t>
            </w:r>
          </w:p>
          <w:p>
            <w:pPr>
              <w:spacing w:line="360" w:lineRule="auto"/>
              <w:rPr>
                <w:rFonts w:ascii="仿宋_GB2312" w:eastAsia="仿宋_GB2312"/>
                <w:color w:val="000000"/>
                <w:sz w:val="28"/>
              </w:rPr>
            </w:pPr>
          </w:p>
          <w:p>
            <w:pPr>
              <w:spacing w:line="360" w:lineRule="auto"/>
              <w:rPr>
                <w:rFonts w:ascii="仿宋_GB2312" w:eastAsia="仿宋_GB2312"/>
                <w:color w:val="000000"/>
                <w:sz w:val="28"/>
              </w:rPr>
            </w:pPr>
          </w:p>
          <w:p>
            <w:pPr>
              <w:spacing w:line="360" w:lineRule="auto"/>
              <w:ind w:firstLine="420" w:firstLineChars="150"/>
              <w:rPr>
                <w:rFonts w:ascii="仿宋_GB2312" w:eastAsia="仿宋_GB2312"/>
                <w:color w:val="000000"/>
                <w:sz w:val="28"/>
              </w:rPr>
            </w:pPr>
            <w:r>
              <w:rPr>
                <w:rFonts w:hint="eastAsia" w:ascii="仿宋_GB2312" w:eastAsia="仿宋_GB2312"/>
                <w:color w:val="000000"/>
                <w:sz w:val="28"/>
              </w:rPr>
              <w:t>专利权人（申报单位）盖章：</w:t>
            </w:r>
          </w:p>
          <w:p>
            <w:pPr>
              <w:spacing w:line="360" w:lineRule="auto"/>
              <w:rPr>
                <w:rFonts w:hint="eastAsia" w:ascii="仿宋_GB2312" w:eastAsia="仿宋_GB2312"/>
                <w:color w:val="000000"/>
                <w:sz w:val="28"/>
              </w:rPr>
            </w:pPr>
            <w:r>
              <w:rPr>
                <w:rFonts w:hint="eastAsia" w:ascii="仿宋_GB2312" w:eastAsia="仿宋_GB2312"/>
                <w:color w:val="000000"/>
                <w:sz w:val="28"/>
              </w:rPr>
              <w:t xml:space="preserve">   联系人：                          </w:t>
            </w:r>
          </w:p>
          <w:p>
            <w:pPr>
              <w:spacing w:line="360" w:lineRule="auto"/>
              <w:ind w:firstLine="420" w:firstLineChars="150"/>
              <w:rPr>
                <w:rFonts w:ascii="仿宋_GB2312" w:eastAsia="仿宋_GB2312"/>
                <w:color w:val="000000"/>
                <w:sz w:val="28"/>
              </w:rPr>
            </w:pPr>
            <w:r>
              <w:rPr>
                <w:rFonts w:hint="eastAsia" w:ascii="仿宋_GB2312" w:eastAsia="仿宋_GB2312"/>
                <w:color w:val="000000"/>
                <w:sz w:val="28"/>
              </w:rPr>
              <w:t>联系电话：</w:t>
            </w:r>
          </w:p>
          <w:p>
            <w:pPr>
              <w:spacing w:line="360" w:lineRule="auto"/>
              <w:rPr>
                <w:rFonts w:hint="eastAsia" w:ascii="仿宋_GB2312" w:eastAsia="仿宋_GB2312"/>
                <w:color w:val="000000"/>
                <w:sz w:val="28"/>
              </w:rPr>
            </w:pPr>
          </w:p>
          <w:p>
            <w:pPr>
              <w:spacing w:line="360" w:lineRule="auto"/>
              <w:rPr>
                <w:rFonts w:ascii="仿宋_GB2312" w:eastAsia="仿宋_GB2312"/>
                <w:color w:val="000000"/>
                <w:sz w:val="28"/>
              </w:rPr>
            </w:pPr>
          </w:p>
          <w:p>
            <w:pPr>
              <w:widowControl/>
              <w:spacing w:line="360" w:lineRule="exact"/>
              <w:ind w:firstLine="560" w:firstLineChars="200"/>
              <w:jc w:val="left"/>
              <w:rPr>
                <w:rFonts w:ascii="仿宋_GB2312" w:eastAsia="仿宋_GB2312"/>
                <w:sz w:val="28"/>
              </w:rPr>
            </w:pPr>
            <w:r>
              <w:rPr>
                <w:rFonts w:hint="eastAsia" w:ascii="仿宋_GB2312" w:eastAsia="仿宋_GB2312"/>
                <w:sz w:val="28"/>
              </w:rPr>
              <w:t>其他专利权人盖章或签字：</w:t>
            </w:r>
          </w:p>
          <w:p>
            <w:pPr>
              <w:spacing w:line="360" w:lineRule="auto"/>
              <w:jc w:val="right"/>
              <w:rPr>
                <w:rFonts w:ascii="仿宋_GB2312" w:eastAsia="仿宋_GB2312"/>
                <w:color w:val="000000"/>
                <w:sz w:val="28"/>
              </w:rPr>
            </w:pPr>
          </w:p>
          <w:p>
            <w:pPr>
              <w:spacing w:line="360" w:lineRule="auto"/>
              <w:jc w:val="center"/>
              <w:rPr>
                <w:rFonts w:ascii="仿宋_GB2312" w:eastAsia="仿宋_GB2312"/>
                <w:color w:val="000000"/>
                <w:sz w:val="28"/>
                <w:u w:val="single"/>
              </w:rPr>
            </w:pPr>
            <w:r>
              <w:rPr>
                <w:rFonts w:hint="eastAsia" w:ascii="仿宋_GB2312" w:eastAsia="仿宋_GB2312"/>
                <w:color w:val="000000"/>
                <w:sz w:val="28"/>
              </w:rPr>
              <w:t xml:space="preserve">                </w:t>
            </w:r>
          </w:p>
          <w:p>
            <w:pPr>
              <w:spacing w:line="360" w:lineRule="auto"/>
              <w:rPr>
                <w:rFonts w:ascii="仿宋_GB2312" w:eastAsia="仿宋_GB2312"/>
                <w:color w:val="000000"/>
                <w:sz w:val="28"/>
              </w:rPr>
            </w:pPr>
          </w:p>
        </w:tc>
      </w:tr>
    </w:tbl>
    <w:p>
      <w:pPr>
        <w:spacing w:line="360" w:lineRule="auto"/>
        <w:jc w:val="both"/>
        <w:rPr>
          <w:rFonts w:ascii="仿宋_GB2312" w:eastAsia="仿宋_GB2312"/>
          <w:color w:val="000000"/>
          <w:sz w:val="28"/>
        </w:rPr>
      </w:pPr>
      <w:r>
        <w:rPr>
          <w:rFonts w:hint="eastAsia" w:ascii="仿宋_GB2312" w:eastAsia="仿宋_GB2312"/>
          <w:color w:val="000000"/>
          <w:sz w:val="28"/>
        </w:rPr>
        <w:t xml:space="preserve">                                        </w:t>
      </w:r>
    </w:p>
    <w:p>
      <w:pPr>
        <w:spacing w:line="560" w:lineRule="exact"/>
        <w:jc w:val="center"/>
        <w:rPr>
          <w:rFonts w:hint="eastAsia" w:eastAsia="方正小标宋简体"/>
          <w:color w:val="000000"/>
          <w:sz w:val="44"/>
        </w:rPr>
      </w:pPr>
    </w:p>
    <w:p>
      <w:pPr>
        <w:spacing w:line="560" w:lineRule="exact"/>
        <w:jc w:val="center"/>
        <w:rPr>
          <w:rFonts w:hint="eastAsia" w:eastAsia="方正小标宋简体"/>
          <w:color w:val="000000"/>
          <w:sz w:val="44"/>
        </w:rPr>
      </w:pPr>
    </w:p>
    <w:p>
      <w:pPr>
        <w:spacing w:line="560" w:lineRule="exact"/>
        <w:jc w:val="center"/>
        <w:rPr>
          <w:rFonts w:eastAsia="方正小标宋简体"/>
          <w:color w:val="000000"/>
          <w:sz w:val="44"/>
        </w:rPr>
      </w:pPr>
      <w:r>
        <w:rPr>
          <w:rFonts w:hint="eastAsia" w:eastAsia="方正小标宋简体"/>
          <w:color w:val="000000"/>
          <w:sz w:val="44"/>
        </w:rPr>
        <w:t>附 件 及 证 明 材 料 目 录</w:t>
      </w:r>
    </w:p>
    <w:p>
      <w:pPr>
        <w:spacing w:line="560" w:lineRule="exact"/>
        <w:jc w:val="center"/>
        <w:rPr>
          <w:rFonts w:eastAsia="仿宋_GB2312"/>
          <w:color w:val="000000"/>
          <w:sz w:val="32"/>
        </w:rPr>
      </w:pPr>
      <w:r>
        <w:rPr>
          <w:rFonts w:hint="eastAsia" w:eastAsia="仿宋_GB2312"/>
          <w:color w:val="000000"/>
          <w:sz w:val="32"/>
        </w:rPr>
        <w:t>（按申报材料中出现的顺序填写，可加行）</w:t>
      </w:r>
    </w:p>
    <w:tbl>
      <w:tblPr>
        <w:tblStyle w:val="5"/>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628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38" w:type="dxa"/>
            <w:noWrap w:val="0"/>
            <w:vAlign w:val="top"/>
          </w:tcPr>
          <w:p>
            <w:pPr>
              <w:spacing w:line="560" w:lineRule="exact"/>
              <w:jc w:val="center"/>
              <w:rPr>
                <w:rFonts w:ascii="宋体" w:hAnsi="宋体"/>
                <w:b/>
                <w:color w:val="000000"/>
                <w:sz w:val="28"/>
                <w:szCs w:val="28"/>
              </w:rPr>
            </w:pPr>
            <w:r>
              <w:rPr>
                <w:rFonts w:hint="eastAsia" w:ascii="宋体" w:hAnsi="宋体"/>
                <w:b/>
                <w:color w:val="000000"/>
                <w:sz w:val="28"/>
                <w:szCs w:val="28"/>
              </w:rPr>
              <w:t>序 号</w:t>
            </w:r>
          </w:p>
        </w:tc>
        <w:tc>
          <w:tcPr>
            <w:tcW w:w="6282" w:type="dxa"/>
            <w:noWrap w:val="0"/>
            <w:vAlign w:val="top"/>
          </w:tcPr>
          <w:p>
            <w:pPr>
              <w:spacing w:line="560" w:lineRule="exact"/>
              <w:jc w:val="center"/>
              <w:rPr>
                <w:rFonts w:ascii="宋体" w:hAnsi="宋体"/>
                <w:b/>
                <w:color w:val="000000"/>
                <w:sz w:val="28"/>
                <w:szCs w:val="28"/>
              </w:rPr>
            </w:pPr>
            <w:r>
              <w:rPr>
                <w:rFonts w:hint="eastAsia" w:ascii="宋体" w:hAnsi="宋体"/>
                <w:b/>
                <w:color w:val="000000"/>
                <w:sz w:val="28"/>
                <w:szCs w:val="28"/>
              </w:rPr>
              <w:t>名      称</w:t>
            </w:r>
          </w:p>
        </w:tc>
        <w:tc>
          <w:tcPr>
            <w:tcW w:w="1450" w:type="dxa"/>
            <w:noWrap w:val="0"/>
            <w:vAlign w:val="top"/>
          </w:tcPr>
          <w:p>
            <w:pPr>
              <w:spacing w:line="560" w:lineRule="exact"/>
              <w:jc w:val="center"/>
              <w:rPr>
                <w:rFonts w:ascii="宋体" w:hAnsi="宋体"/>
                <w:b/>
                <w:color w:val="000000"/>
                <w:sz w:val="28"/>
                <w:szCs w:val="28"/>
              </w:rPr>
            </w:pPr>
            <w:r>
              <w:rPr>
                <w:rFonts w:hint="eastAsia" w:ascii="宋体" w:hAnsi="宋体"/>
                <w:b/>
                <w:color w:val="000000"/>
                <w:sz w:val="28"/>
                <w:szCs w:val="28"/>
              </w:rPr>
              <w:t>页 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38" w:type="dxa"/>
            <w:noWrap w:val="0"/>
            <w:vAlign w:val="center"/>
          </w:tcPr>
          <w:p>
            <w:pPr>
              <w:spacing w:line="560" w:lineRule="exact"/>
              <w:jc w:val="center"/>
              <w:rPr>
                <w:rFonts w:ascii="华文仿宋" w:hAnsi="华文仿宋" w:eastAsia="华文仿宋"/>
                <w:color w:val="000000"/>
                <w:sz w:val="24"/>
                <w:szCs w:val="24"/>
              </w:rPr>
            </w:pPr>
            <w:r>
              <w:rPr>
                <w:rFonts w:hint="eastAsia" w:ascii="华文仿宋" w:hAnsi="华文仿宋" w:eastAsia="华文仿宋"/>
                <w:color w:val="000000"/>
                <w:sz w:val="24"/>
                <w:szCs w:val="24"/>
              </w:rPr>
              <w:t>1</w:t>
            </w:r>
          </w:p>
        </w:tc>
        <w:tc>
          <w:tcPr>
            <w:tcW w:w="6282" w:type="dxa"/>
            <w:noWrap w:val="0"/>
            <w:vAlign w:val="center"/>
          </w:tcPr>
          <w:p>
            <w:pPr>
              <w:spacing w:line="560" w:lineRule="exact"/>
              <w:rPr>
                <w:rFonts w:ascii="华文仿宋" w:hAnsi="华文仿宋" w:eastAsia="华文仿宋"/>
                <w:color w:val="000000"/>
                <w:sz w:val="24"/>
                <w:szCs w:val="24"/>
              </w:rPr>
            </w:pPr>
            <w:r>
              <w:rPr>
                <w:rFonts w:hint="eastAsia" w:ascii="华文仿宋" w:hAnsi="华文仿宋" w:eastAsia="华文仿宋"/>
                <w:color w:val="000000"/>
                <w:sz w:val="24"/>
                <w:szCs w:val="24"/>
              </w:rPr>
              <w:t>企业营业执照、组织机构代码证及税务登记证或社会统一信用代码证</w:t>
            </w:r>
          </w:p>
        </w:tc>
        <w:tc>
          <w:tcPr>
            <w:tcW w:w="1450" w:type="dxa"/>
            <w:noWrap w:val="0"/>
            <w:vAlign w:val="top"/>
          </w:tcPr>
          <w:p>
            <w:pPr>
              <w:tabs>
                <w:tab w:val="center" w:pos="509"/>
              </w:tabs>
              <w:spacing w:line="56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38" w:type="dxa"/>
            <w:noWrap w:val="0"/>
            <w:vAlign w:val="center"/>
          </w:tcPr>
          <w:p>
            <w:pPr>
              <w:spacing w:line="560" w:lineRule="exact"/>
              <w:jc w:val="center"/>
              <w:rPr>
                <w:rFonts w:ascii="华文仿宋" w:hAnsi="华文仿宋" w:eastAsia="华文仿宋"/>
                <w:color w:val="000000"/>
                <w:sz w:val="24"/>
                <w:szCs w:val="24"/>
              </w:rPr>
            </w:pPr>
            <w:r>
              <w:rPr>
                <w:rFonts w:hint="eastAsia" w:ascii="华文仿宋" w:hAnsi="华文仿宋" w:eastAsia="华文仿宋"/>
                <w:color w:val="000000"/>
                <w:sz w:val="24"/>
                <w:szCs w:val="24"/>
              </w:rPr>
              <w:t>2</w:t>
            </w:r>
          </w:p>
        </w:tc>
        <w:tc>
          <w:tcPr>
            <w:tcW w:w="6282" w:type="dxa"/>
            <w:noWrap w:val="0"/>
            <w:vAlign w:val="center"/>
          </w:tcPr>
          <w:p>
            <w:pPr>
              <w:spacing w:line="560" w:lineRule="exact"/>
              <w:rPr>
                <w:rFonts w:ascii="华文仿宋" w:hAnsi="华文仿宋" w:eastAsia="华文仿宋"/>
                <w:color w:val="000000"/>
                <w:sz w:val="24"/>
                <w:szCs w:val="24"/>
              </w:rPr>
            </w:pPr>
            <w:r>
              <w:rPr>
                <w:rFonts w:hint="eastAsia" w:ascii="华文仿宋" w:hAnsi="华文仿宋" w:eastAsia="华文仿宋"/>
                <w:color w:val="000000"/>
                <w:sz w:val="24"/>
                <w:szCs w:val="24"/>
              </w:rPr>
              <w:t>获得国家、市级专利奖证书</w:t>
            </w:r>
          </w:p>
        </w:tc>
        <w:tc>
          <w:tcPr>
            <w:tcW w:w="1450" w:type="dxa"/>
            <w:noWrap w:val="0"/>
            <w:vAlign w:val="top"/>
          </w:tcPr>
          <w:p>
            <w:pPr>
              <w:spacing w:line="56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38" w:type="dxa"/>
            <w:noWrap w:val="0"/>
            <w:vAlign w:val="center"/>
          </w:tcPr>
          <w:p>
            <w:pPr>
              <w:spacing w:line="560" w:lineRule="exact"/>
              <w:jc w:val="center"/>
              <w:rPr>
                <w:rFonts w:ascii="华文仿宋" w:hAnsi="华文仿宋" w:eastAsia="华文仿宋"/>
                <w:color w:val="000000"/>
                <w:sz w:val="24"/>
                <w:szCs w:val="24"/>
              </w:rPr>
            </w:pPr>
            <w:r>
              <w:rPr>
                <w:rFonts w:hint="eastAsia" w:ascii="华文仿宋" w:hAnsi="华文仿宋" w:eastAsia="华文仿宋"/>
                <w:color w:val="000000"/>
                <w:sz w:val="24"/>
                <w:szCs w:val="24"/>
              </w:rPr>
              <w:t>3</w:t>
            </w:r>
          </w:p>
        </w:tc>
        <w:tc>
          <w:tcPr>
            <w:tcW w:w="6282" w:type="dxa"/>
            <w:noWrap w:val="0"/>
            <w:vAlign w:val="center"/>
          </w:tcPr>
          <w:p>
            <w:pPr>
              <w:spacing w:line="560" w:lineRule="exact"/>
              <w:rPr>
                <w:rFonts w:ascii="华文仿宋" w:hAnsi="华文仿宋" w:eastAsia="华文仿宋"/>
                <w:color w:val="000000"/>
                <w:sz w:val="24"/>
                <w:szCs w:val="24"/>
              </w:rPr>
            </w:pPr>
            <w:r>
              <w:rPr>
                <w:rFonts w:hint="eastAsia" w:ascii="华文仿宋" w:hAnsi="华文仿宋" w:eastAsia="华文仿宋"/>
                <w:sz w:val="24"/>
                <w:szCs w:val="24"/>
              </w:rPr>
              <w:t>专利证书</w:t>
            </w:r>
          </w:p>
        </w:tc>
        <w:tc>
          <w:tcPr>
            <w:tcW w:w="1450" w:type="dxa"/>
            <w:noWrap w:val="0"/>
            <w:vAlign w:val="top"/>
          </w:tcPr>
          <w:p>
            <w:pPr>
              <w:spacing w:line="56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38" w:type="dxa"/>
            <w:noWrap w:val="0"/>
            <w:vAlign w:val="center"/>
          </w:tcPr>
          <w:p>
            <w:pPr>
              <w:spacing w:line="560" w:lineRule="exact"/>
              <w:jc w:val="center"/>
              <w:rPr>
                <w:rFonts w:ascii="华文仿宋" w:hAnsi="华文仿宋" w:eastAsia="华文仿宋"/>
                <w:color w:val="000000"/>
                <w:sz w:val="24"/>
                <w:szCs w:val="24"/>
              </w:rPr>
            </w:pPr>
            <w:r>
              <w:rPr>
                <w:rFonts w:hint="eastAsia" w:ascii="华文仿宋" w:hAnsi="华文仿宋" w:eastAsia="华文仿宋"/>
                <w:color w:val="000000"/>
                <w:sz w:val="24"/>
                <w:szCs w:val="24"/>
              </w:rPr>
              <w:t>4</w:t>
            </w:r>
          </w:p>
        </w:tc>
        <w:tc>
          <w:tcPr>
            <w:tcW w:w="6282" w:type="dxa"/>
            <w:noWrap w:val="0"/>
            <w:vAlign w:val="center"/>
          </w:tcPr>
          <w:p>
            <w:pPr>
              <w:spacing w:line="560" w:lineRule="exact"/>
              <w:rPr>
                <w:rFonts w:ascii="华文仿宋" w:hAnsi="华文仿宋" w:eastAsia="华文仿宋"/>
                <w:color w:val="000000"/>
                <w:sz w:val="24"/>
                <w:szCs w:val="24"/>
              </w:rPr>
            </w:pPr>
            <w:r>
              <w:rPr>
                <w:rFonts w:hint="eastAsia" w:ascii="华文仿宋" w:hAnsi="华文仿宋" w:eastAsia="华文仿宋"/>
                <w:color w:val="000000"/>
                <w:sz w:val="24"/>
                <w:szCs w:val="24"/>
              </w:rPr>
              <w:t>近3个月内开具的专利登记簿副本</w:t>
            </w:r>
          </w:p>
        </w:tc>
        <w:tc>
          <w:tcPr>
            <w:tcW w:w="1450" w:type="dxa"/>
            <w:noWrap w:val="0"/>
            <w:vAlign w:val="top"/>
          </w:tcPr>
          <w:p>
            <w:pPr>
              <w:spacing w:line="560" w:lineRule="exact"/>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38" w:type="dxa"/>
            <w:noWrap w:val="0"/>
            <w:vAlign w:val="center"/>
          </w:tcPr>
          <w:p>
            <w:pPr>
              <w:spacing w:line="560" w:lineRule="exact"/>
              <w:jc w:val="center"/>
              <w:rPr>
                <w:rFonts w:ascii="华文仿宋" w:hAnsi="华文仿宋" w:eastAsia="华文仿宋"/>
                <w:color w:val="000000"/>
                <w:sz w:val="24"/>
                <w:szCs w:val="24"/>
              </w:rPr>
            </w:pPr>
            <w:r>
              <w:rPr>
                <w:rFonts w:hint="eastAsia" w:ascii="华文仿宋" w:hAnsi="华文仿宋" w:eastAsia="华文仿宋"/>
                <w:color w:val="000000"/>
                <w:sz w:val="24"/>
                <w:szCs w:val="24"/>
              </w:rPr>
              <w:t>5</w:t>
            </w:r>
          </w:p>
        </w:tc>
        <w:tc>
          <w:tcPr>
            <w:tcW w:w="6282" w:type="dxa"/>
            <w:noWrap w:val="0"/>
            <w:vAlign w:val="center"/>
          </w:tcPr>
          <w:p>
            <w:pPr>
              <w:spacing w:line="560" w:lineRule="exact"/>
              <w:jc w:val="left"/>
              <w:rPr>
                <w:rFonts w:ascii="华文仿宋" w:hAnsi="华文仿宋" w:eastAsia="华文仿宋"/>
                <w:color w:val="000000"/>
                <w:sz w:val="24"/>
                <w:szCs w:val="24"/>
              </w:rPr>
            </w:pPr>
            <w:r>
              <w:rPr>
                <w:rFonts w:hint="eastAsia" w:ascii="华文仿宋" w:hAnsi="华文仿宋" w:eastAsia="华文仿宋"/>
                <w:color w:val="000000"/>
                <w:sz w:val="24"/>
                <w:szCs w:val="24"/>
              </w:rPr>
              <w:t>税务机关出具的上一年度完税证明</w:t>
            </w:r>
          </w:p>
        </w:tc>
        <w:tc>
          <w:tcPr>
            <w:tcW w:w="1450" w:type="dxa"/>
            <w:noWrap w:val="0"/>
            <w:vAlign w:val="top"/>
          </w:tcPr>
          <w:p>
            <w:pPr>
              <w:spacing w:line="560" w:lineRule="exact"/>
              <w:jc w:val="center"/>
              <w:rPr>
                <w:rFonts w:ascii="仿宋_GB2312" w:eastAsia="仿宋_GB2312"/>
                <w:color w:val="000000"/>
                <w:sz w:val="32"/>
                <w:szCs w:val="32"/>
              </w:rPr>
            </w:pPr>
          </w:p>
        </w:tc>
      </w:tr>
    </w:tbl>
    <w:p>
      <w:r>
        <w:t xml:space="preserve"> </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Helvetica Neue">
    <w:altName w:val="DejaVu Math TeX Gyre"/>
    <w:panose1 w:val="00000000000000000000"/>
    <w:charset w:val="00"/>
    <w:family w:val="auto"/>
    <w:pitch w:val="default"/>
    <w:sig w:usb0="00000000" w:usb1="00000000" w:usb2="00000010" w:usb3="00000000" w:csb0="0000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Cs w:val="21"/>
      </w:rPr>
    </w:pPr>
  </w:p>
  <w:p>
    <w:pPr>
      <w:pStyle w:val="4"/>
      <w:jc w:val="center"/>
      <w:rPr>
        <w:szCs w:val="21"/>
      </w:rPr>
    </w:pPr>
  </w:p>
  <w:p>
    <w:pPr>
      <w:pStyle w:val="4"/>
      <w:jc w:val="center"/>
      <w:rPr>
        <w:sz w:val="21"/>
        <w:szCs w:val="21"/>
      </w:rPr>
    </w:pPr>
    <w:r>
      <w:rPr>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Pr>
        <w:sz w:val="21"/>
        <w:szCs w:val="21"/>
      </w:rPr>
      <w:t>1</w:t>
    </w:r>
    <w:r>
      <w:rPr>
        <w:sz w:val="21"/>
        <w:szCs w:val="21"/>
      </w:rPr>
      <w:fldChar w:fldCharType="end"/>
    </w:r>
    <w:r>
      <w:rPr>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Fonts w:hint="eastAsia"/>
      </w:rPr>
      <w:t xml:space="preserve">- </w:t>
    </w:r>
    <w:r>
      <w:fldChar w:fldCharType="begin"/>
    </w:r>
    <w:r>
      <w:rPr>
        <w:rStyle w:val="7"/>
      </w:rPr>
      <w:instrText xml:space="preserve">PAGE  </w:instrText>
    </w:r>
    <w:r>
      <w:fldChar w:fldCharType="separate"/>
    </w:r>
    <w:r>
      <w:rPr>
        <w:rStyle w:val="7"/>
      </w:rPr>
      <w:t>8</w:t>
    </w:r>
    <w:r>
      <w:fldChar w:fldCharType="end"/>
    </w:r>
    <w:r>
      <w:rPr>
        <w:rStyle w:val="7"/>
        <w:rFonts w:hint="eastAsia"/>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ODZjN2M0YmYyZjhiMDk5MzRlMDE0MmY5Yjg1NGUifQ=="/>
  </w:docVars>
  <w:rsids>
    <w:rsidRoot w:val="00000000"/>
    <w:rsid w:val="06374055"/>
    <w:rsid w:val="07A51DA7"/>
    <w:rsid w:val="0C9D47B6"/>
    <w:rsid w:val="0D0226D6"/>
    <w:rsid w:val="0DFD75F0"/>
    <w:rsid w:val="0E244C09"/>
    <w:rsid w:val="0EF36743"/>
    <w:rsid w:val="0FD50903"/>
    <w:rsid w:val="10D92D44"/>
    <w:rsid w:val="139A1793"/>
    <w:rsid w:val="143B7314"/>
    <w:rsid w:val="1758664D"/>
    <w:rsid w:val="18DC369E"/>
    <w:rsid w:val="18ED658D"/>
    <w:rsid w:val="2B6A04B4"/>
    <w:rsid w:val="2BF0262C"/>
    <w:rsid w:val="2D446A9D"/>
    <w:rsid w:val="36BF1655"/>
    <w:rsid w:val="3C357556"/>
    <w:rsid w:val="3EDC715F"/>
    <w:rsid w:val="418D2B60"/>
    <w:rsid w:val="418F5BB8"/>
    <w:rsid w:val="478104F4"/>
    <w:rsid w:val="4CCC1ABD"/>
    <w:rsid w:val="531F2BCC"/>
    <w:rsid w:val="53350636"/>
    <w:rsid w:val="537E5BC1"/>
    <w:rsid w:val="5D2348B1"/>
    <w:rsid w:val="5EC8687C"/>
    <w:rsid w:val="5F900E55"/>
    <w:rsid w:val="65ED2DE5"/>
    <w:rsid w:val="6A0167E9"/>
    <w:rsid w:val="6AD250C9"/>
    <w:rsid w:val="7C237A77"/>
    <w:rsid w:val="7CBB2794"/>
    <w:rsid w:val="F3A9539C"/>
    <w:rsid w:val="F4FB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2"/>
    <w:qFormat/>
    <w:uiPriority w:val="0"/>
    <w:pPr>
      <w:spacing w:after="120"/>
      <w:ind w:firstLine="560" w:firstLineChars="200"/>
    </w:pPr>
    <w:rPr>
      <w:rFonts w:hint="eastAsia" w:ascii="仿宋_GB2312" w:hAnsi="宋体" w:eastAsia="仿宋_GB2312" w:cs="Times New Roman"/>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样式4"/>
    <w:basedOn w:val="1"/>
    <w:qFormat/>
    <w:uiPriority w:val="0"/>
    <w:pPr>
      <w:spacing w:line="560" w:lineRule="exact"/>
      <w:jc w:val="center"/>
    </w:pPr>
    <w:rPr>
      <w:rFonts w:hint="eastAsia" w:ascii="方正小标宋_GBK" w:hAnsi="方正小标宋_GBK" w:eastAsia="方正小标宋_GBK" w:cs="方正小标宋_GBK"/>
      <w:sz w:val="40"/>
      <w:szCs w:val="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3089</Words>
  <Characters>3149</Characters>
  <Lines>0</Lines>
  <Paragraphs>0</Paragraphs>
  <TotalTime>1</TotalTime>
  <ScaleCrop>false</ScaleCrop>
  <LinksUpToDate>false</LinksUpToDate>
  <CharactersWithSpaces>3531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hdy</cp:lastModifiedBy>
  <dcterms:modified xsi:type="dcterms:W3CDTF">2024-11-17T09:26:25Z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DBD4E650EE534910814A34CA9A2CD15D</vt:lpwstr>
  </property>
</Properties>
</file>