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宋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 xml:space="preserve"> </w:t>
      </w:r>
    </w:p>
    <w:p>
      <w:pPr>
        <w:spacing w:line="400" w:lineRule="exact"/>
        <w:rPr>
          <w:rFonts w:hint="eastAsia" w:ascii="宋体"/>
          <w:sz w:val="28"/>
          <w:szCs w:val="28"/>
        </w:rPr>
      </w:pPr>
    </w:p>
    <w:p>
      <w:pPr>
        <w:spacing w:line="400" w:lineRule="exact"/>
        <w:rPr>
          <w:rFonts w:hint="eastAsia" w:ascii="宋体"/>
          <w:sz w:val="28"/>
          <w:szCs w:val="28"/>
        </w:rPr>
      </w:pPr>
    </w:p>
    <w:p>
      <w:pPr>
        <w:spacing w:line="400" w:lineRule="exact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 xml:space="preserve"> </w:t>
      </w:r>
    </w:p>
    <w:p>
      <w:pPr>
        <w:spacing w:line="400" w:lineRule="exact"/>
        <w:rPr>
          <w:rFonts w:hint="eastAsia" w:ascii="宋体"/>
          <w:sz w:val="28"/>
          <w:szCs w:val="28"/>
        </w:rPr>
      </w:pPr>
    </w:p>
    <w:p>
      <w:pPr>
        <w:rPr>
          <w:rFonts w:hint="eastAsia" w:ascii="宋体"/>
          <w:sz w:val="19"/>
          <w:szCs w:val="19"/>
        </w:rPr>
      </w:pPr>
    </w:p>
    <w:p>
      <w:pPr>
        <w:rPr>
          <w:rFonts w:hint="eastAsia" w:ascii="宋体"/>
          <w:sz w:val="19"/>
          <w:szCs w:val="19"/>
        </w:rPr>
      </w:pPr>
    </w:p>
    <w:p>
      <w:pPr>
        <w:jc w:val="center"/>
        <w:rPr>
          <w:rFonts w:hint="eastAsia" w:ascii="宋体"/>
          <w:sz w:val="72"/>
          <w:szCs w:val="72"/>
        </w:rPr>
      </w:pPr>
    </w:p>
    <w:p>
      <w:pPr>
        <w:pStyle w:val="2"/>
        <w:spacing w:line="420" w:lineRule="auto"/>
        <w:ind w:left="454" w:hanging="454"/>
        <w:jc w:val="center"/>
        <w:outlineLvl w:val="0"/>
        <w:rPr>
          <w:rFonts w:hint="eastAsia"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  <w:lang w:eastAsia="zh-CN"/>
        </w:rPr>
        <w:t>北京市</w:t>
      </w:r>
      <w:r>
        <w:rPr>
          <w:rFonts w:hint="eastAsia" w:ascii="黑体" w:eastAsia="黑体"/>
          <w:sz w:val="52"/>
          <w:szCs w:val="52"/>
        </w:rPr>
        <w:t>通州区科普</w:t>
      </w:r>
      <w:r>
        <w:rPr>
          <w:rFonts w:hint="eastAsia" w:ascii="黑体" w:eastAsia="黑体"/>
          <w:sz w:val="52"/>
          <w:szCs w:val="52"/>
          <w:lang w:eastAsia="zh-CN"/>
        </w:rPr>
        <w:t>项目申报</w:t>
      </w:r>
      <w:r>
        <w:rPr>
          <w:rFonts w:hint="eastAsia" w:ascii="黑体" w:eastAsia="黑体"/>
          <w:sz w:val="52"/>
          <w:szCs w:val="52"/>
        </w:rPr>
        <w:t>书</w:t>
      </w:r>
      <w:r>
        <w:rPr>
          <w:rFonts w:hint="eastAsia" w:ascii="黑体" w:eastAsia="黑体"/>
          <w:sz w:val="52"/>
          <w:szCs w:val="52"/>
        </w:rPr>
        <w:br w:type="textWrapping"/>
      </w:r>
    </w:p>
    <w:p>
      <w:pPr>
        <w:pStyle w:val="2"/>
        <w:spacing w:line="420" w:lineRule="auto"/>
        <w:ind w:left="454" w:hanging="454"/>
        <w:jc w:val="center"/>
        <w:outlineLvl w:val="0"/>
        <w:rPr>
          <w:rFonts w:hint="eastAsia" w:ascii="黑体" w:eastAsia="黑体"/>
          <w:sz w:val="52"/>
          <w:szCs w:val="52"/>
        </w:rPr>
      </w:pPr>
    </w:p>
    <w:p>
      <w:pPr>
        <w:jc w:val="center"/>
        <w:rPr>
          <w:rFonts w:hint="eastAsia" w:ascii="宋体"/>
          <w:sz w:val="25"/>
          <w:szCs w:val="25"/>
        </w:rPr>
      </w:pPr>
    </w:p>
    <w:p>
      <w:pPr>
        <w:jc w:val="center"/>
        <w:rPr>
          <w:rFonts w:hint="eastAsia" w:ascii="宋体"/>
          <w:sz w:val="25"/>
          <w:szCs w:val="25"/>
        </w:rPr>
      </w:pPr>
    </w:p>
    <w:p>
      <w:pPr>
        <w:jc w:val="center"/>
        <w:rPr>
          <w:rFonts w:hint="eastAsia" w:ascii="宋体"/>
          <w:sz w:val="40"/>
          <w:szCs w:val="40"/>
        </w:rPr>
      </w:pPr>
    </w:p>
    <w:p>
      <w:pPr>
        <w:pStyle w:val="2"/>
        <w:spacing w:line="360" w:lineRule="auto"/>
        <w:ind w:left="420"/>
        <w:rPr>
          <w:rFonts w:hint="eastAsia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eastAsia="zh-CN"/>
        </w:rPr>
        <w:t>项目</w:t>
      </w:r>
      <w:r>
        <w:rPr>
          <w:color w:val="000000"/>
          <w:sz w:val="32"/>
          <w:szCs w:val="32"/>
        </w:rPr>
        <w:t>名称：</w:t>
      </w:r>
    </w:p>
    <w:p>
      <w:pPr>
        <w:pStyle w:val="2"/>
        <w:spacing w:line="360" w:lineRule="auto"/>
        <w:ind w:left="420"/>
        <w:rPr>
          <w:rFonts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所属</w:t>
      </w:r>
      <w:r>
        <w:rPr>
          <w:rFonts w:hint="eastAsia"/>
          <w:color w:val="000000"/>
          <w:sz w:val="32"/>
          <w:szCs w:val="32"/>
        </w:rPr>
        <w:t>专项</w:t>
      </w:r>
      <w:r>
        <w:rPr>
          <w:color w:val="000000"/>
          <w:sz w:val="32"/>
          <w:szCs w:val="32"/>
        </w:rPr>
        <w:t>名称：</w:t>
      </w:r>
      <w:r>
        <w:rPr>
          <w:rFonts w:hint="eastAsia"/>
          <w:color w:val="000000"/>
          <w:sz w:val="32"/>
          <w:szCs w:val="32"/>
        </w:rPr>
        <w:t>科学技术普及专项</w:t>
      </w:r>
    </w:p>
    <w:p>
      <w:pPr>
        <w:pStyle w:val="2"/>
        <w:spacing w:line="360" w:lineRule="auto"/>
        <w:ind w:left="42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eastAsia="zh-CN"/>
        </w:rPr>
        <w:t>申报</w:t>
      </w:r>
      <w:r>
        <w:rPr>
          <w:color w:val="000000"/>
          <w:sz w:val="32"/>
          <w:szCs w:val="32"/>
        </w:rPr>
        <w:t>单位：</w:t>
      </w:r>
      <w:r>
        <w:rPr>
          <w:rFonts w:hint="eastAsia"/>
          <w:color w:val="000000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highlight w:val="yellow"/>
        </w:rPr>
        <w:t>（项目申请单位全称）</w:t>
      </w:r>
    </w:p>
    <w:p>
      <w:pPr>
        <w:pStyle w:val="2"/>
        <w:spacing w:line="360" w:lineRule="auto"/>
        <w:ind w:left="42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起止年限：</w:t>
      </w:r>
      <w:r>
        <w:rPr>
          <w:rFonts w:hint="eastAsia"/>
          <w:color w:val="000000"/>
          <w:sz w:val="32"/>
          <w:szCs w:val="32"/>
          <w:lang w:val="en-US" w:eastAsia="zh-CN"/>
        </w:rPr>
        <w:t>*年*月*日——*年*月*日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MERGEFIELD  gzrws_info_f8  \* MERGEFORMAT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fldChar w:fldCharType="end"/>
      </w:r>
    </w:p>
    <w:p>
      <w:pPr>
        <w:snapToGrid w:val="0"/>
        <w:spacing w:line="600" w:lineRule="exact"/>
        <w:rPr>
          <w:rFonts w:hint="eastAsia" w:ascii="宋体"/>
          <w:sz w:val="25"/>
          <w:szCs w:val="25"/>
        </w:rPr>
      </w:pPr>
    </w:p>
    <w:p>
      <w:pPr>
        <w:snapToGrid w:val="0"/>
        <w:spacing w:line="600" w:lineRule="exact"/>
        <w:rPr>
          <w:rFonts w:hint="eastAsia" w:ascii="宋体"/>
          <w:sz w:val="25"/>
          <w:szCs w:val="25"/>
        </w:rPr>
      </w:pPr>
    </w:p>
    <w:p>
      <w:pPr>
        <w:snapToGrid w:val="0"/>
        <w:spacing w:line="560" w:lineRule="exact"/>
        <w:jc w:val="center"/>
        <w:rPr>
          <w:rFonts w:hint="eastAsia" w:ascii="宋体" w:eastAsia="宋体"/>
          <w:b/>
          <w:sz w:val="28"/>
          <w:szCs w:val="28"/>
          <w:lang w:eastAsia="zh-CN"/>
        </w:rPr>
      </w:pPr>
      <w:r>
        <w:rPr>
          <w:rFonts w:hint="eastAsia" w:ascii="宋体"/>
          <w:b/>
          <w:sz w:val="28"/>
          <w:szCs w:val="28"/>
        </w:rPr>
        <w:t>北京市通州区科学技术委员会</w:t>
      </w:r>
      <w:r>
        <w:rPr>
          <w:rFonts w:hint="eastAsia" w:ascii="宋体"/>
          <w:b/>
          <w:sz w:val="28"/>
          <w:szCs w:val="28"/>
          <w:lang w:eastAsia="zh-CN"/>
        </w:rPr>
        <w:t>制</w:t>
      </w:r>
    </w:p>
    <w:p>
      <w:pPr>
        <w:snapToGrid w:val="0"/>
        <w:spacing w:line="560" w:lineRule="exact"/>
        <w:jc w:val="center"/>
        <w:rPr>
          <w:rFonts w:hint="eastAsia" w:ascii="宋体"/>
          <w:b/>
          <w:sz w:val="28"/>
          <w:szCs w:val="28"/>
          <w:lang w:val="en-US" w:eastAsia="zh-CN"/>
        </w:rPr>
      </w:pPr>
      <w:r>
        <w:rPr>
          <w:rFonts w:hint="eastAsia" w:ascii="宋体"/>
          <w:b/>
          <w:sz w:val="28"/>
          <w:szCs w:val="28"/>
          <w:lang w:val="en-US" w:eastAsia="zh-CN"/>
        </w:rPr>
        <w:t>2023年8月</w:t>
      </w:r>
    </w:p>
    <w:p>
      <w:pPr>
        <w:snapToGrid w:val="0"/>
        <w:spacing w:line="560" w:lineRule="exact"/>
        <w:jc w:val="center"/>
        <w:rPr>
          <w:rFonts w:hint="eastAsia"/>
          <w:color w:val="000000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 TableStart:unit  \* MERGEFORMAT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</w:p>
    <w:tbl>
      <w:tblPr>
        <w:tblStyle w:val="12"/>
        <w:tblW w:w="9412" w:type="dxa"/>
        <w:tblInd w:w="-7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3"/>
        <w:gridCol w:w="2564"/>
        <w:gridCol w:w="1746"/>
        <w:gridCol w:w="23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2" w:type="dxa"/>
            <w:gridSpan w:val="4"/>
            <w:tcBorders>
              <w:tl2br w:val="nil"/>
              <w:tr2bl w:val="nil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宋体"/>
                <w:kern w:val="44"/>
                <w:sz w:val="28"/>
                <w:szCs w:val="28"/>
              </w:rPr>
            </w:pPr>
            <w:r>
              <w:rPr>
                <w:rFonts w:hint="eastAsia" w:ascii="宋体"/>
                <w:kern w:val="44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宋体"/>
                <w:kern w:val="44"/>
                <w:sz w:val="28"/>
                <w:szCs w:val="28"/>
              </w:rPr>
              <w:t>单位基本信息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  <w:t>单位名称</w:t>
            </w:r>
          </w:p>
        </w:tc>
        <w:tc>
          <w:tcPr>
            <w:tcW w:w="66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  <w:t>单位地址</w:t>
            </w:r>
          </w:p>
        </w:tc>
        <w:tc>
          <w:tcPr>
            <w:tcW w:w="66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  <w:t>所属街道或乡镇</w:t>
            </w:r>
          </w:p>
        </w:tc>
        <w:tc>
          <w:tcPr>
            <w:tcW w:w="66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  <w:t>社会统一信用代码</w:t>
            </w:r>
          </w:p>
        </w:tc>
        <w:tc>
          <w:tcPr>
            <w:tcW w:w="2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  <w:t>注册时间</w:t>
            </w:r>
          </w:p>
        </w:tc>
        <w:tc>
          <w:tcPr>
            <w:tcW w:w="23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  <w:t>单位类型</w:t>
            </w:r>
          </w:p>
        </w:tc>
        <w:tc>
          <w:tcPr>
            <w:tcW w:w="2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隶属关系</w:t>
            </w:r>
          </w:p>
        </w:tc>
        <w:tc>
          <w:tcPr>
            <w:tcW w:w="23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  <w:t>上级</w:t>
            </w:r>
            <w:r>
              <w:rPr>
                <w:rFonts w:hint="eastAsia" w:ascii="宋体" w:cs="宋体"/>
                <w:kern w:val="0"/>
                <w:sz w:val="28"/>
                <w:szCs w:val="28"/>
                <w:lang w:eastAsia="zh-CN" w:bidi="ar-SA"/>
              </w:rPr>
              <w:t>主管</w:t>
            </w:r>
            <w:r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  <w:t>单位名称（一级法人）</w:t>
            </w:r>
          </w:p>
        </w:tc>
        <w:tc>
          <w:tcPr>
            <w:tcW w:w="66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  <w:t>邮政编码</w:t>
            </w:r>
          </w:p>
        </w:tc>
        <w:tc>
          <w:tcPr>
            <w:tcW w:w="2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  <w:t>单位传真</w:t>
            </w:r>
          </w:p>
        </w:tc>
        <w:tc>
          <w:tcPr>
            <w:tcW w:w="23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  <w:t>电子邮箱</w:t>
            </w:r>
          </w:p>
        </w:tc>
        <w:tc>
          <w:tcPr>
            <w:tcW w:w="66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40" w:firstLineChars="50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  <w:t>高新证书号</w:t>
            </w:r>
          </w:p>
        </w:tc>
        <w:tc>
          <w:tcPr>
            <w:tcW w:w="2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  <w:t>所在开发区</w:t>
            </w:r>
          </w:p>
        </w:tc>
        <w:tc>
          <w:tcPr>
            <w:tcW w:w="23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  <w:t>单位负责人</w:t>
            </w:r>
          </w:p>
        </w:tc>
        <w:tc>
          <w:tcPr>
            <w:tcW w:w="2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  <w:t>联系方式</w:t>
            </w:r>
          </w:p>
        </w:tc>
        <w:tc>
          <w:tcPr>
            <w:tcW w:w="23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  <w:t>单位科技管理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  <w:t>部门负责人</w:t>
            </w:r>
          </w:p>
        </w:tc>
        <w:tc>
          <w:tcPr>
            <w:tcW w:w="2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  <w:t>联系方式</w:t>
            </w:r>
          </w:p>
        </w:tc>
        <w:tc>
          <w:tcPr>
            <w:tcW w:w="23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  <w:t>专项工作负责人</w:t>
            </w:r>
          </w:p>
        </w:tc>
        <w:tc>
          <w:tcPr>
            <w:tcW w:w="2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  <w:t>联系方式</w:t>
            </w:r>
          </w:p>
        </w:tc>
        <w:tc>
          <w:tcPr>
            <w:tcW w:w="23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  <w:t>财务负责人</w:t>
            </w:r>
          </w:p>
        </w:tc>
        <w:tc>
          <w:tcPr>
            <w:tcW w:w="2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  <w:t>联系方式</w:t>
            </w:r>
          </w:p>
        </w:tc>
        <w:tc>
          <w:tcPr>
            <w:tcW w:w="23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  <w:t>联系人</w:t>
            </w:r>
          </w:p>
        </w:tc>
        <w:tc>
          <w:tcPr>
            <w:tcW w:w="2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  <w:t>联系方式</w:t>
            </w:r>
          </w:p>
        </w:tc>
        <w:tc>
          <w:tcPr>
            <w:tcW w:w="23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jc w:val="left"/>
        <w:textAlignment w:val="auto"/>
        <w:rPr>
          <w:rFonts w:hint="eastAsia" w:ascii="宋体" w:cs="宋体"/>
          <w:kern w:val="0"/>
          <w:sz w:val="24"/>
          <w:szCs w:val="24"/>
          <w:lang w:bidi="ar-SA"/>
        </w:rPr>
      </w:pPr>
      <w:r>
        <w:rPr>
          <w:rFonts w:hint="eastAsia" w:ascii="宋体" w:cs="宋体"/>
          <w:kern w:val="0"/>
          <w:sz w:val="24"/>
          <w:szCs w:val="24"/>
          <w:lang w:bidi="ar-SA"/>
        </w:rPr>
        <w:t>（备注：</w:t>
      </w:r>
      <w:r>
        <w:rPr>
          <w:rFonts w:hint="eastAsia" w:ascii="宋体" w:cs="宋体"/>
          <w:kern w:val="0"/>
          <w:sz w:val="24"/>
          <w:szCs w:val="24"/>
          <w:lang w:eastAsia="zh-CN" w:bidi="ar-SA"/>
        </w:rPr>
        <w:t>项目申报涉及多家单位的，请后续页面自行补充承担单位基本信息</w:t>
      </w:r>
      <w:r>
        <w:rPr>
          <w:rFonts w:hint="eastAsia" w:ascii="宋体" w:cs="宋体"/>
          <w:kern w:val="0"/>
          <w:sz w:val="24"/>
          <w:szCs w:val="24"/>
          <w:lang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jc w:val="center"/>
        <w:textAlignment w:val="auto"/>
        <w:rPr>
          <w:rFonts w:hint="eastAsia" w:ascii="宋体"/>
          <w:b/>
          <w:color w:val="000000"/>
          <w:sz w:val="36"/>
          <w:szCs w:val="36"/>
        </w:rPr>
      </w:pPr>
      <w:r>
        <w:rPr>
          <w:rFonts w:hint="eastAsia" w:ascii="宋体" w:cs="宋体"/>
          <w:kern w:val="0"/>
          <w:sz w:val="28"/>
          <w:szCs w:val="28"/>
          <w:lang w:bidi="ar-SA"/>
        </w:rPr>
        <w:br w:type="page"/>
      </w:r>
      <w:r>
        <w:rPr>
          <w:rFonts w:hint="eastAsia" w:ascii="宋体"/>
          <w:b/>
          <w:color w:val="000000"/>
          <w:sz w:val="36"/>
          <w:szCs w:val="36"/>
        </w:rPr>
        <w:t>编 写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jc w:val="center"/>
        <w:textAlignment w:val="auto"/>
        <w:rPr>
          <w:rFonts w:hint="eastAsia" w:ascii="宋体"/>
          <w:b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eastAsia="宋体" w:cs="宋体"/>
          <w:bCs/>
          <w:sz w:val="28"/>
          <w:szCs w:val="28"/>
          <w:lang w:bidi="ar-SA"/>
        </w:rPr>
      </w:pPr>
      <w:r>
        <w:rPr>
          <w:rFonts w:hint="eastAsia" w:ascii="宋体" w:eastAsia="宋体" w:cs="宋体"/>
          <w:bCs/>
          <w:sz w:val="28"/>
          <w:szCs w:val="28"/>
          <w:lang w:bidi="ar-SA"/>
        </w:rPr>
        <w:t>1.本文件适用于</w:t>
      </w:r>
      <w:r>
        <w:rPr>
          <w:rFonts w:hint="eastAsia" w:ascii="宋体" w:eastAsia="宋体" w:cs="宋体"/>
          <w:bCs/>
          <w:sz w:val="28"/>
          <w:szCs w:val="28"/>
          <w:lang w:eastAsia="zh-CN" w:bidi="ar-SA"/>
        </w:rPr>
        <w:t>北京市</w:t>
      </w:r>
      <w:r>
        <w:rPr>
          <w:rFonts w:hint="eastAsia" w:ascii="宋体" w:eastAsia="宋体" w:cs="宋体"/>
          <w:bCs/>
          <w:sz w:val="28"/>
          <w:szCs w:val="28"/>
          <w:lang w:bidi="ar-SA"/>
        </w:rPr>
        <w:t>通州区科学技术委员会科普专项项目</w:t>
      </w:r>
      <w:r>
        <w:rPr>
          <w:rFonts w:hint="eastAsia" w:ascii="宋体" w:cs="宋体"/>
          <w:bCs/>
          <w:sz w:val="28"/>
          <w:szCs w:val="28"/>
          <w:lang w:eastAsia="zh-CN" w:bidi="ar-SA"/>
        </w:rPr>
        <w:t>申报填写</w:t>
      </w:r>
      <w:r>
        <w:rPr>
          <w:rFonts w:hint="eastAsia" w:ascii="宋体" w:eastAsia="宋体" w:cs="宋体"/>
          <w:bCs/>
          <w:sz w:val="28"/>
          <w:szCs w:val="28"/>
          <w:lang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eastAsia="宋体" w:cs="宋体"/>
          <w:bCs/>
          <w:sz w:val="28"/>
          <w:szCs w:val="28"/>
          <w:lang w:bidi="ar-SA"/>
        </w:rPr>
      </w:pPr>
      <w:r>
        <w:rPr>
          <w:rFonts w:hint="eastAsia" w:ascii="宋体" w:eastAsia="宋体" w:cs="宋体"/>
          <w:bCs/>
          <w:sz w:val="28"/>
          <w:szCs w:val="28"/>
          <w:lang w:bidi="ar-SA"/>
        </w:rPr>
        <w:t>2.本文件需按照区科委统一要求进行填写</w:t>
      </w:r>
      <w:r>
        <w:rPr>
          <w:rFonts w:hint="eastAsia" w:ascii="宋体" w:cs="宋体"/>
          <w:bCs/>
          <w:sz w:val="28"/>
          <w:szCs w:val="28"/>
          <w:lang w:eastAsia="zh-CN" w:bidi="ar-SA"/>
        </w:rPr>
        <w:t>，</w:t>
      </w:r>
      <w:r>
        <w:rPr>
          <w:rFonts w:hint="eastAsia" w:ascii="宋体" w:eastAsia="宋体" w:cs="宋体"/>
          <w:bCs/>
          <w:sz w:val="28"/>
          <w:szCs w:val="28"/>
          <w:lang w:bidi="ar-SA"/>
        </w:rPr>
        <w:t>确认所填信息正确、完整并经项目负责人检查无误后，</w:t>
      </w:r>
      <w:r>
        <w:rPr>
          <w:rFonts w:hint="eastAsia" w:ascii="宋体" w:cs="宋体"/>
          <w:bCs/>
          <w:sz w:val="28"/>
          <w:szCs w:val="28"/>
          <w:lang w:eastAsia="zh-CN" w:bidi="ar-SA"/>
        </w:rPr>
        <w:t>由系统生成打印文件</w:t>
      </w:r>
      <w:r>
        <w:rPr>
          <w:rFonts w:hint="eastAsia" w:ascii="宋体" w:eastAsia="宋体" w:cs="宋体"/>
          <w:bCs/>
          <w:sz w:val="28"/>
          <w:szCs w:val="28"/>
          <w:lang w:bidi="ar-SA"/>
        </w:rPr>
        <w:t>A4纸打印，普通书钉左侧装订。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eastAsia="宋体" w:cs="宋体"/>
          <w:bCs/>
          <w:sz w:val="28"/>
          <w:szCs w:val="28"/>
          <w:lang w:bidi="ar-SA"/>
        </w:rPr>
      </w:pPr>
      <w:r>
        <w:rPr>
          <w:rFonts w:hint="eastAsia" w:ascii="宋体" w:eastAsia="宋体" w:cs="宋体"/>
          <w:bCs/>
          <w:sz w:val="28"/>
          <w:szCs w:val="28"/>
          <w:lang w:bidi="ar-SA"/>
        </w:rPr>
        <w:t>3.涉及上级主管单位联合申报的，需增加</w:t>
      </w:r>
      <w:r>
        <w:rPr>
          <w:rFonts w:hint="eastAsia" w:ascii="宋体" w:cs="宋体"/>
          <w:bCs/>
          <w:sz w:val="28"/>
          <w:szCs w:val="28"/>
          <w:lang w:eastAsia="zh-CN" w:bidi="ar-SA"/>
        </w:rPr>
        <w:t>申报</w:t>
      </w:r>
      <w:r>
        <w:rPr>
          <w:rFonts w:hint="eastAsia" w:ascii="宋体" w:eastAsia="宋体" w:cs="宋体"/>
          <w:bCs/>
          <w:sz w:val="28"/>
          <w:szCs w:val="28"/>
          <w:lang w:bidi="ar-SA"/>
        </w:rPr>
        <w:t>单位基本信息。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eastAsia="宋体" w:cs="宋体"/>
          <w:bCs/>
          <w:sz w:val="28"/>
          <w:szCs w:val="28"/>
          <w:lang w:eastAsia="zh-CN" w:bidi="ar-SA"/>
        </w:rPr>
      </w:pPr>
      <w:r>
        <w:rPr>
          <w:rFonts w:hint="eastAsia" w:ascii="宋体" w:eastAsia="宋体" w:cs="宋体"/>
          <w:bCs/>
          <w:sz w:val="28"/>
          <w:szCs w:val="28"/>
          <w:lang w:bidi="ar-SA"/>
        </w:rPr>
        <w:t>4</w:t>
      </w:r>
      <w:r>
        <w:rPr>
          <w:rFonts w:hint="eastAsia" w:ascii="宋体" w:eastAsia="宋体" w:cs="宋体"/>
          <w:bCs/>
          <w:sz w:val="28"/>
          <w:szCs w:val="28"/>
          <w:lang w:val="en-US" w:eastAsia="zh-CN" w:bidi="ar-SA"/>
        </w:rPr>
        <w:t>.</w:t>
      </w:r>
      <w:r>
        <w:rPr>
          <w:rFonts w:hint="eastAsia" w:ascii="宋体" w:eastAsia="宋体" w:cs="宋体"/>
          <w:bCs/>
          <w:sz w:val="28"/>
          <w:szCs w:val="28"/>
          <w:lang w:bidi="ar-SA"/>
        </w:rPr>
        <w:t>本</w:t>
      </w:r>
      <w:r>
        <w:rPr>
          <w:rFonts w:hint="eastAsia" w:ascii="宋体" w:cs="宋体"/>
          <w:bCs/>
          <w:sz w:val="28"/>
          <w:szCs w:val="28"/>
          <w:lang w:eastAsia="zh-CN" w:bidi="ar-SA"/>
        </w:rPr>
        <w:t>申报书</w:t>
      </w:r>
      <w:r>
        <w:rPr>
          <w:rFonts w:hint="eastAsia" w:ascii="宋体" w:eastAsia="宋体" w:cs="宋体"/>
          <w:bCs/>
          <w:sz w:val="28"/>
          <w:szCs w:val="28"/>
          <w:lang w:bidi="ar-SA"/>
        </w:rPr>
        <w:t>各项内容填写应当实事求是，尊重他人知识产权，在确保工作内容科学性的基础上，普及科学技术知识、弘扬科学精神、传播科学思想、倡导科学方法</w:t>
      </w:r>
      <w:r>
        <w:rPr>
          <w:rFonts w:hint="eastAsia" w:ascii="宋体" w:eastAsia="宋体" w:cs="宋体"/>
          <w:bCs/>
          <w:sz w:val="28"/>
          <w:szCs w:val="28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eastAsia="宋体" w:cs="宋体"/>
          <w:bCs/>
          <w:sz w:val="28"/>
          <w:szCs w:val="28"/>
          <w:lang w:bidi="ar-SA"/>
        </w:rPr>
      </w:pPr>
      <w:r>
        <w:rPr>
          <w:rFonts w:hint="eastAsia" w:ascii="宋体" w:eastAsia="宋体" w:cs="宋体"/>
          <w:bCs/>
          <w:sz w:val="28"/>
          <w:szCs w:val="28"/>
          <w:lang w:bidi="ar-SA"/>
        </w:rPr>
        <w:t>5.</w:t>
      </w:r>
      <w:r>
        <w:rPr>
          <w:rFonts w:hint="eastAsia" w:ascii="宋体" w:cs="宋体"/>
          <w:bCs/>
          <w:sz w:val="28"/>
          <w:szCs w:val="28"/>
          <w:lang w:eastAsia="zh-CN" w:bidi="ar-SA"/>
        </w:rPr>
        <w:t>申报书</w:t>
      </w:r>
      <w:r>
        <w:rPr>
          <w:rFonts w:hint="eastAsia" w:ascii="宋体" w:eastAsia="宋体" w:cs="宋体"/>
          <w:bCs/>
          <w:sz w:val="28"/>
          <w:szCs w:val="28"/>
          <w:lang w:bidi="ar-SA"/>
        </w:rPr>
        <w:t>经费预算要按照</w:t>
      </w:r>
      <w:r>
        <w:rPr>
          <w:rFonts w:hint="eastAsia" w:ascii="宋体" w:cs="宋体"/>
          <w:bCs/>
          <w:sz w:val="28"/>
          <w:szCs w:val="28"/>
          <w:lang w:eastAsia="zh-CN" w:bidi="ar-SA"/>
        </w:rPr>
        <w:t>项目内容</w:t>
      </w:r>
      <w:r>
        <w:rPr>
          <w:rFonts w:hint="eastAsia" w:ascii="宋体" w:eastAsia="宋体" w:cs="宋体"/>
          <w:bCs/>
          <w:sz w:val="28"/>
          <w:szCs w:val="28"/>
          <w:lang w:bidi="ar-SA"/>
        </w:rPr>
        <w:t>实际需求编制，杜绝虚假编制等违规行为。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eastAsia="宋体" w:cs="宋体"/>
          <w:bCs/>
          <w:sz w:val="28"/>
          <w:szCs w:val="28"/>
          <w:lang w:bidi="ar-SA"/>
        </w:rPr>
      </w:pPr>
      <w:r>
        <w:rPr>
          <w:rFonts w:hint="eastAsia" w:ascii="宋体" w:eastAsia="宋体" w:cs="宋体"/>
          <w:bCs/>
          <w:sz w:val="28"/>
          <w:szCs w:val="28"/>
          <w:lang w:bidi="ar-SA"/>
        </w:rPr>
        <w:t>6.本</w:t>
      </w:r>
      <w:r>
        <w:rPr>
          <w:rFonts w:hint="eastAsia" w:ascii="宋体" w:cs="宋体"/>
          <w:bCs/>
          <w:sz w:val="28"/>
          <w:szCs w:val="28"/>
          <w:lang w:eastAsia="zh-CN" w:bidi="ar-SA"/>
        </w:rPr>
        <w:t>申报书</w:t>
      </w:r>
      <w:r>
        <w:rPr>
          <w:rFonts w:hint="eastAsia" w:ascii="宋体" w:eastAsia="宋体" w:cs="宋体"/>
          <w:bCs/>
          <w:sz w:val="28"/>
          <w:szCs w:val="28"/>
          <w:lang w:bidi="ar-SA"/>
        </w:rPr>
        <w:t>正本</w:t>
      </w:r>
      <w:r>
        <w:rPr>
          <w:rFonts w:hint="eastAsia" w:ascii="宋体" w:cs="宋体"/>
          <w:bCs/>
          <w:sz w:val="28"/>
          <w:szCs w:val="28"/>
          <w:lang w:eastAsia="zh-CN" w:bidi="ar-SA"/>
        </w:rPr>
        <w:t>（系统生成水印文件）</w:t>
      </w:r>
      <w:r>
        <w:rPr>
          <w:rFonts w:hint="eastAsia" w:ascii="宋体" w:eastAsia="宋体" w:cs="宋体"/>
          <w:bCs/>
          <w:sz w:val="28"/>
          <w:szCs w:val="28"/>
          <w:lang w:bidi="ar-SA"/>
        </w:rPr>
        <w:t>由</w:t>
      </w:r>
      <w:r>
        <w:rPr>
          <w:rFonts w:hint="eastAsia" w:ascii="宋体" w:cs="宋体"/>
          <w:bCs/>
          <w:sz w:val="28"/>
          <w:szCs w:val="28"/>
          <w:lang w:eastAsia="zh-CN" w:bidi="ar-SA"/>
        </w:rPr>
        <w:t>申报</w:t>
      </w:r>
      <w:r>
        <w:rPr>
          <w:rFonts w:hint="eastAsia" w:ascii="宋体" w:eastAsia="宋体" w:cs="宋体"/>
          <w:bCs/>
          <w:sz w:val="28"/>
          <w:szCs w:val="28"/>
          <w:lang w:bidi="ar-SA"/>
        </w:rPr>
        <w:t>单位项目负责人和</w:t>
      </w:r>
      <w:r>
        <w:rPr>
          <w:rFonts w:hint="eastAsia" w:ascii="宋体" w:cs="宋体"/>
          <w:bCs/>
          <w:sz w:val="28"/>
          <w:szCs w:val="28"/>
          <w:lang w:eastAsia="zh-CN" w:bidi="ar-SA"/>
        </w:rPr>
        <w:t>单位</w:t>
      </w:r>
      <w:r>
        <w:rPr>
          <w:rFonts w:hint="eastAsia" w:ascii="宋体" w:eastAsia="宋体" w:cs="宋体"/>
          <w:bCs/>
          <w:sz w:val="28"/>
          <w:szCs w:val="28"/>
          <w:lang w:bidi="ar-SA"/>
        </w:rPr>
        <w:t>负责人审查并亲笔签署意见后，报送区科委。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textAlignment w:val="auto"/>
        <w:rPr>
          <w:rFonts w:hint="eastAsia" w:ascii="宋体" w:eastAsia="宋体" w:cs="宋体"/>
          <w:bCs/>
          <w:sz w:val="28"/>
          <w:szCs w:val="28"/>
          <w:lang w:bidi="ar-SA"/>
        </w:rPr>
      </w:pPr>
      <w:r>
        <w:rPr>
          <w:rFonts w:hint="eastAsia" w:ascii="宋体" w:eastAsia="宋体" w:cs="宋体"/>
          <w:bCs/>
          <w:sz w:val="28"/>
          <w:szCs w:val="28"/>
          <w:lang w:bidi="ar-SA"/>
        </w:rPr>
        <w:br w:type="page"/>
      </w:r>
    </w:p>
    <w:tbl>
      <w:tblPr>
        <w:tblStyle w:val="12"/>
        <w:tblW w:w="9777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77" w:type="dxa"/>
            <w:shd w:val="clear" w:color="auto" w:fill="CCCC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eastAsia="宋体"/>
                <w:b/>
                <w:kern w:val="44"/>
                <w:sz w:val="28"/>
                <w:szCs w:val="28"/>
                <w:lang w:eastAsia="zh-CN"/>
              </w:rPr>
            </w:pPr>
            <w:r>
              <w:rPr>
                <w:rFonts w:hint="eastAsia" w:ascii="宋体" w:eastAsia="宋体" w:cs="宋体"/>
                <w:bCs/>
                <w:sz w:val="28"/>
                <w:szCs w:val="28"/>
                <w:lang w:bidi="ar-SA"/>
              </w:rPr>
              <w:br w:type="page"/>
            </w:r>
            <w:r>
              <w:rPr>
                <w:rFonts w:hint="eastAsia" w:ascii="宋体"/>
                <w:bCs/>
                <w:sz w:val="28"/>
                <w:szCs w:val="28"/>
              </w:rPr>
              <w:br w:type="page"/>
            </w:r>
            <w:r>
              <w:rPr>
                <w:rFonts w:hint="eastAsia" w:ascii="宋体"/>
                <w:bCs/>
                <w:sz w:val="28"/>
                <w:szCs w:val="28"/>
              </w:rPr>
              <w:br w:type="page"/>
            </w:r>
            <w:r>
              <w:rPr>
                <w:rFonts w:hint="eastAsia" w:ascii="宋体"/>
                <w:bCs/>
                <w:sz w:val="18"/>
                <w:szCs w:val="18"/>
              </w:rPr>
              <w:fldChar w:fldCharType="begin"/>
            </w:r>
            <w:r>
              <w:rPr>
                <w:rFonts w:hint="eastAsia" w:ascii="宋体"/>
                <w:bCs/>
                <w:sz w:val="18"/>
                <w:szCs w:val="18"/>
              </w:rPr>
              <w:instrText xml:space="preserve"> MERGEFIELD  del_context_space_start  \* MERGEFORMAT </w:instrText>
            </w:r>
            <w:r>
              <w:rPr>
                <w:rFonts w:hint="eastAsia" w:ascii="宋体"/>
                <w:bCs/>
                <w:sz w:val="18"/>
                <w:szCs w:val="18"/>
              </w:rPr>
              <w:fldChar w:fldCharType="separate"/>
            </w:r>
            <w:r>
              <w:rPr>
                <w:rFonts w:hint="eastAsia" w:ascii="宋体"/>
                <w:bCs/>
                <w:sz w:val="18"/>
                <w:szCs w:val="18"/>
              </w:rPr>
              <w:fldChar w:fldCharType="end"/>
            </w:r>
            <w:r>
              <w:rPr>
                <w:rFonts w:hint="eastAsia" w:ascii="宋体"/>
                <w:b/>
                <w:kern w:val="44"/>
                <w:sz w:val="28"/>
                <w:szCs w:val="28"/>
              </w:rPr>
              <w:t>一、</w:t>
            </w:r>
            <w:r>
              <w:rPr>
                <w:rFonts w:hint="eastAsia" w:ascii="宋体"/>
                <w:b/>
                <w:kern w:val="44"/>
                <w:sz w:val="28"/>
                <w:szCs w:val="28"/>
                <w:lang w:eastAsia="zh-CN"/>
              </w:rPr>
              <w:t>项目申报方案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777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520" w:lineRule="exact"/>
              <w:rPr>
                <w:rFonts w:hint="eastAsia"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立项依据和意义</w:t>
            </w:r>
          </w:p>
          <w:p>
            <w:pPr>
              <w:spacing w:line="520" w:lineRule="exact"/>
              <w:rPr>
                <w:rFonts w:hint="eastAsia" w:ascii="宋体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宋体"/>
                <w:sz w:val="28"/>
                <w:szCs w:val="28"/>
                <w:highlight w:val="yellow"/>
              </w:rPr>
              <w:t>（</w:t>
            </w:r>
            <w:r>
              <w:rPr>
                <w:rFonts w:hint="eastAsia" w:ascii="宋体"/>
                <w:sz w:val="28"/>
                <w:szCs w:val="28"/>
                <w:highlight w:val="yellow"/>
                <w:lang w:eastAsia="zh-CN"/>
              </w:rPr>
              <w:t>为什么做？</w:t>
            </w:r>
            <w:r>
              <w:rPr>
                <w:rFonts w:hint="eastAsia" w:ascii="宋体"/>
                <w:sz w:val="28"/>
                <w:szCs w:val="28"/>
                <w:highlight w:val="yellow"/>
              </w:rPr>
              <w:t>明确说明</w:t>
            </w:r>
            <w:r>
              <w:rPr>
                <w:rFonts w:hint="eastAsia" w:ascii="宋体"/>
                <w:sz w:val="28"/>
                <w:szCs w:val="28"/>
                <w:highlight w:val="yellow"/>
                <w:lang w:eastAsia="zh-CN"/>
              </w:rPr>
              <w:t>项目</w:t>
            </w:r>
            <w:r>
              <w:rPr>
                <w:rFonts w:hint="eastAsia" w:ascii="宋体"/>
                <w:sz w:val="28"/>
                <w:szCs w:val="28"/>
                <w:highlight w:val="yellow"/>
              </w:rPr>
              <w:t>的</w:t>
            </w:r>
            <w:r>
              <w:rPr>
                <w:rFonts w:hint="eastAsia" w:ascii="宋体"/>
                <w:sz w:val="28"/>
                <w:szCs w:val="28"/>
                <w:highlight w:val="yellow"/>
                <w:lang w:eastAsia="zh-CN"/>
              </w:rPr>
              <w:t>申报</w:t>
            </w:r>
            <w:r>
              <w:rPr>
                <w:rFonts w:hint="eastAsia" w:ascii="宋体"/>
                <w:sz w:val="28"/>
                <w:szCs w:val="28"/>
                <w:highlight w:val="yellow"/>
              </w:rPr>
              <w:t>背景、相应依据</w:t>
            </w:r>
            <w:r>
              <w:rPr>
                <w:rFonts w:hint="eastAsia" w:ascii="宋体"/>
                <w:sz w:val="28"/>
                <w:szCs w:val="28"/>
                <w:highlight w:val="yellow"/>
                <w:lang w:eastAsia="zh-CN"/>
              </w:rPr>
              <w:t>，</w:t>
            </w:r>
            <w:r>
              <w:rPr>
                <w:rFonts w:hint="eastAsia" w:ascii="宋体"/>
                <w:sz w:val="28"/>
                <w:szCs w:val="28"/>
                <w:highlight w:val="yellow"/>
              </w:rPr>
              <w:t>阐述</w:t>
            </w:r>
            <w:r>
              <w:rPr>
                <w:rFonts w:hint="eastAsia" w:ascii="宋体"/>
                <w:sz w:val="28"/>
                <w:szCs w:val="28"/>
                <w:highlight w:val="yellow"/>
                <w:lang w:eastAsia="zh-CN"/>
              </w:rPr>
              <w:t>项目</w:t>
            </w:r>
            <w:r>
              <w:rPr>
                <w:rFonts w:hint="eastAsia" w:ascii="宋体"/>
                <w:sz w:val="28"/>
                <w:szCs w:val="28"/>
                <w:highlight w:val="yellow"/>
              </w:rPr>
              <w:t>立项与</w:t>
            </w:r>
            <w:r>
              <w:rPr>
                <w:rFonts w:hint="eastAsia" w:ascii="宋体"/>
                <w:sz w:val="28"/>
                <w:szCs w:val="28"/>
                <w:highlight w:val="yellow"/>
                <w:lang w:eastAsia="zh-CN"/>
              </w:rPr>
              <w:t>《关于新时代进一步加强科学技术普及工作的意见》</w:t>
            </w:r>
            <w:r>
              <w:rPr>
                <w:rFonts w:hint="eastAsia" w:ascii="宋体"/>
                <w:sz w:val="28"/>
                <w:szCs w:val="28"/>
                <w:highlight w:val="yellow"/>
              </w:rPr>
              <w:t>《北京市十</w:t>
            </w:r>
            <w:r>
              <w:rPr>
                <w:rFonts w:hint="eastAsia" w:ascii="宋体"/>
                <w:sz w:val="28"/>
                <w:szCs w:val="28"/>
                <w:highlight w:val="yellow"/>
                <w:lang w:eastAsia="zh-CN"/>
              </w:rPr>
              <w:t>四</w:t>
            </w:r>
            <w:r>
              <w:rPr>
                <w:rFonts w:hint="eastAsia" w:ascii="宋体"/>
                <w:sz w:val="28"/>
                <w:szCs w:val="28"/>
                <w:highlight w:val="yellow"/>
              </w:rPr>
              <w:t>五科普规划》</w:t>
            </w:r>
            <w:r>
              <w:rPr>
                <w:rFonts w:hint="eastAsia" w:ascii="宋体"/>
                <w:sz w:val="28"/>
                <w:szCs w:val="28"/>
                <w:highlight w:val="yellow"/>
                <w:lang w:eastAsia="zh-CN"/>
              </w:rPr>
              <w:t>《通州区科普工作要点》《通州区全民科学素质行动规划纲要实施方案》、</w:t>
            </w:r>
            <w:r>
              <w:rPr>
                <w:rFonts w:hint="eastAsia" w:ascii="宋体"/>
                <w:sz w:val="28"/>
                <w:szCs w:val="28"/>
                <w:highlight w:val="yellow"/>
              </w:rPr>
              <w:t>区委区政府重点工作等相关战略、规划、文件的相关性</w:t>
            </w:r>
            <w:r>
              <w:rPr>
                <w:rFonts w:hint="eastAsia" w:ascii="宋体"/>
                <w:sz w:val="28"/>
                <w:szCs w:val="28"/>
                <w:highlight w:val="yellow"/>
                <w:lang w:eastAsia="zh-CN"/>
              </w:rPr>
              <w:t>；说明项目</w:t>
            </w:r>
            <w:r>
              <w:rPr>
                <w:rFonts w:hint="eastAsia" w:ascii="宋体"/>
                <w:sz w:val="28"/>
                <w:szCs w:val="28"/>
                <w:highlight w:val="yellow"/>
              </w:rPr>
              <w:t>实施的意义</w:t>
            </w:r>
            <w:r>
              <w:rPr>
                <w:rFonts w:hint="eastAsia" w:ascii="宋体"/>
                <w:sz w:val="28"/>
                <w:szCs w:val="28"/>
                <w:highlight w:val="yellow"/>
                <w:lang w:eastAsia="zh-CN"/>
              </w:rPr>
              <w:t>，不少于</w:t>
            </w:r>
            <w:r>
              <w:rPr>
                <w:rFonts w:hint="eastAsia" w:ascii="宋体"/>
                <w:sz w:val="28"/>
                <w:szCs w:val="28"/>
                <w:highlight w:val="yellow"/>
                <w:lang w:val="en-US" w:eastAsia="zh-CN"/>
              </w:rPr>
              <w:t>300字</w:t>
            </w:r>
            <w:r>
              <w:rPr>
                <w:rFonts w:hint="eastAsia" w:ascii="宋体"/>
                <w:sz w:val="28"/>
                <w:szCs w:val="28"/>
                <w:highlight w:val="yellow"/>
                <w:lang w:eastAsia="zh-CN"/>
              </w:rPr>
              <w:t>）</w:t>
            </w:r>
          </w:p>
          <w:p>
            <w:pPr>
              <w:spacing w:line="520" w:lineRule="exact"/>
              <w:rPr>
                <w:rFonts w:hint="eastAsia" w:ascii="宋体"/>
                <w:sz w:val="28"/>
                <w:szCs w:val="28"/>
                <w:highlight w:val="yellow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spacing w:line="520" w:lineRule="exact"/>
              <w:rPr>
                <w:rFonts w:hint="eastAsia"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主要内容</w:t>
            </w:r>
          </w:p>
          <w:p>
            <w:pPr>
              <w:spacing w:line="520" w:lineRule="exact"/>
              <w:rPr>
                <w:rFonts w:hint="eastAsia" w:ascii="宋体"/>
                <w:sz w:val="28"/>
                <w:szCs w:val="28"/>
                <w:highlight w:val="yellow"/>
              </w:rPr>
            </w:pPr>
            <w:r>
              <w:rPr>
                <w:rFonts w:hint="eastAsia" w:ascii="宋体"/>
                <w:sz w:val="28"/>
                <w:szCs w:val="28"/>
                <w:highlight w:val="yellow"/>
              </w:rPr>
              <w:t>（</w:t>
            </w:r>
            <w:r>
              <w:rPr>
                <w:rFonts w:hint="eastAsia" w:ascii="宋体"/>
                <w:sz w:val="28"/>
                <w:szCs w:val="28"/>
                <w:highlight w:val="yellow"/>
                <w:lang w:eastAsia="zh-CN"/>
              </w:rPr>
              <w:t>做什么？</w:t>
            </w:r>
            <w:r>
              <w:rPr>
                <w:rFonts w:hint="eastAsia" w:ascii="宋体"/>
                <w:sz w:val="28"/>
                <w:szCs w:val="28"/>
                <w:highlight w:val="yellow"/>
              </w:rPr>
              <w:t>项目内容为</w:t>
            </w:r>
            <w:r>
              <w:rPr>
                <w:rFonts w:hint="eastAsia" w:ascii="宋体"/>
                <w:sz w:val="28"/>
                <w:szCs w:val="28"/>
                <w:highlight w:val="yellow"/>
                <w:lang w:eastAsia="zh-CN"/>
              </w:rPr>
              <w:t>申报</w:t>
            </w:r>
            <w:r>
              <w:rPr>
                <w:rFonts w:hint="eastAsia" w:ascii="宋体"/>
                <w:sz w:val="28"/>
                <w:szCs w:val="28"/>
                <w:highlight w:val="yellow"/>
              </w:rPr>
              <w:t>书的核心部分，请对工作</w:t>
            </w:r>
            <w:r>
              <w:rPr>
                <w:rFonts w:hint="eastAsia" w:ascii="宋体"/>
                <w:sz w:val="28"/>
                <w:szCs w:val="28"/>
                <w:highlight w:val="yellow"/>
                <w:lang w:eastAsia="zh-CN"/>
              </w:rPr>
              <w:t>内容中</w:t>
            </w:r>
            <w:r>
              <w:rPr>
                <w:rFonts w:hint="eastAsia" w:ascii="宋体"/>
                <w:b/>
                <w:bCs/>
                <w:sz w:val="28"/>
                <w:szCs w:val="28"/>
                <w:highlight w:val="yellow"/>
                <w:lang w:eastAsia="zh-CN"/>
              </w:rPr>
              <w:t>每一项</w:t>
            </w:r>
            <w:r>
              <w:rPr>
                <w:rFonts w:hint="eastAsia" w:ascii="宋体"/>
                <w:sz w:val="28"/>
                <w:szCs w:val="28"/>
                <w:highlight w:val="yellow"/>
              </w:rPr>
              <w:t>具体实施内容</w:t>
            </w:r>
            <w:r>
              <w:rPr>
                <w:rFonts w:hint="eastAsia" w:ascii="宋体"/>
                <w:sz w:val="28"/>
                <w:szCs w:val="28"/>
                <w:highlight w:val="yellow"/>
                <w:lang w:eastAsia="zh-CN"/>
              </w:rPr>
              <w:t>的组成（设施设备组成，活动主题）、</w:t>
            </w:r>
            <w:r>
              <w:rPr>
                <w:rFonts w:hint="eastAsia" w:ascii="宋体"/>
                <w:sz w:val="28"/>
                <w:szCs w:val="28"/>
                <w:highlight w:val="yellow"/>
              </w:rPr>
              <w:t>科普手段与方式、传播的科学知识、预期效果等相关内容</w:t>
            </w:r>
            <w:r>
              <w:rPr>
                <w:rFonts w:hint="eastAsia" w:ascii="宋体"/>
                <w:sz w:val="28"/>
                <w:szCs w:val="28"/>
                <w:highlight w:val="yellow"/>
                <w:lang w:eastAsia="zh-CN"/>
              </w:rPr>
              <w:t>逐项</w:t>
            </w:r>
            <w:r>
              <w:rPr>
                <w:rFonts w:hint="eastAsia" w:ascii="宋体"/>
                <w:sz w:val="28"/>
                <w:szCs w:val="28"/>
                <w:highlight w:val="yellow"/>
              </w:rPr>
              <w:t>进行详细说明</w:t>
            </w:r>
            <w:r>
              <w:rPr>
                <w:rFonts w:hint="eastAsia" w:ascii="宋体"/>
                <w:sz w:val="28"/>
                <w:szCs w:val="28"/>
                <w:highlight w:val="yellow"/>
                <w:lang w:eastAsia="zh-CN"/>
              </w:rPr>
              <w:t>；不同设施设备、主题活动应分别从四方面予以详细描述，</w:t>
            </w:r>
            <w:r>
              <w:rPr>
                <w:rFonts w:hint="eastAsia" w:ascii="宋体"/>
                <w:sz w:val="28"/>
                <w:szCs w:val="28"/>
                <w:highlight w:val="yellow"/>
              </w:rPr>
              <w:t>原则上不应少于1</w:t>
            </w:r>
            <w:r>
              <w:rPr>
                <w:rFonts w:hint="eastAsia" w:ascii="宋体"/>
                <w:sz w:val="28"/>
                <w:szCs w:val="28"/>
                <w:highlight w:val="yellow"/>
                <w:lang w:val="en-US" w:eastAsia="zh-CN"/>
              </w:rPr>
              <w:t>5</w:t>
            </w:r>
            <w:r>
              <w:rPr>
                <w:rFonts w:hint="eastAsia" w:ascii="宋体"/>
                <w:sz w:val="28"/>
                <w:szCs w:val="28"/>
                <w:highlight w:val="yellow"/>
              </w:rPr>
              <w:t>00字具体描述；对于工作</w:t>
            </w:r>
            <w:r>
              <w:rPr>
                <w:rFonts w:hint="eastAsia" w:ascii="宋体"/>
                <w:sz w:val="28"/>
                <w:szCs w:val="28"/>
                <w:highlight w:val="yellow"/>
                <w:lang w:eastAsia="zh-CN"/>
              </w:rPr>
              <w:t>内容</w:t>
            </w:r>
            <w:r>
              <w:rPr>
                <w:rFonts w:hint="eastAsia" w:ascii="宋体"/>
                <w:sz w:val="28"/>
                <w:szCs w:val="28"/>
                <w:highlight w:val="yellow"/>
              </w:rPr>
              <w:t>涉及数量的，应在</w:t>
            </w:r>
            <w:r>
              <w:rPr>
                <w:rFonts w:hint="eastAsia" w:ascii="宋体"/>
                <w:sz w:val="28"/>
                <w:szCs w:val="28"/>
                <w:highlight w:val="yellow"/>
                <w:lang w:eastAsia="zh-CN"/>
              </w:rPr>
              <w:t>文本</w:t>
            </w:r>
            <w:r>
              <w:rPr>
                <w:rFonts w:hint="eastAsia" w:ascii="宋体"/>
                <w:sz w:val="28"/>
                <w:szCs w:val="28"/>
                <w:highlight w:val="yellow"/>
              </w:rPr>
              <w:t>中明确。预算中涉及的科目应与工作内容有直接关系，具体</w:t>
            </w:r>
            <w:r>
              <w:rPr>
                <w:rFonts w:hint="eastAsia" w:ascii="宋体"/>
                <w:sz w:val="28"/>
                <w:szCs w:val="28"/>
                <w:highlight w:val="yellow"/>
                <w:lang w:eastAsia="zh-CN"/>
              </w:rPr>
              <w:t>内容</w:t>
            </w:r>
            <w:r>
              <w:rPr>
                <w:rFonts w:hint="eastAsia" w:ascii="宋体"/>
                <w:sz w:val="28"/>
                <w:szCs w:val="28"/>
                <w:highlight w:val="yellow"/>
              </w:rPr>
              <w:t>中未提及的，预算中不应涉及，做到工作内容、经费预算前后对应、互为参考）</w:t>
            </w:r>
          </w:p>
          <w:p>
            <w:pPr>
              <w:spacing w:line="520" w:lineRule="exact"/>
              <w:rPr>
                <w:rFonts w:hint="eastAsia" w:ascii="宋体"/>
                <w:sz w:val="28"/>
                <w:szCs w:val="28"/>
                <w:highlight w:val="yellow"/>
              </w:rPr>
            </w:pPr>
          </w:p>
          <w:p>
            <w:pPr>
              <w:numPr>
                <w:ilvl w:val="0"/>
                <w:numId w:val="1"/>
              </w:numPr>
              <w:spacing w:line="520" w:lineRule="exact"/>
              <w:rPr>
                <w:rFonts w:hint="eastAsia"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组织</w:t>
            </w:r>
            <w:r>
              <w:rPr>
                <w:rFonts w:hint="eastAsia" w:ascii="宋体"/>
                <w:b/>
                <w:sz w:val="28"/>
                <w:szCs w:val="28"/>
                <w:lang w:eastAsia="zh-CN"/>
              </w:rPr>
              <w:t>实施</w:t>
            </w:r>
            <w:r>
              <w:rPr>
                <w:rFonts w:hint="eastAsia" w:ascii="宋体"/>
                <w:b/>
                <w:sz w:val="28"/>
                <w:szCs w:val="28"/>
              </w:rPr>
              <w:t>与</w:t>
            </w:r>
            <w:r>
              <w:rPr>
                <w:rFonts w:hint="eastAsia" w:ascii="宋体"/>
                <w:b/>
                <w:sz w:val="28"/>
                <w:szCs w:val="28"/>
                <w:lang w:eastAsia="zh-CN"/>
              </w:rPr>
              <w:t>管理措施</w:t>
            </w:r>
          </w:p>
          <w:p>
            <w:pPr>
              <w:spacing w:line="520" w:lineRule="exact"/>
              <w:rPr>
                <w:rFonts w:hint="eastAsia" w:ascii="宋体" w:eastAsia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1.</w:t>
            </w:r>
            <w:r>
              <w:rPr>
                <w:rFonts w:hint="eastAsia" w:ascii="宋体"/>
                <w:bCs/>
                <w:sz w:val="28"/>
                <w:szCs w:val="28"/>
                <w:lang w:eastAsia="zh-CN"/>
              </w:rPr>
              <w:t>申报项目</w:t>
            </w:r>
            <w:r>
              <w:rPr>
                <w:rFonts w:hint="eastAsia" w:ascii="宋体"/>
                <w:bCs/>
                <w:sz w:val="28"/>
                <w:szCs w:val="28"/>
              </w:rPr>
              <w:t>的组织与</w:t>
            </w:r>
            <w:r>
              <w:rPr>
                <w:rFonts w:hint="eastAsia" w:ascii="宋体"/>
                <w:bCs/>
                <w:sz w:val="28"/>
                <w:szCs w:val="28"/>
                <w:lang w:eastAsia="zh-CN"/>
              </w:rPr>
              <w:t>管理措施</w:t>
            </w:r>
          </w:p>
          <w:p>
            <w:pPr>
              <w:spacing w:line="520" w:lineRule="exact"/>
              <w:rPr>
                <w:rFonts w:hint="eastAsia" w:ascii="宋体"/>
                <w:bCs/>
                <w:sz w:val="28"/>
                <w:szCs w:val="28"/>
                <w:highlight w:val="yellow"/>
              </w:rPr>
            </w:pPr>
            <w:r>
              <w:rPr>
                <w:rFonts w:hint="eastAsia" w:ascii="宋体"/>
                <w:bCs/>
                <w:sz w:val="28"/>
                <w:szCs w:val="28"/>
                <w:highlight w:val="yellow"/>
              </w:rPr>
              <w:t>（</w:t>
            </w:r>
            <w:r>
              <w:rPr>
                <w:rFonts w:hint="eastAsia" w:ascii="宋体"/>
                <w:bCs/>
                <w:sz w:val="28"/>
                <w:szCs w:val="28"/>
                <w:highlight w:val="yellow"/>
                <w:lang w:eastAsia="zh-CN"/>
              </w:rPr>
              <w:t>怎么做？申报</w:t>
            </w:r>
            <w:r>
              <w:rPr>
                <w:rFonts w:hint="eastAsia" w:ascii="宋体"/>
                <w:bCs/>
                <w:sz w:val="28"/>
                <w:szCs w:val="28"/>
                <w:highlight w:val="yellow"/>
              </w:rPr>
              <w:t>单位应根据</w:t>
            </w:r>
            <w:r>
              <w:rPr>
                <w:rFonts w:hint="eastAsia" w:ascii="宋体"/>
                <w:bCs/>
                <w:sz w:val="28"/>
                <w:szCs w:val="28"/>
                <w:highlight w:val="yellow"/>
                <w:lang w:eastAsia="zh-CN"/>
              </w:rPr>
              <w:t>项目</w:t>
            </w:r>
            <w:r>
              <w:rPr>
                <w:rFonts w:hint="eastAsia" w:ascii="宋体"/>
                <w:bCs/>
                <w:sz w:val="28"/>
                <w:szCs w:val="28"/>
                <w:highlight w:val="yellow"/>
              </w:rPr>
              <w:t>的具体特点、内容和规模，拟定科学、合理、可行的</w:t>
            </w:r>
            <w:r>
              <w:rPr>
                <w:rFonts w:hint="eastAsia" w:ascii="宋体"/>
                <w:bCs/>
                <w:sz w:val="28"/>
                <w:szCs w:val="28"/>
                <w:highlight w:val="yellow"/>
                <w:lang w:eastAsia="zh-CN"/>
              </w:rPr>
              <w:t>项目</w:t>
            </w:r>
            <w:r>
              <w:rPr>
                <w:rFonts w:hint="eastAsia" w:ascii="宋体"/>
                <w:bCs/>
                <w:sz w:val="28"/>
                <w:szCs w:val="28"/>
                <w:highlight w:val="yellow"/>
              </w:rPr>
              <w:t>组织</w:t>
            </w:r>
            <w:r>
              <w:rPr>
                <w:rFonts w:hint="eastAsia" w:ascii="宋体"/>
                <w:bCs/>
                <w:sz w:val="28"/>
                <w:szCs w:val="28"/>
                <w:highlight w:val="yellow"/>
                <w:lang w:eastAsia="zh-CN"/>
              </w:rPr>
              <w:t>实施</w:t>
            </w:r>
            <w:r>
              <w:rPr>
                <w:rFonts w:hint="eastAsia" w:ascii="宋体"/>
                <w:bCs/>
                <w:sz w:val="28"/>
                <w:szCs w:val="28"/>
                <w:highlight w:val="yellow"/>
              </w:rPr>
              <w:t>和</w:t>
            </w:r>
            <w:r>
              <w:rPr>
                <w:rFonts w:hint="eastAsia" w:ascii="宋体"/>
                <w:bCs/>
                <w:sz w:val="28"/>
                <w:szCs w:val="28"/>
                <w:highlight w:val="yellow"/>
                <w:lang w:eastAsia="zh-CN"/>
              </w:rPr>
              <w:t>管理举措</w:t>
            </w:r>
            <w:r>
              <w:rPr>
                <w:rFonts w:hint="eastAsia" w:ascii="宋体"/>
                <w:bCs/>
                <w:sz w:val="28"/>
                <w:szCs w:val="28"/>
                <w:highlight w:val="yellow"/>
              </w:rPr>
              <w:t>。</w:t>
            </w:r>
            <w:r>
              <w:rPr>
                <w:rFonts w:hint="eastAsia" w:ascii="宋体"/>
                <w:bCs/>
                <w:sz w:val="28"/>
                <w:szCs w:val="28"/>
                <w:highlight w:val="yellow"/>
                <w:lang w:eastAsia="zh-CN"/>
              </w:rPr>
              <w:t>项目</w:t>
            </w:r>
            <w:r>
              <w:rPr>
                <w:rFonts w:hint="eastAsia" w:ascii="宋体"/>
                <w:bCs/>
                <w:sz w:val="28"/>
                <w:szCs w:val="28"/>
                <w:highlight w:val="yellow"/>
              </w:rPr>
              <w:t>的组织管理和协调措施应能保障</w:t>
            </w:r>
            <w:r>
              <w:rPr>
                <w:rFonts w:hint="eastAsia" w:ascii="宋体"/>
                <w:bCs/>
                <w:sz w:val="28"/>
                <w:szCs w:val="28"/>
                <w:highlight w:val="yellow"/>
                <w:lang w:eastAsia="zh-CN"/>
              </w:rPr>
              <w:t>项目</w:t>
            </w:r>
            <w:r>
              <w:rPr>
                <w:rFonts w:hint="eastAsia" w:ascii="宋体"/>
                <w:bCs/>
                <w:sz w:val="28"/>
                <w:szCs w:val="28"/>
                <w:highlight w:val="yellow"/>
              </w:rPr>
              <w:t>的正常实施；应能落实</w:t>
            </w:r>
            <w:r>
              <w:rPr>
                <w:rFonts w:hint="eastAsia" w:ascii="宋体"/>
                <w:bCs/>
                <w:sz w:val="28"/>
                <w:szCs w:val="28"/>
                <w:highlight w:val="yellow"/>
                <w:lang w:eastAsia="zh-CN"/>
              </w:rPr>
              <w:t>项目</w:t>
            </w:r>
            <w:r>
              <w:rPr>
                <w:rFonts w:hint="eastAsia" w:ascii="宋体"/>
                <w:bCs/>
                <w:sz w:val="28"/>
                <w:szCs w:val="28"/>
                <w:highlight w:val="yellow"/>
              </w:rPr>
              <w:t>实施所需配套条件；</w:t>
            </w:r>
            <w:r>
              <w:rPr>
                <w:rFonts w:hint="eastAsia" w:ascii="宋体"/>
                <w:bCs/>
                <w:sz w:val="28"/>
                <w:szCs w:val="28"/>
                <w:highlight w:val="yellow"/>
                <w:lang w:eastAsia="zh-CN"/>
              </w:rPr>
              <w:t>项目</w:t>
            </w:r>
            <w:r>
              <w:rPr>
                <w:rFonts w:hint="eastAsia" w:ascii="宋体"/>
                <w:bCs/>
                <w:sz w:val="28"/>
                <w:szCs w:val="28"/>
                <w:highlight w:val="yellow"/>
              </w:rPr>
              <w:t>负责人应能切实履行</w:t>
            </w:r>
            <w:r>
              <w:rPr>
                <w:rFonts w:hint="eastAsia" w:ascii="宋体"/>
                <w:bCs/>
                <w:sz w:val="28"/>
                <w:szCs w:val="28"/>
                <w:highlight w:val="yellow"/>
                <w:lang w:eastAsia="zh-CN"/>
              </w:rPr>
              <w:t>项目</w:t>
            </w:r>
            <w:r>
              <w:rPr>
                <w:rFonts w:hint="eastAsia" w:ascii="宋体"/>
                <w:bCs/>
                <w:sz w:val="28"/>
                <w:szCs w:val="28"/>
                <w:highlight w:val="yellow"/>
              </w:rPr>
              <w:t>管理职责；应能落实</w:t>
            </w:r>
            <w:r>
              <w:rPr>
                <w:rFonts w:hint="eastAsia" w:ascii="宋体"/>
                <w:bCs/>
                <w:sz w:val="28"/>
                <w:szCs w:val="28"/>
                <w:highlight w:val="yellow"/>
                <w:lang w:eastAsia="zh-CN"/>
              </w:rPr>
              <w:t>项目</w:t>
            </w:r>
            <w:r>
              <w:rPr>
                <w:rFonts w:hint="eastAsia" w:ascii="宋体"/>
                <w:bCs/>
                <w:sz w:val="28"/>
                <w:szCs w:val="28"/>
                <w:highlight w:val="yellow"/>
              </w:rPr>
              <w:t>所需的团队和配套仪器设备、经费等条件，有完善的</w:t>
            </w:r>
            <w:r>
              <w:rPr>
                <w:rFonts w:hint="eastAsia" w:ascii="宋体"/>
                <w:bCs/>
                <w:sz w:val="28"/>
                <w:szCs w:val="28"/>
                <w:highlight w:val="yellow"/>
                <w:lang w:eastAsia="zh-CN"/>
              </w:rPr>
              <w:t>科普</w:t>
            </w:r>
            <w:r>
              <w:rPr>
                <w:rFonts w:hint="eastAsia" w:ascii="宋体"/>
                <w:bCs/>
                <w:sz w:val="28"/>
                <w:szCs w:val="28"/>
                <w:highlight w:val="yellow"/>
              </w:rPr>
              <w:t>管理制度。）</w:t>
            </w:r>
          </w:p>
          <w:p>
            <w:pPr>
              <w:spacing w:line="520" w:lineRule="exact"/>
              <w:rPr>
                <w:rFonts w:hint="eastAsia" w:ascii="宋体"/>
                <w:bCs/>
                <w:sz w:val="28"/>
                <w:szCs w:val="28"/>
                <w:highlight w:val="yellow"/>
              </w:rPr>
            </w:pPr>
          </w:p>
          <w:p>
            <w:pPr>
              <w:spacing w:line="520" w:lineRule="exact"/>
              <w:rPr>
                <w:rFonts w:hint="eastAsia"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2.委托任务</w:t>
            </w:r>
          </w:p>
          <w:p>
            <w:pPr>
              <w:spacing w:line="520" w:lineRule="exact"/>
              <w:rPr>
                <w:rFonts w:hint="eastAsia" w:ascii="宋体"/>
                <w:bCs/>
                <w:sz w:val="28"/>
                <w:szCs w:val="28"/>
                <w:highlight w:val="yellow"/>
              </w:rPr>
            </w:pPr>
            <w:r>
              <w:rPr>
                <w:rFonts w:hint="eastAsia" w:ascii="宋体"/>
                <w:bCs/>
                <w:sz w:val="28"/>
                <w:szCs w:val="28"/>
                <w:highlight w:val="yellow"/>
              </w:rPr>
              <w:t>（如有委托实施的</w:t>
            </w:r>
            <w:r>
              <w:rPr>
                <w:rFonts w:hint="eastAsia" w:ascii="宋体"/>
                <w:bCs/>
                <w:sz w:val="28"/>
                <w:szCs w:val="28"/>
                <w:highlight w:val="yellow"/>
                <w:lang w:eastAsia="zh-CN"/>
              </w:rPr>
              <w:t>内容</w:t>
            </w:r>
            <w:r>
              <w:rPr>
                <w:rFonts w:hint="eastAsia" w:ascii="宋体"/>
                <w:bCs/>
                <w:sz w:val="28"/>
                <w:szCs w:val="28"/>
                <w:highlight w:val="yellow"/>
              </w:rPr>
              <w:t>，应确保受托单位具有完成委托内容的具体措施，明确委托实施的具体工作任务清单；如有多家单位</w:t>
            </w:r>
            <w:r>
              <w:rPr>
                <w:rFonts w:hint="eastAsia" w:ascii="宋体"/>
                <w:bCs/>
                <w:sz w:val="28"/>
                <w:szCs w:val="28"/>
                <w:highlight w:val="yellow"/>
                <w:lang w:eastAsia="zh-CN"/>
              </w:rPr>
              <w:t>提供配合</w:t>
            </w:r>
            <w:r>
              <w:rPr>
                <w:rFonts w:hint="eastAsia" w:ascii="宋体"/>
                <w:bCs/>
                <w:sz w:val="28"/>
                <w:szCs w:val="28"/>
                <w:highlight w:val="yellow"/>
              </w:rPr>
              <w:t>，</w:t>
            </w:r>
            <w:r>
              <w:rPr>
                <w:rFonts w:hint="eastAsia" w:ascii="宋体"/>
                <w:bCs/>
                <w:sz w:val="28"/>
                <w:szCs w:val="28"/>
                <w:highlight w:val="yellow"/>
                <w:lang w:eastAsia="zh-CN"/>
              </w:rPr>
              <w:t>应分别列明各自</w:t>
            </w:r>
            <w:r>
              <w:rPr>
                <w:rFonts w:hint="eastAsia" w:ascii="宋体"/>
                <w:bCs/>
                <w:sz w:val="28"/>
                <w:szCs w:val="28"/>
                <w:highlight w:val="yellow"/>
              </w:rPr>
              <w:t>任务。）</w:t>
            </w:r>
          </w:p>
          <w:p>
            <w:pPr>
              <w:spacing w:line="520" w:lineRule="exact"/>
              <w:rPr>
                <w:rFonts w:hint="eastAsia" w:ascii="宋体"/>
                <w:bCs/>
                <w:sz w:val="28"/>
                <w:szCs w:val="28"/>
                <w:highlight w:val="yellow"/>
              </w:rPr>
            </w:pPr>
          </w:p>
          <w:p>
            <w:pPr>
              <w:spacing w:line="520" w:lineRule="exact"/>
              <w:rPr>
                <w:rFonts w:hint="eastAsia"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（四）实施进度</w:t>
            </w:r>
          </w:p>
          <w:p>
            <w:pPr>
              <w:spacing w:line="520" w:lineRule="exact"/>
              <w:rPr>
                <w:rFonts w:hint="eastAsia" w:ascii="宋体"/>
                <w:bCs/>
                <w:sz w:val="28"/>
                <w:szCs w:val="28"/>
                <w:highlight w:val="yellow"/>
              </w:rPr>
            </w:pPr>
            <w:r>
              <w:rPr>
                <w:rFonts w:hint="eastAsia" w:ascii="宋体"/>
                <w:bCs/>
                <w:sz w:val="28"/>
                <w:szCs w:val="28"/>
                <w:highlight w:val="yellow"/>
              </w:rPr>
              <w:t>（</w:t>
            </w:r>
            <w:r>
              <w:rPr>
                <w:rFonts w:hint="eastAsia" w:ascii="宋体"/>
                <w:bCs/>
                <w:sz w:val="28"/>
                <w:szCs w:val="28"/>
                <w:highlight w:val="yellow"/>
                <w:lang w:eastAsia="zh-CN"/>
              </w:rPr>
              <w:t>项目</w:t>
            </w:r>
            <w:r>
              <w:rPr>
                <w:rFonts w:hint="eastAsia" w:ascii="宋体"/>
                <w:bCs/>
                <w:sz w:val="28"/>
                <w:szCs w:val="28"/>
                <w:highlight w:val="yellow"/>
              </w:rPr>
              <w:t>应按开展阶段填写计划进度与阶段目标，阶段目标应明确、可按时间考核。）</w:t>
            </w:r>
          </w:p>
          <w:p>
            <w:pPr>
              <w:spacing w:line="520" w:lineRule="exact"/>
              <w:rPr>
                <w:rFonts w:hint="default" w:ascii="宋体" w:eastAsia="宋体"/>
                <w:bCs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/>
                <w:bCs/>
                <w:sz w:val="28"/>
                <w:szCs w:val="28"/>
                <w:highlight w:val="yellow"/>
                <w:lang w:val="en-US" w:eastAsia="zh-CN"/>
              </w:rPr>
              <w:t>20**年**月——**月   *****需求调研和方案调整</w:t>
            </w:r>
          </w:p>
          <w:p>
            <w:pPr>
              <w:spacing w:line="520" w:lineRule="exact"/>
              <w:rPr>
                <w:rFonts w:hint="default" w:ascii="宋体" w:eastAsia="宋体"/>
                <w:bCs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/>
                <w:bCs/>
                <w:sz w:val="28"/>
                <w:szCs w:val="28"/>
                <w:highlight w:val="yellow"/>
                <w:lang w:val="en-US" w:eastAsia="zh-CN"/>
              </w:rPr>
              <w:t>20**年**月——**月   *****需求调研和方案调整</w:t>
            </w:r>
          </w:p>
          <w:p>
            <w:pPr>
              <w:spacing w:line="520" w:lineRule="exact"/>
              <w:rPr>
                <w:rFonts w:hint="default" w:ascii="宋体" w:eastAsia="宋体"/>
                <w:bCs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/>
                <w:bCs/>
                <w:sz w:val="28"/>
                <w:szCs w:val="28"/>
                <w:highlight w:val="yellow"/>
                <w:lang w:val="en-US" w:eastAsia="zh-CN"/>
              </w:rPr>
              <w:t>20**年**月——**月   *****需求调研和方案调整</w:t>
            </w:r>
          </w:p>
          <w:p>
            <w:pPr>
              <w:spacing w:line="520" w:lineRule="exact"/>
              <w:rPr>
                <w:rFonts w:hint="eastAsia" w:ascii="宋体"/>
                <w:bCs/>
                <w:sz w:val="28"/>
                <w:szCs w:val="28"/>
                <w:highlight w:val="yellow"/>
              </w:rPr>
            </w:pPr>
          </w:p>
          <w:p>
            <w:pPr>
              <w:spacing w:line="520" w:lineRule="exact"/>
              <w:rPr>
                <w:rFonts w:hint="eastAsia"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（五）完成的考核指标及相应成果归属</w:t>
            </w:r>
          </w:p>
          <w:p>
            <w:pPr>
              <w:pStyle w:val="2"/>
              <w:spacing w:line="520" w:lineRule="exact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1.考核指标</w:t>
            </w:r>
          </w:p>
          <w:p>
            <w:pPr>
              <w:pStyle w:val="2"/>
              <w:spacing w:line="520" w:lineRule="exact"/>
              <w:rPr>
                <w:rFonts w:hint="eastAsia"/>
                <w:bCs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/>
                <w:bCs/>
                <w:sz w:val="28"/>
                <w:szCs w:val="28"/>
                <w:highlight w:val="yellow"/>
                <w:lang w:eastAsia="zh-CN"/>
              </w:rPr>
              <w:t>（</w:t>
            </w:r>
            <w:r>
              <w:rPr>
                <w:rFonts w:hint="eastAsia"/>
                <w:bCs/>
                <w:sz w:val="28"/>
                <w:szCs w:val="28"/>
                <w:highlight w:val="yellow"/>
              </w:rPr>
              <w:t>考核指标应对工作</w:t>
            </w:r>
            <w:r>
              <w:rPr>
                <w:rFonts w:hint="eastAsia"/>
                <w:bCs/>
                <w:sz w:val="28"/>
                <w:szCs w:val="28"/>
                <w:highlight w:val="yellow"/>
                <w:lang w:eastAsia="zh-CN"/>
              </w:rPr>
              <w:t>内容</w:t>
            </w:r>
            <w:r>
              <w:rPr>
                <w:rFonts w:hint="eastAsia"/>
                <w:bCs/>
                <w:sz w:val="28"/>
                <w:szCs w:val="28"/>
                <w:highlight w:val="yellow"/>
              </w:rPr>
              <w:t>中能够</w:t>
            </w:r>
            <w:r>
              <w:rPr>
                <w:rFonts w:hint="eastAsia"/>
                <w:bCs/>
                <w:sz w:val="28"/>
                <w:szCs w:val="28"/>
                <w:highlight w:val="yellow"/>
                <w:lang w:eastAsia="zh-CN"/>
              </w:rPr>
              <w:t>数</w:t>
            </w:r>
            <w:r>
              <w:rPr>
                <w:rFonts w:hint="eastAsia"/>
                <w:bCs/>
                <w:sz w:val="28"/>
                <w:szCs w:val="28"/>
                <w:highlight w:val="yellow"/>
              </w:rPr>
              <w:t>量化考核的指标进行汇总提炼，能够系统、完整地表达</w:t>
            </w:r>
            <w:r>
              <w:rPr>
                <w:rFonts w:hint="eastAsia"/>
                <w:bCs/>
                <w:sz w:val="28"/>
                <w:szCs w:val="28"/>
                <w:highlight w:val="yellow"/>
                <w:lang w:eastAsia="zh-CN"/>
              </w:rPr>
              <w:t>项目</w:t>
            </w:r>
            <w:r>
              <w:rPr>
                <w:rFonts w:hint="eastAsia"/>
                <w:bCs/>
                <w:sz w:val="28"/>
                <w:szCs w:val="28"/>
                <w:highlight w:val="yellow"/>
              </w:rPr>
              <w:t>完成情况，具有成果的依附形式或载体，体现实际效果，可查、可测、可看。）</w:t>
            </w:r>
          </w:p>
          <w:p>
            <w:pPr>
              <w:pStyle w:val="2"/>
              <w:spacing w:line="520" w:lineRule="exact"/>
              <w:rPr>
                <w:rFonts w:hint="eastAsia"/>
                <w:bCs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highlight w:val="yellow"/>
                <w:lang w:val="en-US" w:eastAsia="zh-CN"/>
              </w:rPr>
              <w:t>1、</w:t>
            </w:r>
            <w:r>
              <w:rPr>
                <w:rFonts w:hint="eastAsia"/>
                <w:bCs/>
                <w:sz w:val="28"/>
                <w:szCs w:val="28"/>
                <w:highlight w:val="yellow"/>
                <w:lang w:eastAsia="zh-CN"/>
              </w:rPr>
              <w:t>建设科普互动设施</w:t>
            </w:r>
            <w:r>
              <w:rPr>
                <w:rFonts w:hint="eastAsia"/>
                <w:bCs/>
                <w:sz w:val="28"/>
                <w:szCs w:val="28"/>
                <w:highlight w:val="yellow"/>
                <w:lang w:val="en-US" w:eastAsia="zh-CN"/>
              </w:rPr>
              <w:t>**件；</w:t>
            </w:r>
          </w:p>
          <w:p>
            <w:pPr>
              <w:pStyle w:val="2"/>
              <w:spacing w:line="520" w:lineRule="exact"/>
              <w:rPr>
                <w:rFonts w:hint="eastAsia"/>
                <w:bCs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highlight w:val="yellow"/>
                <w:lang w:val="en-US" w:eastAsia="zh-CN"/>
              </w:rPr>
              <w:t>2、开展**主题科普宣教活动**场；</w:t>
            </w:r>
          </w:p>
          <w:p>
            <w:pPr>
              <w:pStyle w:val="2"/>
              <w:spacing w:line="520" w:lineRule="exact"/>
              <w:rPr>
                <w:rFonts w:hint="eastAsia"/>
                <w:bCs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highlight w:val="yellow"/>
                <w:lang w:val="en-US" w:eastAsia="zh-CN"/>
              </w:rPr>
              <w:t>3、发放科普宣传册**册；</w:t>
            </w:r>
          </w:p>
          <w:p>
            <w:pPr>
              <w:pStyle w:val="2"/>
              <w:spacing w:line="520" w:lineRule="exact"/>
              <w:rPr>
                <w:rFonts w:hint="eastAsia"/>
                <w:bCs/>
                <w:sz w:val="28"/>
                <w:szCs w:val="28"/>
                <w:highlight w:val="yellow"/>
              </w:rPr>
            </w:pPr>
            <w:r>
              <w:rPr>
                <w:rFonts w:hint="eastAsia"/>
                <w:bCs/>
                <w:sz w:val="28"/>
                <w:szCs w:val="28"/>
                <w:highlight w:val="yellow"/>
                <w:lang w:val="en-US" w:eastAsia="zh-CN"/>
              </w:rPr>
              <w:t>4、活动受众**人次等。</w:t>
            </w:r>
          </w:p>
          <w:p>
            <w:pPr>
              <w:pStyle w:val="2"/>
              <w:spacing w:line="520" w:lineRule="exact"/>
              <w:rPr>
                <w:rFonts w:hint="eastAsia"/>
                <w:bCs/>
                <w:sz w:val="28"/>
                <w:szCs w:val="28"/>
                <w:highlight w:val="yellow"/>
              </w:rPr>
            </w:pPr>
          </w:p>
          <w:p>
            <w:pPr>
              <w:pStyle w:val="2"/>
              <w:numPr>
                <w:ilvl w:val="0"/>
                <w:numId w:val="2"/>
              </w:numPr>
              <w:spacing w:line="520" w:lineRule="exact"/>
              <w:rPr>
                <w:rFonts w:hint="eastAsia"/>
                <w:bCs/>
                <w:sz w:val="28"/>
                <w:szCs w:val="28"/>
                <w:highlight w:val="yellow"/>
              </w:rPr>
            </w:pPr>
            <w:r>
              <w:rPr>
                <w:rFonts w:hint="eastAsia"/>
                <w:bCs/>
                <w:sz w:val="28"/>
                <w:szCs w:val="28"/>
                <w:highlight w:val="yellow"/>
                <w:lang w:eastAsia="zh-CN"/>
              </w:rPr>
              <w:t>本项目</w:t>
            </w:r>
            <w:r>
              <w:rPr>
                <w:rFonts w:hint="eastAsia"/>
                <w:bCs/>
                <w:sz w:val="28"/>
                <w:szCs w:val="28"/>
                <w:highlight w:val="yellow"/>
              </w:rPr>
              <w:t>可能产生的成果由</w:t>
            </w:r>
            <w:r>
              <w:rPr>
                <w:rFonts w:hint="eastAsia"/>
                <w:bCs/>
                <w:sz w:val="28"/>
                <w:szCs w:val="28"/>
                <w:highlight w:val="yellow"/>
                <w:lang w:eastAsia="zh-CN"/>
              </w:rPr>
              <w:t>北京市通州区科学技术委员会</w:t>
            </w:r>
            <w:r>
              <w:rPr>
                <w:rFonts w:hint="eastAsia"/>
                <w:bCs/>
                <w:sz w:val="28"/>
                <w:szCs w:val="28"/>
                <w:highlight w:val="yellow"/>
              </w:rPr>
              <w:t>与</w:t>
            </w:r>
            <w:r>
              <w:rPr>
                <w:rFonts w:hint="eastAsia"/>
                <w:bCs/>
                <w:sz w:val="28"/>
                <w:szCs w:val="28"/>
                <w:highlight w:val="yellow"/>
                <w:lang w:val="en-US" w:eastAsia="zh-CN"/>
              </w:rPr>
              <w:t>**申报单位名称**</w:t>
            </w:r>
            <w:r>
              <w:rPr>
                <w:rFonts w:hint="eastAsia"/>
                <w:bCs/>
                <w:sz w:val="28"/>
                <w:szCs w:val="28"/>
                <w:highlight w:val="yellow"/>
              </w:rPr>
              <w:t>共同享有</w:t>
            </w:r>
            <w:r>
              <w:rPr>
                <w:rFonts w:hint="eastAsia"/>
                <w:bCs/>
                <w:sz w:val="28"/>
                <w:szCs w:val="28"/>
                <w:highlight w:val="yellow"/>
                <w:lang w:eastAsia="zh-CN"/>
              </w:rPr>
              <w:t>。</w:t>
            </w:r>
            <w:r>
              <w:rPr>
                <w:rFonts w:hint="eastAsia"/>
                <w:bCs/>
                <w:sz w:val="28"/>
                <w:szCs w:val="28"/>
                <w:highlight w:val="yellow"/>
              </w:rPr>
              <w:t>特承诺，项目建设成果中均无知识产权等纠纷，若发生则由</w:t>
            </w:r>
            <w:r>
              <w:rPr>
                <w:rFonts w:hint="eastAsia"/>
                <w:bCs/>
                <w:sz w:val="28"/>
                <w:szCs w:val="28"/>
                <w:highlight w:val="yellow"/>
                <w:lang w:val="en-US" w:eastAsia="zh-CN"/>
              </w:rPr>
              <w:t>*（</w:t>
            </w:r>
            <w:r>
              <w:rPr>
                <w:rFonts w:hint="eastAsia"/>
                <w:bCs/>
                <w:sz w:val="28"/>
                <w:szCs w:val="28"/>
                <w:highlight w:val="yellow"/>
                <w:lang w:eastAsia="zh-CN"/>
              </w:rPr>
              <w:t>申报</w:t>
            </w:r>
            <w:r>
              <w:rPr>
                <w:rFonts w:hint="eastAsia"/>
                <w:bCs/>
                <w:sz w:val="28"/>
                <w:szCs w:val="28"/>
                <w:highlight w:val="yellow"/>
              </w:rPr>
              <w:t>单位</w:t>
            </w:r>
            <w:r>
              <w:rPr>
                <w:rFonts w:hint="eastAsia"/>
                <w:bCs/>
                <w:sz w:val="28"/>
                <w:szCs w:val="28"/>
                <w:highlight w:val="yellow"/>
                <w:lang w:eastAsia="zh-CN"/>
              </w:rPr>
              <w:t>名称</w:t>
            </w:r>
            <w:r>
              <w:rPr>
                <w:rFonts w:hint="eastAsia"/>
                <w:bCs/>
                <w:sz w:val="28"/>
                <w:szCs w:val="28"/>
                <w:highlight w:val="yellow"/>
                <w:lang w:val="en-US" w:eastAsia="zh-CN"/>
              </w:rPr>
              <w:t>）*</w:t>
            </w:r>
            <w:r>
              <w:rPr>
                <w:rFonts w:hint="eastAsia"/>
                <w:bCs/>
                <w:sz w:val="28"/>
                <w:szCs w:val="28"/>
                <w:highlight w:val="yellow"/>
              </w:rPr>
              <w:t>负责。</w:t>
            </w:r>
          </w:p>
          <w:p>
            <w:pPr>
              <w:pStyle w:val="2"/>
              <w:spacing w:line="520" w:lineRule="exact"/>
              <w:rPr>
                <w:rFonts w:hint="eastAsia"/>
                <w:bCs/>
                <w:sz w:val="28"/>
                <w:szCs w:val="28"/>
                <w:highlight w:val="yellow"/>
              </w:rPr>
            </w:pPr>
          </w:p>
          <w:p>
            <w:pPr>
              <w:spacing w:line="520" w:lineRule="exact"/>
              <w:rPr>
                <w:rFonts w:hint="eastAsia"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（六）预期社会效益</w:t>
            </w:r>
          </w:p>
          <w:p>
            <w:pPr>
              <w:pStyle w:val="2"/>
              <w:spacing w:line="520" w:lineRule="exact"/>
              <w:rPr>
                <w:rFonts w:hint="eastAsia"/>
                <w:bCs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/>
                <w:bCs/>
                <w:sz w:val="28"/>
                <w:szCs w:val="28"/>
                <w:highlight w:val="yellow"/>
                <w:lang w:eastAsia="zh-CN"/>
              </w:rPr>
              <w:t>（</w:t>
            </w:r>
            <w:r>
              <w:rPr>
                <w:rFonts w:hint="eastAsia"/>
                <w:bCs/>
                <w:sz w:val="28"/>
                <w:szCs w:val="28"/>
                <w:highlight w:val="yellow"/>
              </w:rPr>
              <w:t>能够体现</w:t>
            </w:r>
            <w:r>
              <w:rPr>
                <w:rFonts w:hint="eastAsia"/>
                <w:bCs/>
                <w:sz w:val="28"/>
                <w:szCs w:val="28"/>
                <w:highlight w:val="yellow"/>
                <w:lang w:eastAsia="zh-CN"/>
              </w:rPr>
              <w:t>项目</w:t>
            </w:r>
            <w:r>
              <w:rPr>
                <w:rFonts w:hint="eastAsia"/>
                <w:bCs/>
                <w:sz w:val="28"/>
                <w:szCs w:val="28"/>
                <w:highlight w:val="yellow"/>
              </w:rPr>
              <w:t>预期完成程度和水平，工作主体方、受众、社会反响、社会效益等方面的整体描述，</w:t>
            </w:r>
            <w:r>
              <w:rPr>
                <w:rFonts w:hint="eastAsia"/>
                <w:bCs/>
                <w:sz w:val="28"/>
                <w:szCs w:val="28"/>
                <w:highlight w:val="yellow"/>
                <w:lang w:eastAsia="zh-CN"/>
              </w:rPr>
              <w:t>展示项目对于社会发展的良好作用，</w:t>
            </w:r>
            <w:r>
              <w:rPr>
                <w:rFonts w:hint="eastAsia"/>
                <w:bCs/>
                <w:sz w:val="28"/>
                <w:szCs w:val="28"/>
                <w:highlight w:val="yellow"/>
              </w:rPr>
              <w:t>300字以内</w:t>
            </w:r>
            <w:r>
              <w:rPr>
                <w:rFonts w:hint="eastAsia"/>
                <w:bCs/>
                <w:sz w:val="28"/>
                <w:szCs w:val="28"/>
                <w:highlight w:val="yellow"/>
                <w:lang w:eastAsia="zh-CN"/>
              </w:rPr>
              <w:t>）</w:t>
            </w:r>
          </w:p>
          <w:p>
            <w:pPr>
              <w:pStyle w:val="2"/>
              <w:spacing w:line="520" w:lineRule="exact"/>
              <w:rPr>
                <w:rFonts w:hint="eastAsia"/>
                <w:bCs/>
                <w:sz w:val="28"/>
                <w:szCs w:val="28"/>
                <w:highlight w:val="yellow"/>
                <w:lang w:eastAsia="zh-CN"/>
              </w:rPr>
            </w:pPr>
          </w:p>
          <w:p>
            <w:pPr>
              <w:spacing w:line="520" w:lineRule="exact"/>
              <w:rPr>
                <w:rFonts w:hint="eastAsia"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（七）</w:t>
            </w:r>
            <w:r>
              <w:rPr>
                <w:rFonts w:hint="eastAsia" w:ascii="宋体"/>
                <w:b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宋体"/>
                <w:b/>
                <w:sz w:val="28"/>
                <w:szCs w:val="28"/>
              </w:rPr>
              <w:t>负责人、参与人员相关信息</w:t>
            </w:r>
          </w:p>
          <w:p>
            <w:pPr>
              <w:pStyle w:val="2"/>
              <w:spacing w:line="520" w:lineRule="exact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  <w:highlight w:val="yellow"/>
                <w:lang w:eastAsia="zh-CN"/>
              </w:rPr>
              <w:t>（</w:t>
            </w:r>
            <w:r>
              <w:rPr>
                <w:rFonts w:hint="eastAsia"/>
                <w:bCs/>
                <w:sz w:val="28"/>
                <w:szCs w:val="28"/>
                <w:highlight w:val="yellow"/>
              </w:rPr>
              <w:t>请将</w:t>
            </w:r>
            <w:r>
              <w:rPr>
                <w:rFonts w:hint="eastAsia"/>
                <w:bCs/>
                <w:sz w:val="28"/>
                <w:szCs w:val="28"/>
                <w:highlight w:val="yellow"/>
                <w:lang w:eastAsia="zh-CN"/>
              </w:rPr>
              <w:t>项目</w:t>
            </w:r>
            <w:r>
              <w:rPr>
                <w:rFonts w:hint="eastAsia"/>
                <w:bCs/>
                <w:sz w:val="28"/>
                <w:szCs w:val="28"/>
                <w:highlight w:val="yellow"/>
              </w:rPr>
              <w:t>负责人和参与人员信息分别列出，</w:t>
            </w:r>
            <w:r>
              <w:rPr>
                <w:rFonts w:hint="eastAsia"/>
                <w:bCs/>
                <w:sz w:val="28"/>
                <w:szCs w:val="28"/>
                <w:highlight w:val="yellow"/>
                <w:lang w:eastAsia="zh-CN"/>
              </w:rPr>
              <w:t>应与项目资金量大小相适应，原则上不少于</w:t>
            </w:r>
            <w:r>
              <w:rPr>
                <w:rFonts w:hint="eastAsia"/>
                <w:bCs/>
                <w:sz w:val="28"/>
                <w:szCs w:val="28"/>
                <w:highlight w:val="yellow"/>
                <w:lang w:val="en-US" w:eastAsia="zh-CN"/>
              </w:rPr>
              <w:t>4人，</w:t>
            </w:r>
            <w:r>
              <w:rPr>
                <w:rFonts w:hint="eastAsia"/>
                <w:bCs/>
                <w:sz w:val="28"/>
                <w:szCs w:val="28"/>
                <w:highlight w:val="yellow"/>
              </w:rPr>
              <w:t>应包括以下信息（姓名、性别、身份证号、技术职称、职务、本工作中主要分工、工作单位）</w:t>
            </w:r>
          </w:p>
          <w:p>
            <w:pPr>
              <w:pStyle w:val="2"/>
              <w:spacing w:line="440" w:lineRule="exact"/>
              <w:rPr>
                <w:rFonts w:hint="eastAsia"/>
                <w:bCs/>
                <w:sz w:val="28"/>
                <w:szCs w:val="28"/>
              </w:rPr>
            </w:pPr>
          </w:p>
          <w:tbl>
            <w:tblPr>
              <w:tblStyle w:val="12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0"/>
              <w:gridCol w:w="850"/>
              <w:gridCol w:w="2669"/>
              <w:gridCol w:w="845"/>
              <w:gridCol w:w="819"/>
              <w:gridCol w:w="1554"/>
              <w:gridCol w:w="1418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0" w:type="dxa"/>
                  <w:noWrap w:val="0"/>
                  <w:vAlign w:val="top"/>
                </w:tcPr>
                <w:p>
                  <w:pPr>
                    <w:pStyle w:val="2"/>
                    <w:spacing w:line="440" w:lineRule="exact"/>
                    <w:jc w:val="center"/>
                    <w:rPr>
                      <w:rFonts w:hint="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Cs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850" w:type="dxa"/>
                  <w:noWrap w:val="0"/>
                  <w:vAlign w:val="top"/>
                </w:tcPr>
                <w:p>
                  <w:pPr>
                    <w:pStyle w:val="2"/>
                    <w:spacing w:line="440" w:lineRule="exact"/>
                    <w:jc w:val="center"/>
                    <w:rPr>
                      <w:rFonts w:hint="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Cs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2669" w:type="dxa"/>
                  <w:noWrap w:val="0"/>
                  <w:vAlign w:val="top"/>
                </w:tcPr>
                <w:p>
                  <w:pPr>
                    <w:pStyle w:val="2"/>
                    <w:spacing w:line="440" w:lineRule="exact"/>
                    <w:jc w:val="center"/>
                    <w:rPr>
                      <w:rFonts w:hint="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Cs/>
                      <w:sz w:val="24"/>
                      <w:szCs w:val="24"/>
                    </w:rPr>
                    <w:t>身份证号</w:t>
                  </w:r>
                </w:p>
              </w:tc>
              <w:tc>
                <w:tcPr>
                  <w:tcW w:w="845" w:type="dxa"/>
                  <w:noWrap w:val="0"/>
                  <w:vAlign w:val="top"/>
                </w:tcPr>
                <w:p>
                  <w:pPr>
                    <w:pStyle w:val="2"/>
                    <w:spacing w:line="440" w:lineRule="exact"/>
                    <w:jc w:val="center"/>
                    <w:rPr>
                      <w:rFonts w:hint="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Cs/>
                      <w:sz w:val="24"/>
                      <w:szCs w:val="24"/>
                    </w:rPr>
                    <w:t>职称</w:t>
                  </w:r>
                </w:p>
              </w:tc>
              <w:tc>
                <w:tcPr>
                  <w:tcW w:w="819" w:type="dxa"/>
                  <w:noWrap w:val="0"/>
                  <w:vAlign w:val="top"/>
                </w:tcPr>
                <w:p>
                  <w:pPr>
                    <w:pStyle w:val="2"/>
                    <w:spacing w:line="440" w:lineRule="exact"/>
                    <w:jc w:val="center"/>
                    <w:rPr>
                      <w:rFonts w:hint="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Cs/>
                      <w:sz w:val="24"/>
                      <w:szCs w:val="24"/>
                    </w:rPr>
                    <w:t>职务</w:t>
                  </w:r>
                </w:p>
              </w:tc>
              <w:tc>
                <w:tcPr>
                  <w:tcW w:w="1554" w:type="dxa"/>
                  <w:noWrap w:val="0"/>
                  <w:vAlign w:val="top"/>
                </w:tcPr>
                <w:p>
                  <w:pPr>
                    <w:pStyle w:val="2"/>
                    <w:spacing w:line="440" w:lineRule="exact"/>
                    <w:jc w:val="center"/>
                    <w:rPr>
                      <w:rFonts w:hint="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Cs/>
                      <w:sz w:val="24"/>
                      <w:szCs w:val="24"/>
                    </w:rPr>
                    <w:t>主要分工</w:t>
                  </w:r>
                </w:p>
              </w:tc>
              <w:tc>
                <w:tcPr>
                  <w:tcW w:w="1418" w:type="dxa"/>
                  <w:noWrap w:val="0"/>
                  <w:vAlign w:val="top"/>
                </w:tcPr>
                <w:p>
                  <w:pPr>
                    <w:pStyle w:val="2"/>
                    <w:spacing w:line="440" w:lineRule="exact"/>
                    <w:jc w:val="center"/>
                    <w:rPr>
                      <w:rFonts w:hint="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Cs/>
                      <w:sz w:val="24"/>
                      <w:szCs w:val="24"/>
                    </w:rPr>
                    <w:t>工作单位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0" w:type="dxa"/>
                  <w:noWrap w:val="0"/>
                  <w:vAlign w:val="top"/>
                </w:tcPr>
                <w:p>
                  <w:pPr>
                    <w:pStyle w:val="2"/>
                    <w:spacing w:line="440" w:lineRule="exact"/>
                    <w:jc w:val="center"/>
                    <w:rPr>
                      <w:rFonts w:hint="eastAsia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noWrap w:val="0"/>
                  <w:vAlign w:val="top"/>
                </w:tcPr>
                <w:p>
                  <w:pPr>
                    <w:pStyle w:val="2"/>
                    <w:spacing w:line="440" w:lineRule="exact"/>
                    <w:jc w:val="center"/>
                    <w:rPr>
                      <w:rFonts w:hint="eastAsia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69" w:type="dxa"/>
                  <w:noWrap w:val="0"/>
                  <w:vAlign w:val="top"/>
                </w:tcPr>
                <w:p>
                  <w:pPr>
                    <w:pStyle w:val="2"/>
                    <w:spacing w:line="440" w:lineRule="exact"/>
                    <w:jc w:val="center"/>
                    <w:rPr>
                      <w:rFonts w:hint="eastAsia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noWrap w:val="0"/>
                  <w:vAlign w:val="top"/>
                </w:tcPr>
                <w:p>
                  <w:pPr>
                    <w:pStyle w:val="2"/>
                    <w:spacing w:line="440" w:lineRule="exact"/>
                    <w:jc w:val="center"/>
                    <w:rPr>
                      <w:rFonts w:hint="eastAsia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noWrap w:val="0"/>
                  <w:vAlign w:val="top"/>
                </w:tcPr>
                <w:p>
                  <w:pPr>
                    <w:pStyle w:val="2"/>
                    <w:spacing w:line="440" w:lineRule="exact"/>
                    <w:jc w:val="center"/>
                    <w:rPr>
                      <w:rFonts w:hint="eastAsia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4" w:type="dxa"/>
                  <w:noWrap w:val="0"/>
                  <w:vAlign w:val="top"/>
                </w:tcPr>
                <w:p>
                  <w:pPr>
                    <w:pStyle w:val="2"/>
                    <w:spacing w:line="440" w:lineRule="exact"/>
                    <w:jc w:val="center"/>
                    <w:rPr>
                      <w:rFonts w:hint="eastAsia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noWrap w:val="0"/>
                  <w:vAlign w:val="top"/>
                </w:tcPr>
                <w:p>
                  <w:pPr>
                    <w:pStyle w:val="2"/>
                    <w:spacing w:line="440" w:lineRule="exact"/>
                    <w:jc w:val="center"/>
                    <w:rPr>
                      <w:rFonts w:hint="eastAsia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0" w:type="dxa"/>
                  <w:noWrap w:val="0"/>
                  <w:vAlign w:val="top"/>
                </w:tcPr>
                <w:p>
                  <w:pPr>
                    <w:pStyle w:val="2"/>
                    <w:spacing w:line="440" w:lineRule="exact"/>
                    <w:jc w:val="center"/>
                    <w:rPr>
                      <w:rFonts w:hint="eastAsia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noWrap w:val="0"/>
                  <w:vAlign w:val="top"/>
                </w:tcPr>
                <w:p>
                  <w:pPr>
                    <w:pStyle w:val="2"/>
                    <w:spacing w:line="440" w:lineRule="exact"/>
                    <w:jc w:val="center"/>
                    <w:rPr>
                      <w:rFonts w:hint="eastAsia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69" w:type="dxa"/>
                  <w:noWrap w:val="0"/>
                  <w:vAlign w:val="top"/>
                </w:tcPr>
                <w:p>
                  <w:pPr>
                    <w:pStyle w:val="2"/>
                    <w:spacing w:line="440" w:lineRule="exact"/>
                    <w:jc w:val="center"/>
                    <w:rPr>
                      <w:rFonts w:hint="eastAsia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noWrap w:val="0"/>
                  <w:vAlign w:val="top"/>
                </w:tcPr>
                <w:p>
                  <w:pPr>
                    <w:pStyle w:val="2"/>
                    <w:spacing w:line="440" w:lineRule="exact"/>
                    <w:jc w:val="center"/>
                    <w:rPr>
                      <w:rFonts w:hint="eastAsia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noWrap w:val="0"/>
                  <w:vAlign w:val="top"/>
                </w:tcPr>
                <w:p>
                  <w:pPr>
                    <w:pStyle w:val="2"/>
                    <w:spacing w:line="440" w:lineRule="exact"/>
                    <w:jc w:val="center"/>
                    <w:rPr>
                      <w:rFonts w:hint="eastAsia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4" w:type="dxa"/>
                  <w:noWrap w:val="0"/>
                  <w:vAlign w:val="top"/>
                </w:tcPr>
                <w:p>
                  <w:pPr>
                    <w:pStyle w:val="2"/>
                    <w:spacing w:line="440" w:lineRule="exact"/>
                    <w:jc w:val="center"/>
                    <w:rPr>
                      <w:rFonts w:hint="eastAsia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noWrap w:val="0"/>
                  <w:vAlign w:val="top"/>
                </w:tcPr>
                <w:p>
                  <w:pPr>
                    <w:pStyle w:val="2"/>
                    <w:spacing w:line="440" w:lineRule="exact"/>
                    <w:jc w:val="center"/>
                    <w:rPr>
                      <w:rFonts w:hint="eastAsia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0" w:type="dxa"/>
                  <w:noWrap w:val="0"/>
                  <w:vAlign w:val="top"/>
                </w:tcPr>
                <w:p>
                  <w:pPr>
                    <w:pStyle w:val="2"/>
                    <w:spacing w:line="440" w:lineRule="exact"/>
                    <w:jc w:val="center"/>
                    <w:rPr>
                      <w:rFonts w:hint="eastAsia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noWrap w:val="0"/>
                  <w:vAlign w:val="top"/>
                </w:tcPr>
                <w:p>
                  <w:pPr>
                    <w:pStyle w:val="2"/>
                    <w:spacing w:line="440" w:lineRule="exact"/>
                    <w:jc w:val="center"/>
                    <w:rPr>
                      <w:rFonts w:hint="eastAsia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69" w:type="dxa"/>
                  <w:noWrap w:val="0"/>
                  <w:vAlign w:val="top"/>
                </w:tcPr>
                <w:p>
                  <w:pPr>
                    <w:pStyle w:val="2"/>
                    <w:spacing w:line="440" w:lineRule="exact"/>
                    <w:jc w:val="center"/>
                    <w:rPr>
                      <w:rFonts w:hint="eastAsia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noWrap w:val="0"/>
                  <w:vAlign w:val="top"/>
                </w:tcPr>
                <w:p>
                  <w:pPr>
                    <w:pStyle w:val="2"/>
                    <w:spacing w:line="440" w:lineRule="exact"/>
                    <w:jc w:val="center"/>
                    <w:rPr>
                      <w:rFonts w:hint="eastAsia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noWrap w:val="0"/>
                  <w:vAlign w:val="top"/>
                </w:tcPr>
                <w:p>
                  <w:pPr>
                    <w:pStyle w:val="2"/>
                    <w:spacing w:line="440" w:lineRule="exact"/>
                    <w:jc w:val="center"/>
                    <w:rPr>
                      <w:rFonts w:hint="eastAsia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4" w:type="dxa"/>
                  <w:noWrap w:val="0"/>
                  <w:vAlign w:val="top"/>
                </w:tcPr>
                <w:p>
                  <w:pPr>
                    <w:pStyle w:val="2"/>
                    <w:spacing w:line="440" w:lineRule="exact"/>
                    <w:jc w:val="center"/>
                    <w:rPr>
                      <w:rFonts w:hint="eastAsia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noWrap w:val="0"/>
                  <w:vAlign w:val="top"/>
                </w:tcPr>
                <w:p>
                  <w:pPr>
                    <w:pStyle w:val="2"/>
                    <w:spacing w:line="440" w:lineRule="exact"/>
                    <w:jc w:val="center"/>
                    <w:rPr>
                      <w:rFonts w:hint="eastAsia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0" w:type="dxa"/>
                  <w:noWrap w:val="0"/>
                  <w:vAlign w:val="top"/>
                </w:tcPr>
                <w:p>
                  <w:pPr>
                    <w:pStyle w:val="2"/>
                    <w:spacing w:line="440" w:lineRule="exact"/>
                    <w:jc w:val="center"/>
                    <w:rPr>
                      <w:rFonts w:hint="eastAsia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noWrap w:val="0"/>
                  <w:vAlign w:val="top"/>
                </w:tcPr>
                <w:p>
                  <w:pPr>
                    <w:pStyle w:val="2"/>
                    <w:spacing w:line="440" w:lineRule="exact"/>
                    <w:jc w:val="center"/>
                    <w:rPr>
                      <w:rFonts w:hint="eastAsia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69" w:type="dxa"/>
                  <w:noWrap w:val="0"/>
                  <w:vAlign w:val="top"/>
                </w:tcPr>
                <w:p>
                  <w:pPr>
                    <w:pStyle w:val="2"/>
                    <w:spacing w:line="440" w:lineRule="exact"/>
                    <w:jc w:val="center"/>
                    <w:rPr>
                      <w:rFonts w:hint="eastAsia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noWrap w:val="0"/>
                  <w:vAlign w:val="top"/>
                </w:tcPr>
                <w:p>
                  <w:pPr>
                    <w:pStyle w:val="2"/>
                    <w:spacing w:line="440" w:lineRule="exact"/>
                    <w:jc w:val="center"/>
                    <w:rPr>
                      <w:rFonts w:hint="eastAsia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noWrap w:val="0"/>
                  <w:vAlign w:val="top"/>
                </w:tcPr>
                <w:p>
                  <w:pPr>
                    <w:pStyle w:val="2"/>
                    <w:spacing w:line="440" w:lineRule="exact"/>
                    <w:jc w:val="center"/>
                    <w:rPr>
                      <w:rFonts w:hint="eastAsia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4" w:type="dxa"/>
                  <w:noWrap w:val="0"/>
                  <w:vAlign w:val="top"/>
                </w:tcPr>
                <w:p>
                  <w:pPr>
                    <w:pStyle w:val="2"/>
                    <w:spacing w:line="440" w:lineRule="exact"/>
                    <w:jc w:val="center"/>
                    <w:rPr>
                      <w:rFonts w:hint="eastAsia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noWrap w:val="0"/>
                  <w:vAlign w:val="top"/>
                </w:tcPr>
                <w:p>
                  <w:pPr>
                    <w:pStyle w:val="2"/>
                    <w:spacing w:line="440" w:lineRule="exact"/>
                    <w:jc w:val="center"/>
                    <w:rPr>
                      <w:rFonts w:hint="eastAsia"/>
                      <w:bCs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pStyle w:val="2"/>
              <w:spacing w:line="44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（八）其他未尽事宜</w:t>
            </w:r>
          </w:p>
          <w:p>
            <w:pPr>
              <w:spacing w:line="520" w:lineRule="exact"/>
              <w:ind w:firstLine="560" w:firstLineChars="200"/>
              <w:rPr>
                <w:rFonts w:hint="eastAsia" w:ascii="宋体"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  <w:highlight w:val="yellow"/>
                <w:lang w:eastAsia="zh-CN"/>
              </w:rPr>
              <w:t>（需要补充说明的事项）</w:t>
            </w:r>
          </w:p>
          <w:p>
            <w:pPr>
              <w:spacing w:line="520" w:lineRule="exact"/>
              <w:ind w:firstLine="560" w:firstLineChars="200"/>
              <w:rPr>
                <w:rFonts w:hint="eastAsia" w:ascii="宋体"/>
                <w:sz w:val="28"/>
                <w:szCs w:val="28"/>
                <w:highlight w:val="yellow"/>
              </w:rPr>
            </w:pPr>
          </w:p>
        </w:tc>
      </w:tr>
    </w:tbl>
    <w:p>
      <w:pPr>
        <w:spacing w:line="360" w:lineRule="auto"/>
        <w:rPr>
          <w:rFonts w:hint="eastAsia" w:ascii="宋体"/>
          <w:bCs/>
          <w:sz w:val="18"/>
          <w:szCs w:val="18"/>
        </w:rPr>
      </w:pPr>
      <w:r>
        <w:rPr>
          <w:rFonts w:hint="eastAsia" w:ascii="宋体"/>
          <w:bCs/>
          <w:sz w:val="18"/>
          <w:szCs w:val="18"/>
        </w:rPr>
        <w:br w:type="page"/>
      </w:r>
    </w:p>
    <w:tbl>
      <w:tblPr>
        <w:tblStyle w:val="12"/>
        <w:tblW w:w="9777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638"/>
        <w:gridCol w:w="325"/>
        <w:gridCol w:w="2290"/>
        <w:gridCol w:w="1639"/>
        <w:gridCol w:w="31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777" w:type="dxa"/>
            <w:gridSpan w:val="6"/>
            <w:shd w:val="clear" w:color="auto" w:fill="CCCCCC"/>
            <w:noWrap w:val="0"/>
            <w:vAlign w:val="center"/>
          </w:tcPr>
          <w:p>
            <w:pPr>
              <w:rPr>
                <w:rFonts w:hint="eastAsia"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二、</w:t>
            </w:r>
            <w:r>
              <w:rPr>
                <w:rFonts w:hint="eastAsia" w:ascii="宋体"/>
                <w:b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宋体"/>
                <w:b/>
                <w:sz w:val="28"/>
                <w:szCs w:val="28"/>
              </w:rPr>
              <w:t xml:space="preserve">经费预算                     </w:t>
            </w:r>
            <w:r>
              <w:rPr>
                <w:rFonts w:hint="eastAsia" w:ascii="宋体"/>
                <w:b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宋体"/>
                <w:b/>
                <w:sz w:val="28"/>
                <w:szCs w:val="28"/>
              </w:rPr>
              <w:t xml:space="preserve">         单位：万元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7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textAlignment w:val="auto"/>
              <w:outlineLvl w:val="9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1.经费来源：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4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经费来源</w:t>
            </w:r>
          </w:p>
        </w:tc>
        <w:tc>
          <w:tcPr>
            <w:tcW w:w="42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20**</w:t>
            </w:r>
            <w:r>
              <w:rPr>
                <w:rFonts w:hint="eastAsia" w:ascii="宋体"/>
                <w:sz w:val="28"/>
                <w:szCs w:val="28"/>
              </w:rPr>
              <w:t>年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4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区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财政</w:t>
            </w:r>
            <w:r>
              <w:rPr>
                <w:rFonts w:hint="eastAsia" w:ascii="宋体"/>
                <w:sz w:val="28"/>
                <w:szCs w:val="28"/>
              </w:rPr>
              <w:t>科普经费</w:t>
            </w:r>
          </w:p>
        </w:tc>
        <w:tc>
          <w:tcPr>
            <w:tcW w:w="42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4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其他来源</w:t>
            </w:r>
          </w:p>
        </w:tc>
        <w:tc>
          <w:tcPr>
            <w:tcW w:w="42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4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合计</w:t>
            </w:r>
          </w:p>
        </w:tc>
        <w:tc>
          <w:tcPr>
            <w:tcW w:w="737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7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textAlignment w:val="auto"/>
              <w:outlineLvl w:val="9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2.费用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预算</w:t>
            </w:r>
            <w:r>
              <w:rPr>
                <w:rFonts w:hint="eastAsia" w:ascii="宋体"/>
                <w:sz w:val="28"/>
                <w:szCs w:val="28"/>
              </w:rPr>
              <w:t>明细表：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731" w:type="dxa"/>
            <w:gridSpan w:val="3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宋体"/>
                <w:color w:val="000000"/>
                <w:sz w:val="28"/>
                <w:szCs w:val="28"/>
                <w:lang w:eastAsia="zh-CN"/>
              </w:rPr>
              <w:t>科目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cs="宋体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/>
                <w:sz w:val="28"/>
                <w:szCs w:val="28"/>
              </w:rPr>
              <w:t>区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财政</w:t>
            </w:r>
            <w:r>
              <w:rPr>
                <w:rFonts w:hint="eastAsia" w:ascii="宋体"/>
                <w:sz w:val="28"/>
                <w:szCs w:val="28"/>
              </w:rPr>
              <w:t>科普经费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宋体"/>
                <w:color w:val="000000"/>
                <w:sz w:val="28"/>
                <w:szCs w:val="28"/>
                <w:lang w:eastAsia="zh-CN"/>
              </w:rPr>
              <w:t>其他来源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cs="宋体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  <w:lang w:eastAsia="zh-CN" w:bidi="ar-SA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731" w:type="dxa"/>
            <w:gridSpan w:val="3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设备费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cs="宋体"/>
                <w:color w:val="000000"/>
                <w:sz w:val="28"/>
                <w:szCs w:val="28"/>
                <w:lang w:eastAsia="zh-CN" w:bidi="ar-SA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68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  <w:lang w:eastAsia="zh-CN"/>
              </w:rPr>
              <w:t>业务费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材料</w:t>
            </w:r>
            <w:r>
              <w:rPr>
                <w:rFonts w:hint="eastAsia" w:ascii="宋体"/>
                <w:color w:val="000000"/>
                <w:sz w:val="28"/>
                <w:szCs w:val="28"/>
                <w:lang w:eastAsia="zh-CN"/>
              </w:rPr>
              <w:t>支出</w:t>
            </w:r>
          </w:p>
        </w:tc>
        <w:tc>
          <w:tcPr>
            <w:tcW w:w="22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cs="宋体"/>
                <w:color w:val="000000"/>
                <w:sz w:val="28"/>
                <w:szCs w:val="28"/>
                <w:lang w:eastAsia="zh-CN" w:bidi="ar-SA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6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委托业务</w:t>
            </w:r>
            <w:r>
              <w:rPr>
                <w:rFonts w:hint="eastAsia" w:ascii="宋体"/>
                <w:color w:val="000000"/>
                <w:sz w:val="28"/>
                <w:szCs w:val="28"/>
                <w:lang w:eastAsia="zh-CN"/>
              </w:rPr>
              <w:t>支出</w:t>
            </w:r>
          </w:p>
        </w:tc>
        <w:tc>
          <w:tcPr>
            <w:tcW w:w="22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cs="宋体"/>
                <w:color w:val="000000"/>
                <w:sz w:val="28"/>
                <w:szCs w:val="28"/>
                <w:lang w:eastAsia="zh-CN" w:bidi="ar-SA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6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档案/出版/文献/信息传播</w:t>
            </w:r>
            <w:r>
              <w:rPr>
                <w:rFonts w:hint="eastAsia" w:ascii="宋体"/>
                <w:color w:val="000000"/>
                <w:sz w:val="28"/>
                <w:szCs w:val="28"/>
                <w:lang w:eastAsia="zh-CN"/>
              </w:rPr>
              <w:t>支出</w:t>
            </w:r>
          </w:p>
        </w:tc>
        <w:tc>
          <w:tcPr>
            <w:tcW w:w="22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cs="宋体"/>
                <w:color w:val="000000"/>
                <w:sz w:val="28"/>
                <w:szCs w:val="28"/>
                <w:lang w:eastAsia="zh-CN" w:bidi="ar-SA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6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咨询</w:t>
            </w:r>
            <w:r>
              <w:rPr>
                <w:rFonts w:hint="eastAsia" w:ascii="宋体"/>
                <w:color w:val="000000"/>
                <w:sz w:val="28"/>
                <w:szCs w:val="28"/>
                <w:lang w:eastAsia="zh-CN"/>
              </w:rPr>
              <w:t>支出</w:t>
            </w:r>
          </w:p>
        </w:tc>
        <w:tc>
          <w:tcPr>
            <w:tcW w:w="22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cs="宋体"/>
                <w:color w:val="000000"/>
                <w:sz w:val="28"/>
                <w:szCs w:val="28"/>
                <w:lang w:eastAsia="zh-CN" w:bidi="ar-SA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6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color w:val="000000"/>
                <w:sz w:val="28"/>
                <w:szCs w:val="28"/>
                <w:lang w:eastAsia="zh-CN"/>
              </w:rPr>
              <w:t>其他支出</w:t>
            </w:r>
          </w:p>
        </w:tc>
        <w:tc>
          <w:tcPr>
            <w:tcW w:w="22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cs="宋体"/>
                <w:color w:val="000000"/>
                <w:sz w:val="28"/>
                <w:szCs w:val="28"/>
                <w:lang w:eastAsia="zh-CN" w:bidi="ar-SA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731" w:type="dxa"/>
            <w:gridSpan w:val="3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劳务费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cs="宋体"/>
                <w:color w:val="000000"/>
                <w:sz w:val="28"/>
                <w:szCs w:val="28"/>
                <w:lang w:eastAsia="zh-CN" w:bidi="ar-SA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731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color w:val="000000"/>
                <w:sz w:val="28"/>
                <w:szCs w:val="28"/>
                <w:lang w:eastAsia="zh-CN"/>
              </w:rPr>
              <w:t>总计</w:t>
            </w:r>
          </w:p>
        </w:tc>
        <w:tc>
          <w:tcPr>
            <w:tcW w:w="229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cs="宋体"/>
                <w:color w:val="000000"/>
                <w:sz w:val="28"/>
                <w:szCs w:val="28"/>
                <w:lang w:eastAsia="zh-CN" w:bidi="ar-SA"/>
              </w:rPr>
            </w:pPr>
          </w:p>
        </w:tc>
        <w:tc>
          <w:tcPr>
            <w:tcW w:w="163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</w:pPr>
          </w:p>
        </w:tc>
      </w:tr>
    </w:tbl>
    <w:p>
      <w:pPr>
        <w:spacing w:line="360" w:lineRule="auto"/>
        <w:rPr>
          <w:rFonts w:hint="eastAsia" w:ascii="宋体"/>
          <w:bCs/>
          <w:sz w:val="18"/>
          <w:szCs w:val="18"/>
        </w:rPr>
      </w:pPr>
    </w:p>
    <w:p>
      <w:pPr>
        <w:spacing w:line="360" w:lineRule="auto"/>
        <w:rPr>
          <w:rFonts w:hint="eastAsia" w:ascii="宋体"/>
          <w:bCs/>
          <w:sz w:val="18"/>
          <w:szCs w:val="18"/>
        </w:rPr>
      </w:pPr>
    </w:p>
    <w:p>
      <w:pPr>
        <w:pStyle w:val="2"/>
        <w:rPr>
          <w:rFonts w:hint="eastAsia" w:ascii="宋体"/>
          <w:bCs/>
          <w:sz w:val="18"/>
          <w:szCs w:val="18"/>
        </w:rPr>
      </w:pPr>
    </w:p>
    <w:p>
      <w:pPr>
        <w:pStyle w:val="2"/>
        <w:rPr>
          <w:rFonts w:hint="eastAsia" w:ascii="宋体"/>
          <w:bCs/>
          <w:sz w:val="18"/>
          <w:szCs w:val="18"/>
        </w:rPr>
      </w:pPr>
    </w:p>
    <w:p>
      <w:pPr>
        <w:pStyle w:val="2"/>
        <w:rPr>
          <w:rFonts w:hint="eastAsia" w:ascii="宋体"/>
          <w:bCs/>
          <w:sz w:val="18"/>
          <w:szCs w:val="18"/>
        </w:rPr>
      </w:pPr>
    </w:p>
    <w:p>
      <w:pPr>
        <w:pStyle w:val="2"/>
        <w:rPr>
          <w:rFonts w:hint="eastAsia" w:ascii="宋体"/>
          <w:bCs/>
          <w:sz w:val="18"/>
          <w:szCs w:val="18"/>
        </w:rPr>
      </w:pPr>
    </w:p>
    <w:p>
      <w:pPr>
        <w:pStyle w:val="2"/>
        <w:rPr>
          <w:rFonts w:hint="eastAsia" w:ascii="宋体"/>
          <w:bCs/>
          <w:sz w:val="18"/>
          <w:szCs w:val="18"/>
        </w:rPr>
      </w:pPr>
    </w:p>
    <w:p>
      <w:pPr>
        <w:pStyle w:val="2"/>
        <w:rPr>
          <w:rFonts w:hint="eastAsia" w:ascii="宋体"/>
          <w:bCs/>
          <w:sz w:val="18"/>
          <w:szCs w:val="18"/>
        </w:rPr>
      </w:pPr>
    </w:p>
    <w:p>
      <w:pPr>
        <w:pStyle w:val="2"/>
        <w:rPr>
          <w:rFonts w:hint="eastAsia" w:ascii="宋体"/>
          <w:bCs/>
          <w:sz w:val="18"/>
          <w:szCs w:val="18"/>
        </w:rPr>
      </w:pPr>
    </w:p>
    <w:tbl>
      <w:tblPr>
        <w:tblStyle w:val="12"/>
        <w:tblW w:w="9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1" w:type="dxa"/>
          <w:trHeight w:val="652" w:hRule="atLeast"/>
          <w:jc w:val="center"/>
        </w:trPr>
        <w:tc>
          <w:tcPr>
            <w:tcW w:w="9754" w:type="dxa"/>
            <w:shd w:val="clear" w:color="auto" w:fill="CCCCCC"/>
            <w:noWrap w:val="0"/>
            <w:vAlign w:val="center"/>
          </w:tcPr>
          <w:p>
            <w:pPr>
              <w:rPr>
                <w:rFonts w:hint="eastAsia"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宋体"/>
                <w:b/>
                <w:sz w:val="28"/>
                <w:szCs w:val="28"/>
              </w:rPr>
              <w:t>、</w:t>
            </w:r>
            <w:r>
              <w:rPr>
                <w:rFonts w:hint="eastAsia" w:ascii="宋体"/>
                <w:b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宋体" w:hAnsi="宋体"/>
                <w:b/>
                <w:sz w:val="30"/>
                <w:szCs w:val="30"/>
                <w:lang w:eastAsia="zh-CN"/>
              </w:rPr>
              <w:t>单位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1" w:type="dxa"/>
          <w:trHeight w:val="641" w:hRule="atLeast"/>
          <w:jc w:val="center"/>
        </w:trPr>
        <w:tc>
          <w:tcPr>
            <w:tcW w:w="9754" w:type="dxa"/>
            <w:tcBorders>
              <w:bottom w:val="single" w:color="000000" w:sz="12" w:space="0"/>
            </w:tcBorders>
            <w:noWrap w:val="0"/>
            <w:vAlign w:val="top"/>
          </w:tcPr>
          <w:p>
            <w:pPr>
              <w:spacing w:line="520" w:lineRule="exact"/>
              <w:ind w:left="0" w:leftChars="0"/>
              <w:rPr>
                <w:rFonts w:hint="eastAsia" w:ascii="宋体" w:hAnsi="Calibri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Calibri"/>
                <w:b/>
                <w:sz w:val="28"/>
                <w:szCs w:val="28"/>
              </w:rPr>
              <w:t>1、项目负责人</w:t>
            </w:r>
          </w:p>
          <w:p>
            <w:pPr>
              <w:spacing w:line="360" w:lineRule="auto"/>
              <w:ind w:left="0" w:leftChars="0" w:firstLine="560" w:firstLineChars="200"/>
              <w:rPr>
                <w:rFonts w:hint="eastAsia" w:ascii="宋体" w:hAnsi="Calibri"/>
                <w:b w:val="0"/>
                <w:bCs/>
                <w:sz w:val="28"/>
                <w:szCs w:val="28"/>
                <w:highlight w:val="yellow"/>
              </w:rPr>
            </w:pPr>
            <w:r>
              <w:rPr>
                <w:rFonts w:hint="eastAsia" w:ascii="宋体" w:hAnsi="Calibri"/>
                <w:b w:val="0"/>
                <w:bCs/>
                <w:sz w:val="28"/>
                <w:szCs w:val="28"/>
                <w:highlight w:val="yellow"/>
              </w:rPr>
              <w:t>承诺：</w:t>
            </w:r>
          </w:p>
          <w:p>
            <w:pPr>
              <w:spacing w:line="360" w:lineRule="auto"/>
              <w:ind w:left="0" w:leftChars="0" w:firstLine="560" w:firstLineChars="200"/>
              <w:jc w:val="left"/>
              <w:rPr>
                <w:rFonts w:hint="eastAsia" w:ascii="宋体" w:hAnsi="Calibri"/>
                <w:bCs/>
                <w:sz w:val="28"/>
                <w:szCs w:val="28"/>
                <w:highlight w:val="yellow"/>
              </w:rPr>
            </w:pPr>
            <w:r>
              <w:rPr>
                <w:rFonts w:hint="eastAsia" w:ascii="宋体" w:hAnsi="Calibri"/>
                <w:bCs/>
                <w:sz w:val="28"/>
                <w:szCs w:val="28"/>
                <w:highlight w:val="yellow"/>
              </w:rPr>
              <w:t>我将严格遵守《</w:t>
            </w:r>
            <w:r>
              <w:rPr>
                <w:rFonts w:hint="eastAsia" w:ascii="宋体" w:hAnsi="Calibri" w:cs="Times New Roman"/>
                <w:bCs/>
                <w:sz w:val="28"/>
                <w:szCs w:val="28"/>
                <w:highlight w:val="yellow"/>
              </w:rPr>
              <w:t>北京市通州区科学技术普及项目管理办法</w:t>
            </w:r>
            <w:r>
              <w:rPr>
                <w:rFonts w:hint="eastAsia" w:ascii="宋体" w:hAnsi="Calibri"/>
                <w:bCs/>
                <w:sz w:val="28"/>
                <w:szCs w:val="28"/>
                <w:highlight w:val="yellow"/>
              </w:rPr>
              <w:t>》等文件的各项规定，根据本项目</w:t>
            </w:r>
            <w:r>
              <w:rPr>
                <w:rFonts w:hint="eastAsia" w:ascii="宋体" w:cs="Times New Roman"/>
                <w:bCs/>
                <w:sz w:val="28"/>
                <w:szCs w:val="28"/>
                <w:highlight w:val="yellow"/>
                <w:lang w:eastAsia="zh-CN"/>
              </w:rPr>
              <w:t>申报内容</w:t>
            </w:r>
            <w:r>
              <w:rPr>
                <w:rFonts w:hint="eastAsia" w:ascii="宋体" w:hAnsi="Calibri"/>
                <w:bCs/>
                <w:sz w:val="28"/>
                <w:szCs w:val="28"/>
                <w:highlight w:val="yellow"/>
              </w:rPr>
              <w:t>，认真组织项目实施，完成项目目标。</w:t>
            </w:r>
          </w:p>
          <w:p>
            <w:pPr>
              <w:ind w:firstLine="4504"/>
              <w:jc w:val="left"/>
              <w:rPr>
                <w:rFonts w:hint="eastAsia" w:ascii="宋体" w:hAnsi="Calibri"/>
                <w:bCs/>
                <w:sz w:val="28"/>
                <w:szCs w:val="28"/>
                <w:highlight w:val="yellow"/>
              </w:rPr>
            </w:pPr>
          </w:p>
          <w:p>
            <w:pPr>
              <w:spacing w:line="400" w:lineRule="exact"/>
              <w:ind w:firstLine="3640" w:firstLineChars="1300"/>
              <w:jc w:val="left"/>
              <w:rPr>
                <w:rFonts w:hint="eastAsia" w:ascii="宋体" w:hAnsi="Calibri"/>
                <w:bCs/>
                <w:sz w:val="28"/>
                <w:szCs w:val="28"/>
                <w:highlight w:val="yellow"/>
              </w:rPr>
            </w:pPr>
            <w:r>
              <w:rPr>
                <w:rFonts w:hint="eastAsia" w:ascii="宋体" w:hAnsi="Calibri"/>
                <w:bCs/>
                <w:sz w:val="28"/>
                <w:szCs w:val="28"/>
                <w:highlight w:val="yellow"/>
              </w:rPr>
              <w:t>项目负责人：（签字）</w:t>
            </w:r>
          </w:p>
          <w:p>
            <w:pPr>
              <w:spacing w:line="400" w:lineRule="exact"/>
              <w:ind w:firstLine="5880" w:firstLineChars="2100"/>
              <w:jc w:val="left"/>
              <w:rPr>
                <w:rFonts w:hint="eastAsia" w:ascii="宋体" w:hAnsi="Calibri"/>
                <w:bCs/>
                <w:sz w:val="28"/>
                <w:szCs w:val="28"/>
                <w:highlight w:val="yellow"/>
              </w:rPr>
            </w:pPr>
            <w:r>
              <w:rPr>
                <w:rFonts w:hint="eastAsia" w:ascii="宋体" w:hAnsi="Calibri"/>
                <w:bCs/>
                <w:sz w:val="28"/>
                <w:szCs w:val="28"/>
                <w:highlight w:val="yellow"/>
              </w:rPr>
              <w:t xml:space="preserve">年  </w:t>
            </w:r>
            <w:r>
              <w:rPr>
                <w:rFonts w:hint="eastAsia" w:ascii="宋体" w:cs="Times New Roman"/>
                <w:bCs/>
                <w:sz w:val="28"/>
                <w:szCs w:val="28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ascii="宋体" w:hAnsi="Calibri"/>
                <w:bCs/>
                <w:sz w:val="28"/>
                <w:szCs w:val="28"/>
                <w:highlight w:val="yellow"/>
              </w:rPr>
              <w:t xml:space="preserve">  月  </w:t>
            </w:r>
            <w:r>
              <w:rPr>
                <w:rFonts w:hint="eastAsia" w:ascii="宋体" w:cs="Times New Roman"/>
                <w:bCs/>
                <w:sz w:val="28"/>
                <w:szCs w:val="28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ascii="宋体" w:hAnsi="Calibri"/>
                <w:bCs/>
                <w:sz w:val="28"/>
                <w:szCs w:val="28"/>
                <w:highlight w:val="yellow"/>
              </w:rPr>
              <w:t xml:space="preserve">  日</w:t>
            </w:r>
          </w:p>
          <w:p>
            <w:pPr>
              <w:spacing w:line="520" w:lineRule="exact"/>
              <w:ind w:left="0" w:leftChars="0"/>
              <w:rPr>
                <w:rFonts w:hint="eastAsia" w:ascii="宋体" w:hAnsi="Calibri"/>
                <w:b/>
                <w:sz w:val="28"/>
                <w:szCs w:val="28"/>
              </w:rPr>
            </w:pPr>
            <w:r>
              <w:rPr>
                <w:rFonts w:hint="eastAsia" w:ascii="宋体" w:hAnsi="Calibri"/>
                <w:b/>
                <w:sz w:val="28"/>
                <w:szCs w:val="28"/>
              </w:rPr>
              <w:t>2、项目</w:t>
            </w:r>
            <w:r>
              <w:rPr>
                <w:rFonts w:hint="eastAsia" w:ascii="宋体" w:cs="Times New Roman"/>
                <w:b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宋体" w:hAnsi="Calibri"/>
                <w:b/>
                <w:sz w:val="28"/>
                <w:szCs w:val="28"/>
              </w:rPr>
              <w:t>单位</w:t>
            </w:r>
          </w:p>
          <w:p>
            <w:pPr>
              <w:spacing w:line="360" w:lineRule="auto"/>
              <w:ind w:left="0" w:leftChars="0" w:firstLine="560" w:firstLineChars="200"/>
              <w:rPr>
                <w:rFonts w:hint="eastAsia" w:ascii="宋体" w:hAnsi="Calibri"/>
                <w:b w:val="0"/>
                <w:bCs/>
                <w:sz w:val="28"/>
                <w:szCs w:val="28"/>
                <w:highlight w:val="yellow"/>
              </w:rPr>
            </w:pPr>
            <w:r>
              <w:rPr>
                <w:rFonts w:hint="eastAsia" w:ascii="宋体" w:cs="Times New Roman"/>
                <w:b w:val="0"/>
                <w:bCs/>
                <w:sz w:val="28"/>
                <w:szCs w:val="28"/>
                <w:highlight w:val="yellow"/>
                <w:lang w:eastAsia="zh-CN"/>
              </w:rPr>
              <w:t>单位</w:t>
            </w:r>
            <w:r>
              <w:rPr>
                <w:rFonts w:hint="eastAsia" w:ascii="宋体" w:hAnsi="Calibri"/>
                <w:b w:val="0"/>
                <w:bCs/>
                <w:sz w:val="28"/>
                <w:szCs w:val="28"/>
                <w:highlight w:val="yellow"/>
              </w:rPr>
              <w:t>意见：</w:t>
            </w:r>
          </w:p>
          <w:p>
            <w:pPr>
              <w:spacing w:line="360" w:lineRule="auto"/>
              <w:ind w:left="0" w:leftChars="0" w:firstLine="560" w:firstLineChars="200"/>
              <w:rPr>
                <w:rFonts w:hint="eastAsia" w:ascii="宋体" w:hAnsi="Calibri"/>
                <w:bCs/>
                <w:sz w:val="28"/>
                <w:szCs w:val="28"/>
                <w:highlight w:val="yellow"/>
              </w:rPr>
            </w:pPr>
          </w:p>
          <w:p>
            <w:pPr>
              <w:spacing w:line="360" w:lineRule="auto"/>
              <w:ind w:left="0" w:leftChars="0" w:firstLine="560" w:firstLineChars="200"/>
              <w:rPr>
                <w:rFonts w:hint="eastAsia" w:ascii="宋体" w:hAnsi="Calibri"/>
                <w:b w:val="0"/>
                <w:bCs/>
                <w:sz w:val="28"/>
                <w:szCs w:val="28"/>
                <w:highlight w:val="yellow"/>
              </w:rPr>
            </w:pPr>
            <w:r>
              <w:rPr>
                <w:rFonts w:hint="eastAsia" w:ascii="宋体" w:hAnsi="Calibri"/>
                <w:b w:val="0"/>
                <w:bCs/>
                <w:sz w:val="28"/>
                <w:szCs w:val="28"/>
                <w:highlight w:val="yellow"/>
              </w:rPr>
              <w:t>承诺：</w:t>
            </w:r>
          </w:p>
          <w:p>
            <w:pPr>
              <w:spacing w:line="360" w:lineRule="auto"/>
              <w:ind w:left="0" w:leftChars="0" w:firstLine="560" w:firstLineChars="200"/>
              <w:jc w:val="both"/>
              <w:rPr>
                <w:rFonts w:hint="eastAsia" w:ascii="宋体" w:hAnsi="Calibri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hint="eastAsia" w:ascii="宋体" w:hAnsi="Calibri" w:cs="Times New Roman"/>
                <w:bCs/>
                <w:sz w:val="28"/>
                <w:szCs w:val="28"/>
                <w:highlight w:val="yellow"/>
              </w:rPr>
              <w:t>我单位申报通州区</w:t>
            </w:r>
            <w:r>
              <w:rPr>
                <w:rFonts w:hint="eastAsia" w:ascii="宋体" w:cs="Times New Roman"/>
                <w:bCs/>
                <w:sz w:val="28"/>
                <w:szCs w:val="28"/>
                <w:highlight w:val="yellow"/>
                <w:lang w:eastAsia="zh-CN"/>
              </w:rPr>
              <w:t>科普项目</w:t>
            </w:r>
            <w:r>
              <w:rPr>
                <w:rFonts w:hint="eastAsia" w:ascii="宋体" w:hAnsi="Calibri" w:cs="Times New Roman"/>
                <w:bCs/>
                <w:sz w:val="28"/>
                <w:szCs w:val="28"/>
                <w:highlight w:val="yellow"/>
              </w:rPr>
              <w:t>，承诺我单位无违法违规及损害公众利益行为，所提交的资料均</w:t>
            </w:r>
            <w:r>
              <w:rPr>
                <w:rFonts w:hint="eastAsia" w:ascii="宋体" w:cs="Times New Roman"/>
                <w:bCs/>
                <w:sz w:val="28"/>
                <w:szCs w:val="28"/>
                <w:highlight w:val="yellow"/>
                <w:lang w:eastAsia="zh-CN"/>
              </w:rPr>
              <w:t>客观、</w:t>
            </w:r>
            <w:r>
              <w:rPr>
                <w:rFonts w:hint="eastAsia" w:ascii="宋体" w:hAnsi="Calibri" w:cs="Times New Roman"/>
                <w:bCs/>
                <w:sz w:val="28"/>
                <w:szCs w:val="28"/>
                <w:highlight w:val="yellow"/>
              </w:rPr>
              <w:t>真实；我单位将认真履行《北京市通州区科学技术普及项目管理办法》等文件的各项规定，对项目</w:t>
            </w:r>
            <w:r>
              <w:rPr>
                <w:rFonts w:hint="eastAsia" w:ascii="宋体" w:cs="Times New Roman"/>
                <w:bCs/>
                <w:sz w:val="28"/>
                <w:szCs w:val="28"/>
                <w:highlight w:val="yellow"/>
                <w:lang w:eastAsia="zh-CN"/>
              </w:rPr>
              <w:t>执行</w:t>
            </w:r>
            <w:r>
              <w:rPr>
                <w:rFonts w:hint="eastAsia" w:ascii="宋体" w:hAnsi="Calibri" w:cs="Times New Roman"/>
                <w:bCs/>
                <w:sz w:val="28"/>
                <w:szCs w:val="28"/>
                <w:highlight w:val="yellow"/>
              </w:rPr>
              <w:t>提供保障和支持，对</w:t>
            </w:r>
            <w:r>
              <w:rPr>
                <w:rFonts w:hint="eastAsia" w:ascii="宋体" w:cs="Times New Roman"/>
                <w:bCs/>
                <w:sz w:val="28"/>
                <w:szCs w:val="28"/>
                <w:highlight w:val="yellow"/>
                <w:lang w:eastAsia="zh-CN"/>
              </w:rPr>
              <w:t>项目</w:t>
            </w:r>
            <w:r>
              <w:rPr>
                <w:rFonts w:hint="eastAsia" w:ascii="宋体" w:hAnsi="Calibri" w:cs="Times New Roman"/>
                <w:bCs/>
                <w:sz w:val="28"/>
                <w:szCs w:val="28"/>
                <w:highlight w:val="yellow"/>
              </w:rPr>
              <w:t>经费使用进行监督，督促项目按计划完成预期目标。</w:t>
            </w:r>
          </w:p>
          <w:p>
            <w:pPr>
              <w:spacing w:line="360" w:lineRule="auto"/>
              <w:ind w:left="105" w:leftChars="50" w:firstLine="560" w:firstLineChars="200"/>
              <w:jc w:val="left"/>
              <w:rPr>
                <w:rFonts w:hint="eastAsia" w:ascii="宋体" w:hAnsi="Calibri"/>
                <w:bCs/>
                <w:sz w:val="28"/>
                <w:szCs w:val="28"/>
                <w:highlight w:val="yellow"/>
              </w:rPr>
            </w:pPr>
          </w:p>
          <w:p>
            <w:pPr>
              <w:spacing w:line="360" w:lineRule="auto"/>
              <w:ind w:left="0" w:leftChars="0" w:firstLine="3640" w:firstLineChars="1300"/>
              <w:jc w:val="left"/>
              <w:rPr>
                <w:rFonts w:hint="eastAsia" w:ascii="宋体" w:hAnsi="Calibri"/>
                <w:bCs/>
                <w:sz w:val="28"/>
                <w:szCs w:val="28"/>
                <w:highlight w:val="yellow"/>
              </w:rPr>
            </w:pPr>
            <w:r>
              <w:rPr>
                <w:rFonts w:hint="eastAsia" w:ascii="宋体" w:hAnsi="Calibri"/>
                <w:bCs/>
                <w:sz w:val="28"/>
                <w:szCs w:val="28"/>
                <w:highlight w:val="yellow"/>
              </w:rPr>
              <w:t>单位负责人</w:t>
            </w:r>
            <w:r>
              <w:rPr>
                <w:rFonts w:hint="eastAsia" w:ascii="宋体" w:cs="Times New Roman"/>
                <w:bCs/>
                <w:sz w:val="28"/>
                <w:szCs w:val="28"/>
                <w:highlight w:val="yellow"/>
                <w:lang w:eastAsia="zh-CN"/>
              </w:rPr>
              <w:t>：</w:t>
            </w:r>
            <w:r>
              <w:rPr>
                <w:rFonts w:hint="eastAsia" w:ascii="宋体" w:hAnsi="Calibri"/>
                <w:bCs/>
                <w:sz w:val="28"/>
                <w:szCs w:val="28"/>
                <w:highlight w:val="yellow"/>
              </w:rPr>
              <w:t>（签字）</w:t>
            </w:r>
          </w:p>
          <w:p>
            <w:pPr>
              <w:spacing w:line="360" w:lineRule="auto"/>
              <w:ind w:left="105" w:leftChars="50" w:firstLine="6160" w:firstLineChars="2200"/>
              <w:jc w:val="left"/>
              <w:rPr>
                <w:rFonts w:hint="eastAsia" w:ascii="宋体" w:hAnsi="Calibri"/>
                <w:bCs/>
                <w:sz w:val="28"/>
                <w:szCs w:val="28"/>
                <w:highlight w:val="yellow"/>
              </w:rPr>
            </w:pPr>
            <w:r>
              <w:rPr>
                <w:rFonts w:hint="eastAsia" w:ascii="宋体" w:hAnsi="Calibri"/>
                <w:bCs/>
                <w:sz w:val="28"/>
                <w:szCs w:val="28"/>
                <w:highlight w:val="yellow"/>
              </w:rPr>
              <w:t>（公章）</w:t>
            </w:r>
          </w:p>
          <w:p>
            <w:pPr>
              <w:spacing w:line="360" w:lineRule="auto"/>
              <w:ind w:left="105" w:leftChars="50" w:firstLine="5880" w:firstLineChars="2100"/>
              <w:jc w:val="left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Calibri"/>
                <w:bCs/>
                <w:sz w:val="28"/>
                <w:szCs w:val="28"/>
                <w:highlight w:val="yellow"/>
              </w:rPr>
              <w:t xml:space="preserve">年  </w:t>
            </w:r>
            <w:r>
              <w:rPr>
                <w:rFonts w:hint="eastAsia" w:ascii="宋体" w:cs="Times New Roman"/>
                <w:bCs/>
                <w:sz w:val="28"/>
                <w:szCs w:val="28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ascii="宋体" w:hAnsi="Calibri"/>
                <w:bCs/>
                <w:sz w:val="28"/>
                <w:szCs w:val="28"/>
                <w:highlight w:val="yellow"/>
              </w:rPr>
              <w:t xml:space="preserve">  月  </w:t>
            </w:r>
            <w:r>
              <w:rPr>
                <w:rFonts w:hint="eastAsia" w:ascii="宋体" w:cs="Times New Roman"/>
                <w:bCs/>
                <w:sz w:val="28"/>
                <w:szCs w:val="28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ascii="宋体" w:hAnsi="Calibri"/>
                <w:bCs/>
                <w:sz w:val="28"/>
                <w:szCs w:val="28"/>
                <w:highlight w:val="yellow"/>
              </w:rPr>
              <w:t xml:space="preserve">  日</w:t>
            </w:r>
          </w:p>
        </w:tc>
      </w:tr>
    </w:tbl>
    <w:p>
      <w:pPr>
        <w:spacing w:line="360" w:lineRule="auto"/>
        <w:rPr>
          <w:rFonts w:hint="eastAsia" w:ascii="宋体"/>
        </w:rPr>
      </w:pPr>
    </w:p>
    <w:p>
      <w:pPr>
        <w:pStyle w:val="2"/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587" w:right="1474" w:bottom="130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lang w:val="zh-CN" w:eastAsia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7</w:t>
    </w:r>
    <w:r>
      <w:rPr>
        <w:b/>
        <w:sz w:val="24"/>
        <w:szCs w:val="24"/>
      </w:rPr>
      <w:fldChar w:fldCharType="end"/>
    </w:r>
    <w:r>
      <w:rPr>
        <w:lang w:val="zh-CN" w:eastAsia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9</w:t>
    </w:r>
    <w:r>
      <w:rPr>
        <w:b/>
        <w:sz w:val="24"/>
        <w:szCs w:val="24"/>
      </w:rPr>
      <w:fldChar w:fldCharType="end"/>
    </w:r>
  </w:p>
  <w:p>
    <w:pPr>
      <w:pStyle w:val="8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lang w:val="zh-CN" w:eastAsia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  <w:r>
      <w:rPr>
        <w:lang w:val="zh-CN" w:eastAsia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9</w:t>
    </w:r>
    <w:r>
      <w:rPr>
        <w:b/>
        <w:sz w:val="24"/>
        <w:szCs w:val="24"/>
      </w:rP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CB7FC9"/>
    <w:multiLevelType w:val="multilevel"/>
    <w:tmpl w:val="4BCB7FC9"/>
    <w:lvl w:ilvl="0" w:tentative="0">
      <w:start w:val="1"/>
      <w:numFmt w:val="japaneseCounting"/>
      <w:lvlText w:val="（%1）"/>
      <w:lvlJc w:val="left"/>
      <w:pPr>
        <w:tabs>
          <w:tab w:val="left" w:pos="855"/>
        </w:tabs>
        <w:ind w:left="855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FDCB688"/>
    <w:multiLevelType w:val="singleLevel"/>
    <w:tmpl w:val="5FDCB688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B5"/>
    <w:rsid w:val="37FDF9CC"/>
    <w:rsid w:val="3BCE3E14"/>
    <w:rsid w:val="B7FD5DAC"/>
    <w:rsid w:val="BEFCD5DD"/>
    <w:rsid w:val="DF74BE1C"/>
    <w:rsid w:val="F87E28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/>
      <w:szCs w:val="20"/>
    </w:r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Balloon Text"/>
    <w:basedOn w:val="1"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iPriority w:val="0"/>
    <w:pPr>
      <w:widowControl/>
      <w:spacing w:before="100" w:beforeAutospacing="1" w:after="119"/>
      <w:ind w:firstLine="420"/>
    </w:pPr>
    <w:rPr>
      <w:rFonts w:ascii="宋体" w:cs="宋体"/>
      <w:kern w:val="0"/>
      <w:sz w:val="20"/>
      <w:szCs w:val="20"/>
      <w:lang w:bidi="ar-SA"/>
    </w:rPr>
  </w:style>
  <w:style w:type="paragraph" w:styleId="11">
    <w:name w:val="annotation subject"/>
    <w:basedOn w:val="6"/>
    <w:next w:val="6"/>
    <w:qFormat/>
    <w:uiPriority w:val="0"/>
    <w:rPr>
      <w:b/>
      <w:bCs/>
    </w:rPr>
  </w:style>
  <w:style w:type="character" w:styleId="14">
    <w:name w:val="page number"/>
    <w:basedOn w:val="13"/>
    <w:qFormat/>
    <w:uiPriority w:val="0"/>
  </w:style>
  <w:style w:type="character" w:styleId="15">
    <w:name w:val="FollowedHyperlink"/>
    <w:basedOn w:val="13"/>
    <w:qFormat/>
    <w:uiPriority w:val="0"/>
    <w:rPr>
      <w:color w:val="333333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yperlink"/>
    <w:basedOn w:val="13"/>
    <w:qFormat/>
    <w:uiPriority w:val="0"/>
    <w:rPr>
      <w:color w:val="333333"/>
      <w:u w:val="none"/>
    </w:rPr>
  </w:style>
  <w:style w:type="character" w:styleId="18">
    <w:name w:val="annotation reference"/>
    <w:basedOn w:val="13"/>
    <w:qFormat/>
    <w:uiPriority w:val="0"/>
    <w:rPr>
      <w:sz w:val="21"/>
      <w:szCs w:val="21"/>
    </w:rPr>
  </w:style>
  <w:style w:type="character" w:customStyle="1" w:styleId="19">
    <w:name w:val="jiuc"/>
    <w:basedOn w:val="13"/>
    <w:qFormat/>
    <w:uiPriority w:val="0"/>
  </w:style>
  <w:style w:type="character" w:customStyle="1" w:styleId="20">
    <w:name w:val=" Char Char"/>
    <w:qFormat/>
    <w:uiPriority w:val="0"/>
    <w:rPr>
      <w:rFonts w:ascii="宋体" w:eastAsia="宋体" w:cs="Times New Roman"/>
      <w:szCs w:val="20"/>
      <w:lang w:bidi="ar-SA"/>
    </w:rPr>
  </w:style>
  <w:style w:type="paragraph" w:customStyle="1" w:styleId="21">
    <w:name w:val="表格内容"/>
    <w:basedOn w:val="1"/>
    <w:qFormat/>
    <w:uiPriority w:val="0"/>
    <w:pPr>
      <w:widowControl w:val="0"/>
      <w:suppressLineNumbers/>
      <w:suppressAutoHyphens/>
    </w:pPr>
    <w:rPr>
      <w:rFonts w:ascii="Times New Roman" w:hAnsi="Times New Roman"/>
      <w:kern w:val="2"/>
      <w:szCs w:val="24"/>
      <w:lang w:eastAsia="ar-SA"/>
    </w:rPr>
  </w:style>
  <w:style w:type="paragraph" w:customStyle="1" w:styleId="22">
    <w:name w:val="_Style 21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TotalTime>24</TotalTime>
  <ScaleCrop>false</ScaleCrop>
  <LinksUpToDate>false</LinksUpToDate>
  <Application>WPS Office_11.8.2.1130_F1E327BC-269C-435d-A152-05C5408002CA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2015-03-06T09:55:00Z</dcterms:created>
  <dc:creator>123</dc:creator>
  <cp:lastModifiedBy>user</cp:lastModifiedBy>
  <cp:lastPrinted>2023-08-26T00:03:00Z</cp:lastPrinted>
  <dcterms:modified xsi:type="dcterms:W3CDTF">2024-09-11T14:06:42Z</dcterms:modified>
  <dc:title>北京市科学技术委员会文件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4A90049CD6AF9FB37233E16663D13276</vt:lpwstr>
  </property>
</Properties>
</file>