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25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门头沟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批创新型</w:t>
      </w:r>
    </w:p>
    <w:p w14:paraId="51341F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中小企业名单进行公告的通知</w:t>
      </w:r>
    </w:p>
    <w:p w14:paraId="428EE7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0"/>
          <w:szCs w:val="30"/>
          <w:shd w:val="clear" w:fill="FEFFFF"/>
        </w:rPr>
      </w:pPr>
    </w:p>
    <w:p w14:paraId="4ACD1C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各相关单位：</w:t>
      </w:r>
    </w:p>
    <w:p w14:paraId="15A547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北京市优质中小企业梯度培育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相关政策要求，我局组织开展了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门头沟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批创新型中小企业征集及评审工作。前期已将拟认定名单向社会公示，经相关程序，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门头沟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批创新型中小企业名单已经确定，现予以公告。</w:t>
      </w:r>
    </w:p>
    <w:p w14:paraId="12BB89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</w:pPr>
    </w:p>
    <w:p w14:paraId="3D513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门头沟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批创新型中小企业名单</w:t>
      </w:r>
    </w:p>
    <w:p w14:paraId="34A2C6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0A0A0"/>
          <w:spacing w:val="0"/>
          <w:sz w:val="32"/>
          <w:szCs w:val="32"/>
          <w:shd w:val="clear" w:fill="FEFFFF"/>
        </w:rPr>
      </w:pPr>
    </w:p>
    <w:p w14:paraId="28718A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</w:pPr>
    </w:p>
    <w:p w14:paraId="2C046D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eastAsia="zh-CN"/>
        </w:rPr>
        <w:t>北京市门头沟区经济和信息化局</w:t>
      </w:r>
    </w:p>
    <w:p w14:paraId="0446FF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shd w:val="clear" w:fill="FEFFFF"/>
        </w:rPr>
        <w:t>日</w:t>
      </w:r>
    </w:p>
    <w:p w14:paraId="17B88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1AECF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55D1B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09B2D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64274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3A589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6B472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20422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33B81A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 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：</w:t>
      </w:r>
    </w:p>
    <w:p w14:paraId="065AB8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</w:p>
    <w:p w14:paraId="3B5FEC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门头沟区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年度第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创新型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中小企业名单</w:t>
      </w:r>
    </w:p>
    <w:tbl>
      <w:tblPr>
        <w:tblStyle w:val="5"/>
        <w:tblpPr w:leftFromText="180" w:rightFromText="180" w:vertAnchor="text" w:horzAnchor="page" w:tblpX="2712" w:tblpY="7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095"/>
      </w:tblGrid>
      <w:tr w14:paraId="3B87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70CC5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95" w:type="dxa"/>
          </w:tcPr>
          <w:p w14:paraId="258F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</w:tr>
      <w:tr w14:paraId="0878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2D3F3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 w14:paraId="5E0A9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中盛云（北京）智能工程技术有限公司</w:t>
            </w:r>
          </w:p>
        </w:tc>
      </w:tr>
      <w:tr w14:paraId="0A25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7266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 w14:paraId="123A5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北京华毅东方展览有限公司</w:t>
            </w:r>
          </w:p>
        </w:tc>
      </w:tr>
      <w:tr w14:paraId="60DC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3DBA0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 w14:paraId="23B0D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北京壹门商贸有限公司</w:t>
            </w:r>
          </w:p>
        </w:tc>
      </w:tr>
      <w:tr w14:paraId="07B9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306F4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 w14:paraId="54DAE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北京湘环时代科技有限公司</w:t>
            </w:r>
          </w:p>
        </w:tc>
      </w:tr>
      <w:tr w14:paraId="1CB1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7CEF8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 w14:paraId="090D4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北京中企导航科技有限公司</w:t>
            </w:r>
          </w:p>
        </w:tc>
      </w:tr>
      <w:tr w14:paraId="6E9C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274CE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095" w:type="dxa"/>
            <w:vAlign w:val="center"/>
          </w:tcPr>
          <w:p w14:paraId="50D8C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北京应力分析科技有限公司</w:t>
            </w:r>
          </w:p>
        </w:tc>
      </w:tr>
      <w:tr w14:paraId="52B8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4C228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095" w:type="dxa"/>
            <w:vAlign w:val="center"/>
          </w:tcPr>
          <w:p w14:paraId="2E2D4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北京瑞达宏信科技有限公司</w:t>
            </w:r>
          </w:p>
        </w:tc>
      </w:tr>
    </w:tbl>
    <w:p w14:paraId="5E01F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60D180A-57F7-479D-8278-8123A6E89A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DE9642C-7998-4472-9DFE-30B2B42D09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WY4MGU4ZWVjNDZjMDNkYWY3MmY0NjBhOGMyMTkifQ=="/>
  </w:docVars>
  <w:rsids>
    <w:rsidRoot w:val="BEBF8032"/>
    <w:rsid w:val="00B928D5"/>
    <w:rsid w:val="019C7DEE"/>
    <w:rsid w:val="02076044"/>
    <w:rsid w:val="08DB6D9D"/>
    <w:rsid w:val="096B2E00"/>
    <w:rsid w:val="0DD67F88"/>
    <w:rsid w:val="108F25B6"/>
    <w:rsid w:val="126926B3"/>
    <w:rsid w:val="134333D8"/>
    <w:rsid w:val="13EA441E"/>
    <w:rsid w:val="13EE3A98"/>
    <w:rsid w:val="140D1867"/>
    <w:rsid w:val="143516B6"/>
    <w:rsid w:val="17173853"/>
    <w:rsid w:val="173064CC"/>
    <w:rsid w:val="1BDE62DA"/>
    <w:rsid w:val="1D6A656D"/>
    <w:rsid w:val="1D7A4529"/>
    <w:rsid w:val="206C0466"/>
    <w:rsid w:val="21DC4F81"/>
    <w:rsid w:val="24906E0E"/>
    <w:rsid w:val="24D46CDA"/>
    <w:rsid w:val="26F65960"/>
    <w:rsid w:val="26FC4241"/>
    <w:rsid w:val="27961C6A"/>
    <w:rsid w:val="282D78D2"/>
    <w:rsid w:val="28DC19AC"/>
    <w:rsid w:val="2A32149E"/>
    <w:rsid w:val="2BCC0C7B"/>
    <w:rsid w:val="2C0E2F8C"/>
    <w:rsid w:val="2C8F6E59"/>
    <w:rsid w:val="2DFA1C5E"/>
    <w:rsid w:val="30D53BBD"/>
    <w:rsid w:val="30F5742B"/>
    <w:rsid w:val="30F67E29"/>
    <w:rsid w:val="34673696"/>
    <w:rsid w:val="34A407EB"/>
    <w:rsid w:val="35094A24"/>
    <w:rsid w:val="369B7657"/>
    <w:rsid w:val="38D025E0"/>
    <w:rsid w:val="38FA7607"/>
    <w:rsid w:val="3A6A35C8"/>
    <w:rsid w:val="3A85459C"/>
    <w:rsid w:val="3B28542E"/>
    <w:rsid w:val="40762432"/>
    <w:rsid w:val="40D02070"/>
    <w:rsid w:val="413D567F"/>
    <w:rsid w:val="4442541A"/>
    <w:rsid w:val="474178CD"/>
    <w:rsid w:val="488A1542"/>
    <w:rsid w:val="4D405F19"/>
    <w:rsid w:val="4E041D4D"/>
    <w:rsid w:val="527E3C5D"/>
    <w:rsid w:val="55D26484"/>
    <w:rsid w:val="57052459"/>
    <w:rsid w:val="58A47CB4"/>
    <w:rsid w:val="59D50C16"/>
    <w:rsid w:val="5AA0304C"/>
    <w:rsid w:val="5EA44F81"/>
    <w:rsid w:val="5F453452"/>
    <w:rsid w:val="60204B57"/>
    <w:rsid w:val="62E178BB"/>
    <w:rsid w:val="641D4475"/>
    <w:rsid w:val="6535612D"/>
    <w:rsid w:val="657E1C28"/>
    <w:rsid w:val="682738A4"/>
    <w:rsid w:val="683E1FEA"/>
    <w:rsid w:val="69202738"/>
    <w:rsid w:val="69CE5072"/>
    <w:rsid w:val="6A5D6782"/>
    <w:rsid w:val="6C8E31A1"/>
    <w:rsid w:val="7019278E"/>
    <w:rsid w:val="724B2670"/>
    <w:rsid w:val="737340C6"/>
    <w:rsid w:val="73AC11E0"/>
    <w:rsid w:val="75571709"/>
    <w:rsid w:val="75626703"/>
    <w:rsid w:val="76427252"/>
    <w:rsid w:val="777B3653"/>
    <w:rsid w:val="77E1675C"/>
    <w:rsid w:val="78831400"/>
    <w:rsid w:val="79632066"/>
    <w:rsid w:val="7BEF5283"/>
    <w:rsid w:val="7CAE24EE"/>
    <w:rsid w:val="7DC46EEB"/>
    <w:rsid w:val="7E732EA1"/>
    <w:rsid w:val="7F304FDD"/>
    <w:rsid w:val="7FAFEA94"/>
    <w:rsid w:val="7FF64704"/>
    <w:rsid w:val="BEBF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323</Characters>
  <Lines>0</Lines>
  <Paragraphs>0</Paragraphs>
  <TotalTime>0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2022-10-25T09:24:00Z</dcterms:created>
  <dc:creator>sugon</dc:creator>
  <cp:lastModifiedBy>噜噜</cp:lastModifiedBy>
  <dcterms:modified xsi:type="dcterms:W3CDTF">2024-08-22T01:50:34Z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1090D85B216A4C909CF2658894AE6A5E_13</vt:lpwstr>
  </property>
</Properties>
</file>