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5C" w:rsidRPr="00DE69BC" w:rsidRDefault="00B4300F"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合同编号：</w:t>
      </w:r>
    </w:p>
    <w:p w:rsidR="00DE69BC" w:rsidRDefault="00DE69BC" w:rsidP="00DE69BC">
      <w:pPr>
        <w:pStyle w:val="a5"/>
        <w:shd w:val="clear" w:color="auto" w:fill="FFFFFF"/>
        <w:spacing w:before="0" w:beforeAutospacing="0" w:after="0" w:afterAutospacing="0" w:line="360" w:lineRule="auto"/>
        <w:jc w:val="center"/>
        <w:rPr>
          <w:rFonts w:ascii="Times New Roman" w:eastAsiaTheme="minorEastAsia" w:hAnsi="Times New Roman" w:cs="Times New Roman" w:hint="eastAsia"/>
          <w:b/>
          <w:color w:val="2A2A2A"/>
          <w:sz w:val="52"/>
          <w:szCs w:val="52"/>
        </w:rPr>
      </w:pPr>
    </w:p>
    <w:p w:rsidR="00DE69BC" w:rsidRDefault="00DE69BC" w:rsidP="00DE69BC">
      <w:pPr>
        <w:pStyle w:val="a5"/>
        <w:shd w:val="clear" w:color="auto" w:fill="FFFFFF"/>
        <w:spacing w:before="0" w:beforeAutospacing="0" w:after="0" w:afterAutospacing="0" w:line="360" w:lineRule="auto"/>
        <w:jc w:val="center"/>
        <w:rPr>
          <w:rFonts w:ascii="Times New Roman" w:eastAsiaTheme="minorEastAsia" w:hAnsi="Times New Roman" w:cs="Times New Roman" w:hint="eastAsia"/>
          <w:b/>
          <w:color w:val="2A2A2A"/>
          <w:sz w:val="52"/>
          <w:szCs w:val="52"/>
        </w:rPr>
      </w:pPr>
    </w:p>
    <w:p w:rsidR="00DE69BC" w:rsidRDefault="00DE69BC" w:rsidP="00DE69BC">
      <w:pPr>
        <w:pStyle w:val="a5"/>
        <w:shd w:val="clear" w:color="auto" w:fill="FFFFFF"/>
        <w:spacing w:before="0" w:beforeAutospacing="0" w:after="0" w:afterAutospacing="0" w:line="360" w:lineRule="auto"/>
        <w:jc w:val="center"/>
        <w:rPr>
          <w:rFonts w:ascii="Times New Roman" w:eastAsiaTheme="minorEastAsia" w:hAnsi="Times New Roman" w:cs="Times New Roman" w:hint="eastAsia"/>
          <w:b/>
          <w:color w:val="2A2A2A"/>
          <w:sz w:val="52"/>
          <w:szCs w:val="52"/>
        </w:rPr>
      </w:pPr>
    </w:p>
    <w:p w:rsidR="00DE69BC" w:rsidRDefault="00DE69BC" w:rsidP="00DE69BC">
      <w:pPr>
        <w:pStyle w:val="a5"/>
        <w:shd w:val="clear" w:color="auto" w:fill="FFFFFF"/>
        <w:spacing w:before="0" w:beforeAutospacing="0" w:after="0" w:afterAutospacing="0" w:line="360" w:lineRule="auto"/>
        <w:jc w:val="center"/>
        <w:rPr>
          <w:rFonts w:ascii="Times New Roman" w:eastAsiaTheme="minorEastAsia" w:hAnsi="Times New Roman" w:cs="Times New Roman" w:hint="eastAsia"/>
          <w:b/>
          <w:color w:val="2A2A2A"/>
          <w:sz w:val="52"/>
          <w:szCs w:val="52"/>
        </w:rPr>
      </w:pPr>
    </w:p>
    <w:p w:rsidR="00044C5C" w:rsidRPr="00DE69BC" w:rsidRDefault="00B4300F" w:rsidP="00DE69BC">
      <w:pPr>
        <w:pStyle w:val="a5"/>
        <w:shd w:val="clear" w:color="auto" w:fill="FFFFFF"/>
        <w:spacing w:before="0" w:beforeAutospacing="0" w:after="0" w:afterAutospacing="0" w:line="360" w:lineRule="auto"/>
        <w:jc w:val="center"/>
        <w:rPr>
          <w:rFonts w:ascii="Times New Roman" w:eastAsiaTheme="minorEastAsia" w:hAnsi="Times New Roman" w:cs="Times New Roman"/>
          <w:b/>
          <w:color w:val="2A2A2A"/>
          <w:sz w:val="52"/>
          <w:szCs w:val="52"/>
        </w:rPr>
      </w:pPr>
      <w:r w:rsidRPr="00DE69BC">
        <w:rPr>
          <w:rFonts w:ascii="Times New Roman" w:eastAsiaTheme="minorEastAsia" w:hAnsi="Times New Roman" w:cs="Times New Roman"/>
          <w:b/>
          <w:color w:val="2A2A2A"/>
          <w:sz w:val="52"/>
          <w:szCs w:val="52"/>
        </w:rPr>
        <w:t>技术咨询合同</w:t>
      </w: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B4300F" w:rsidP="00DE69BC">
      <w:pPr>
        <w:pStyle w:val="a5"/>
        <w:shd w:val="clear" w:color="auto" w:fill="FFFFFF"/>
        <w:spacing w:before="0" w:beforeAutospacing="0" w:after="0" w:afterAutospacing="0" w:line="360" w:lineRule="auto"/>
        <w:ind w:firstLineChars="200" w:firstLine="480"/>
        <w:rPr>
          <w:rFonts w:ascii="Times New Roman" w:eastAsiaTheme="minorEastAsia" w:hAnsi="Times New Roman" w:cs="Times New Roman" w:hint="eastAsia"/>
          <w:color w:val="2A2A2A"/>
        </w:rPr>
      </w:pPr>
      <w:r w:rsidRPr="00DE69BC">
        <w:rPr>
          <w:rFonts w:ascii="Times New Roman" w:eastAsiaTheme="minorEastAsia" w:hAnsi="Times New Roman" w:cs="Times New Roman"/>
          <w:color w:val="2A2A2A"/>
        </w:rPr>
        <w:t>项目名称：</w:t>
      </w:r>
    </w:p>
    <w:p w:rsidR="00DE69BC" w:rsidRDefault="00B4300F" w:rsidP="00DE69BC">
      <w:pPr>
        <w:pStyle w:val="a5"/>
        <w:shd w:val="clear" w:color="auto" w:fill="FFFFFF"/>
        <w:spacing w:before="0" w:beforeAutospacing="0" w:after="0" w:afterAutospacing="0" w:line="360" w:lineRule="auto"/>
        <w:ind w:firstLineChars="200" w:firstLine="480"/>
        <w:rPr>
          <w:rFonts w:ascii="Times New Roman" w:eastAsiaTheme="minorEastAsia" w:hAnsi="Times New Roman" w:cs="Times New Roman" w:hint="eastAsia"/>
          <w:color w:val="2A2A2A"/>
        </w:rPr>
      </w:pPr>
      <w:r w:rsidRPr="00DE69BC">
        <w:rPr>
          <w:rFonts w:ascii="Times New Roman" w:eastAsiaTheme="minorEastAsia" w:hAnsi="Times New Roman" w:cs="Times New Roman"/>
          <w:color w:val="2A2A2A"/>
        </w:rPr>
        <w:t>委让方</w:t>
      </w:r>
      <w:r w:rsidR="00044C5C"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甲方</w:t>
      </w:r>
      <w:r w:rsidR="00044C5C"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w:t>
      </w:r>
    </w:p>
    <w:p w:rsidR="00DE69BC" w:rsidRDefault="00B4300F" w:rsidP="00DE69BC">
      <w:pPr>
        <w:pStyle w:val="a5"/>
        <w:shd w:val="clear" w:color="auto" w:fill="FFFFFF"/>
        <w:spacing w:before="0" w:beforeAutospacing="0" w:after="0" w:afterAutospacing="0" w:line="360" w:lineRule="auto"/>
        <w:ind w:firstLineChars="200" w:firstLine="480"/>
        <w:rPr>
          <w:rFonts w:ascii="Times New Roman" w:eastAsiaTheme="minorEastAsia" w:hAnsi="Times New Roman" w:cs="Times New Roman" w:hint="eastAsia"/>
          <w:color w:val="2A2A2A"/>
        </w:rPr>
      </w:pPr>
      <w:r w:rsidRPr="00DE69BC">
        <w:rPr>
          <w:rFonts w:ascii="Times New Roman" w:eastAsiaTheme="minorEastAsia" w:hAnsi="Times New Roman" w:cs="Times New Roman"/>
          <w:color w:val="2A2A2A"/>
        </w:rPr>
        <w:t>受与方</w:t>
      </w:r>
      <w:r w:rsidR="00044C5C"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乙方</w:t>
      </w:r>
      <w:r w:rsidR="00044C5C"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w:t>
      </w:r>
    </w:p>
    <w:p w:rsidR="00DE69BC" w:rsidRDefault="00B4300F" w:rsidP="00DE69BC">
      <w:pPr>
        <w:pStyle w:val="a5"/>
        <w:shd w:val="clear" w:color="auto" w:fill="FFFFFF"/>
        <w:spacing w:before="0" w:beforeAutospacing="0" w:after="0" w:afterAutospacing="0" w:line="360" w:lineRule="auto"/>
        <w:ind w:firstLineChars="200" w:firstLine="480"/>
        <w:rPr>
          <w:rFonts w:ascii="Times New Roman" w:eastAsiaTheme="minorEastAsia" w:hAnsi="Times New Roman" w:cs="Times New Roman" w:hint="eastAsia"/>
          <w:color w:val="2A2A2A"/>
        </w:rPr>
      </w:pPr>
      <w:r w:rsidRPr="00DE69BC">
        <w:rPr>
          <w:rFonts w:ascii="Times New Roman" w:eastAsiaTheme="minorEastAsia" w:hAnsi="Times New Roman" w:cs="Times New Roman"/>
          <w:color w:val="2A2A2A"/>
        </w:rPr>
        <w:t>签订时间：</w:t>
      </w:r>
    </w:p>
    <w:p w:rsidR="00DE69BC" w:rsidRDefault="00B4300F" w:rsidP="00DE69BC">
      <w:pPr>
        <w:pStyle w:val="a5"/>
        <w:shd w:val="clear" w:color="auto" w:fill="FFFFFF"/>
        <w:spacing w:before="0" w:beforeAutospacing="0" w:after="0" w:afterAutospacing="0" w:line="360" w:lineRule="auto"/>
        <w:ind w:firstLineChars="200" w:firstLine="480"/>
        <w:rPr>
          <w:rFonts w:ascii="Times New Roman" w:eastAsiaTheme="minorEastAsia" w:hAnsi="Times New Roman" w:cs="Times New Roman" w:hint="eastAsia"/>
          <w:color w:val="2A2A2A"/>
        </w:rPr>
      </w:pPr>
      <w:r w:rsidRPr="00DE69BC">
        <w:rPr>
          <w:rFonts w:ascii="Times New Roman" w:eastAsiaTheme="minorEastAsia" w:hAnsi="Times New Roman" w:cs="Times New Roman"/>
          <w:color w:val="2A2A2A"/>
        </w:rPr>
        <w:t>签订地点</w:t>
      </w:r>
    </w:p>
    <w:p w:rsidR="00044C5C" w:rsidRPr="00DE69BC" w:rsidRDefault="00B4300F" w:rsidP="00DE69BC">
      <w:pPr>
        <w:pStyle w:val="a5"/>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有效期限：</w:t>
      </w:r>
      <w:r w:rsidR="00044C5C" w:rsidRPr="00DE69BC">
        <w:rPr>
          <w:rFonts w:ascii="Times New Roman" w:eastAsiaTheme="minorEastAsia" w:hAnsi="Times New Roman" w:cs="Times New Roman"/>
          <w:color w:val="2A2A2A"/>
        </w:rPr>
        <w:t xml:space="preserve">                                                                   </w:t>
      </w: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B4300F" w:rsidP="00DE69BC">
      <w:pPr>
        <w:pStyle w:val="a5"/>
        <w:shd w:val="clear" w:color="auto" w:fill="FFFFFF"/>
        <w:spacing w:before="0" w:beforeAutospacing="0" w:after="0" w:afterAutospacing="0" w:line="360" w:lineRule="auto"/>
        <w:jc w:val="center"/>
        <w:rPr>
          <w:rFonts w:ascii="Times New Roman" w:eastAsiaTheme="minorEastAsia" w:hAnsi="Times New Roman" w:cs="Times New Roman"/>
          <w:b/>
          <w:color w:val="2A2A2A"/>
          <w:sz w:val="32"/>
          <w:szCs w:val="32"/>
        </w:rPr>
        <w:sectPr w:rsidR="00DE69BC">
          <w:pgSz w:w="11906" w:h="16838"/>
          <w:pgMar w:top="1440" w:right="1800" w:bottom="1440" w:left="1800" w:header="851" w:footer="992" w:gutter="0"/>
          <w:cols w:space="425"/>
          <w:docGrid w:type="lines" w:linePitch="312"/>
        </w:sectPr>
      </w:pPr>
      <w:r w:rsidRPr="00DE69BC">
        <w:rPr>
          <w:rFonts w:ascii="Times New Roman" w:eastAsiaTheme="minorEastAsia" w:hAnsi="Times New Roman" w:cs="Times New Roman"/>
          <w:b/>
          <w:color w:val="2A2A2A"/>
          <w:sz w:val="32"/>
          <w:szCs w:val="32"/>
        </w:rPr>
        <w:t>中华人民共和国科学技术部印制</w:t>
      </w:r>
    </w:p>
    <w:p w:rsidR="00044C5C" w:rsidRPr="00DE69BC" w:rsidRDefault="00B4300F" w:rsidP="00DE69BC">
      <w:pPr>
        <w:pStyle w:val="a5"/>
        <w:shd w:val="clear" w:color="auto" w:fill="FFFFFF"/>
        <w:spacing w:before="0" w:beforeAutospacing="0" w:after="0" w:afterAutospacing="0" w:line="360" w:lineRule="auto"/>
        <w:jc w:val="center"/>
        <w:rPr>
          <w:rFonts w:ascii="Times New Roman" w:eastAsiaTheme="minorEastAsia" w:hAnsi="Times New Roman" w:cs="Times New Roman"/>
          <w:b/>
          <w:color w:val="2A2A2A"/>
          <w:sz w:val="32"/>
          <w:szCs w:val="32"/>
        </w:rPr>
      </w:pPr>
      <w:r w:rsidRPr="00DE69BC">
        <w:rPr>
          <w:rFonts w:ascii="Times New Roman" w:eastAsiaTheme="minorEastAsia" w:hAnsi="Times New Roman" w:cs="Times New Roman"/>
          <w:b/>
          <w:color w:val="2A2A2A"/>
          <w:sz w:val="32"/>
          <w:szCs w:val="32"/>
        </w:rPr>
        <w:lastRenderedPageBreak/>
        <w:t>填</w:t>
      </w:r>
      <w:r w:rsidR="00044C5C" w:rsidRPr="00DE69BC">
        <w:rPr>
          <w:rFonts w:ascii="Times New Roman" w:eastAsiaTheme="minorEastAsia" w:hAnsi="Times New Roman" w:cs="Times New Roman"/>
          <w:b/>
          <w:color w:val="2A2A2A"/>
          <w:sz w:val="32"/>
          <w:szCs w:val="32"/>
        </w:rPr>
        <w:t xml:space="preserve"> </w:t>
      </w:r>
      <w:r w:rsidRPr="00DE69BC">
        <w:rPr>
          <w:rFonts w:ascii="Times New Roman" w:eastAsiaTheme="minorEastAsia" w:hAnsi="Times New Roman" w:cs="Times New Roman"/>
          <w:b/>
          <w:color w:val="2A2A2A"/>
          <w:sz w:val="32"/>
          <w:szCs w:val="32"/>
        </w:rPr>
        <w:t>写</w:t>
      </w:r>
      <w:r w:rsidR="00044C5C" w:rsidRPr="00DE69BC">
        <w:rPr>
          <w:rFonts w:ascii="Times New Roman" w:eastAsiaTheme="minorEastAsia" w:hAnsi="Times New Roman" w:cs="Times New Roman"/>
          <w:b/>
          <w:color w:val="2A2A2A"/>
          <w:sz w:val="32"/>
          <w:szCs w:val="32"/>
        </w:rPr>
        <w:t xml:space="preserve"> </w:t>
      </w:r>
      <w:r w:rsidRPr="00DE69BC">
        <w:rPr>
          <w:rFonts w:ascii="Times New Roman" w:eastAsiaTheme="minorEastAsia" w:hAnsi="Times New Roman" w:cs="Times New Roman"/>
          <w:b/>
          <w:color w:val="2A2A2A"/>
          <w:sz w:val="32"/>
          <w:szCs w:val="32"/>
        </w:rPr>
        <w:t>说</w:t>
      </w:r>
      <w:r w:rsidR="00044C5C" w:rsidRPr="00DE69BC">
        <w:rPr>
          <w:rFonts w:ascii="Times New Roman" w:eastAsiaTheme="minorEastAsia" w:hAnsi="Times New Roman" w:cs="Times New Roman"/>
          <w:b/>
          <w:color w:val="2A2A2A"/>
          <w:sz w:val="32"/>
          <w:szCs w:val="32"/>
        </w:rPr>
        <w:t xml:space="preserve"> </w:t>
      </w:r>
      <w:r w:rsidRPr="00DE69BC">
        <w:rPr>
          <w:rFonts w:ascii="Times New Roman" w:eastAsiaTheme="minorEastAsia" w:hAnsi="Times New Roman" w:cs="Times New Roman"/>
          <w:b/>
          <w:color w:val="2A2A2A"/>
          <w:sz w:val="32"/>
          <w:szCs w:val="32"/>
        </w:rPr>
        <w:t>明</w:t>
      </w: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一、本合同为中华人民共和国科学技术部印制的技术咨询合同示范文本，各技术合同登记机构可推介技术合同当事人参照使用。</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二、本合同书适用于一方当事人</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受托方</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为另一方</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委托方</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就特定技术项目提供可行性论证、技术预测、专题技术调查、分析评价报告所订立的合同。</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三、签约一方为多个当事人的，可按各自在合同关系中的作用等，在</w:t>
      </w:r>
      <w:r w:rsidR="00B4300F"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委托方</w:t>
      </w:r>
      <w:r w:rsidR="00B4300F"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受托方</w:t>
      </w:r>
      <w:r w:rsidR="00B4300F"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项下</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增页</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分别排列为共同委托人或共同受托人。</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四、本合同书未尽事项，可由当事人附页另行约定，并作为本合同的组成部分。</w:t>
      </w:r>
    </w:p>
    <w:p w:rsid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sectPr w:rsidR="00DE69BC">
          <w:pgSz w:w="11906" w:h="16838"/>
          <w:pgMar w:top="1440" w:right="1800" w:bottom="1440" w:left="1800" w:header="851" w:footer="992" w:gutter="0"/>
          <w:cols w:space="425"/>
          <w:docGrid w:type="lines" w:linePitch="312"/>
        </w:sect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五、当事人使用本合同书时约定无需填写的条款，应在该条款处注明</w:t>
      </w:r>
      <w:r w:rsidR="00B4300F"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无</w:t>
      </w:r>
      <w:r w:rsidR="00B4300F"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等字样。</w:t>
      </w:r>
    </w:p>
    <w:p w:rsidR="00044C5C" w:rsidRPr="00DE69BC" w:rsidRDefault="00B4300F" w:rsidP="00DE69BC">
      <w:pPr>
        <w:pStyle w:val="a5"/>
        <w:shd w:val="clear" w:color="auto" w:fill="FFFFFF"/>
        <w:spacing w:before="0" w:beforeAutospacing="0" w:after="0" w:afterAutospacing="0" w:line="360" w:lineRule="auto"/>
        <w:jc w:val="center"/>
        <w:rPr>
          <w:rFonts w:ascii="Times New Roman" w:eastAsiaTheme="minorEastAsia" w:hAnsi="Times New Roman" w:cs="Times New Roman"/>
          <w:b/>
          <w:color w:val="2A2A2A"/>
          <w:sz w:val="32"/>
          <w:szCs w:val="32"/>
        </w:rPr>
      </w:pPr>
      <w:r w:rsidRPr="00DE69BC">
        <w:rPr>
          <w:rFonts w:ascii="Times New Roman" w:eastAsiaTheme="minorEastAsia" w:hAnsi="Times New Roman" w:cs="Times New Roman"/>
          <w:b/>
          <w:color w:val="2A2A2A"/>
          <w:sz w:val="32"/>
          <w:szCs w:val="32"/>
        </w:rPr>
        <w:lastRenderedPageBreak/>
        <w:t>技术咨询合同</w:t>
      </w: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委托方</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甲方</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住</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所</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地：</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法定代表人：</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项目联系人：</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联系方式</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通讯地址：</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电</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话：</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传真：</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电子信箱：</w:t>
      </w:r>
      <w:r w:rsidRPr="00DE69BC">
        <w:rPr>
          <w:rFonts w:ascii="Times New Roman" w:eastAsiaTheme="minorEastAsia" w:hAnsi="Times New Roman" w:cs="Times New Roman"/>
          <w:color w:val="2A2A2A"/>
        </w:rPr>
        <w:t xml:space="preserve">                                                               </w:t>
      </w: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受托方</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乙方</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住</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所</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地：</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法定代表人：</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项目联系人：</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联系方式</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通讯地址：</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电</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话：</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传真：</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电子信箱：</w:t>
      </w:r>
      <w:r w:rsidRPr="00DE69BC">
        <w:rPr>
          <w:rFonts w:ascii="Times New Roman" w:eastAsiaTheme="minorEastAsia" w:hAnsi="Times New Roman" w:cs="Times New Roman"/>
          <w:color w:val="2A2A2A"/>
        </w:rPr>
        <w:t xml:space="preserve">                                                              </w:t>
      </w:r>
    </w:p>
    <w:p w:rsidR="00DE69BC" w:rsidRDefault="00DE69BC" w:rsidP="00044C5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本合同甲方委托乙方就</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项目进行技术咨询，并支付咨询报酬。双方经过平等协商，在真实、充分地表达各自意愿的基础上，根据《中华人民共和国合同法》的规定，达成如下协议，并由双方共同恪守。</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第一条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乙方进行技术咨询的内容、要求和方式：</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咨询内容：</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00B4300F" w:rsidRPr="00DE69BC">
        <w:rPr>
          <w:rFonts w:ascii="Times New Roman" w:eastAsiaTheme="minorEastAsia" w:hAnsi="Times New Roman" w:cs="Times New Roman"/>
          <w:color w:val="2A2A2A"/>
        </w:rPr>
        <w:t>咨询要求：</w:t>
      </w:r>
      <w:r w:rsid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00B4300F" w:rsidRPr="00DE69BC">
        <w:rPr>
          <w:rFonts w:ascii="Times New Roman" w:eastAsiaTheme="minorEastAsia" w:hAnsi="Times New Roman" w:cs="Times New Roman"/>
          <w:color w:val="2A2A2A"/>
        </w:rPr>
        <w:t>咨询方式：</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DE69BC" w:rsidRPr="00DE69BC" w:rsidRDefault="00044C5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第二条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乙方应当按照下列进度要求进行本合同项目的技术咨询工作：</w:t>
      </w:r>
      <w:r w:rsidR="00DE69BC"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DE69BC" w:rsidRPr="00DE69BC">
        <w:rPr>
          <w:rFonts w:ascii="Times New Roman" w:eastAsiaTheme="minorEastAsia" w:hAnsi="Times New Roman" w:cs="Times New Roman"/>
          <w:color w:val="2A2A2A"/>
        </w:rPr>
        <w:t xml:space="preserve">       </w:t>
      </w:r>
      <w:r w:rsidR="00DE69BC"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lastRenderedPageBreak/>
        <w:t xml:space="preserve">    </w:t>
      </w:r>
      <w:r w:rsidR="00B4300F" w:rsidRPr="00DE69BC">
        <w:rPr>
          <w:rFonts w:ascii="Times New Roman" w:eastAsiaTheme="minorEastAsia" w:hAnsi="Times New Roman" w:cs="Times New Roman"/>
          <w:color w:val="2A2A2A"/>
        </w:rPr>
        <w:t>第三条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为保证乙方有效进行技术咨询工作，甲方应当向乙方提供下列协作事项：</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提供技术资料：</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1</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2</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3</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4</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00B4300F" w:rsidRPr="00DE69BC">
        <w:rPr>
          <w:rFonts w:ascii="Times New Roman" w:eastAsiaTheme="minorEastAsia" w:hAnsi="Times New Roman" w:cs="Times New Roman"/>
          <w:color w:val="2A2A2A"/>
        </w:rPr>
        <w:t>提供工作条件：</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1</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2</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3</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4</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00B4300F" w:rsidRPr="00DE69BC">
        <w:rPr>
          <w:rFonts w:ascii="Times New Roman" w:eastAsiaTheme="minorEastAsia" w:hAnsi="Times New Roman" w:cs="Times New Roman"/>
          <w:color w:val="2A2A2A"/>
        </w:rPr>
        <w:t>其他：</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4.</w:t>
      </w:r>
      <w:r w:rsidR="00B4300F" w:rsidRPr="00DE69BC">
        <w:rPr>
          <w:rFonts w:ascii="Times New Roman" w:eastAsiaTheme="minorEastAsia" w:hAnsi="Times New Roman" w:cs="Times New Roman"/>
          <w:color w:val="2A2A2A"/>
        </w:rPr>
        <w:t>甲方提供上述协作事项的时间及方式：</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B4300F"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第四条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甲方向乙方支付技术咨询报酬及支付方式为：</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技术咨询报酬总额为：</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00B4300F" w:rsidRPr="00DE69BC">
        <w:rPr>
          <w:rFonts w:ascii="Times New Roman" w:eastAsiaTheme="minorEastAsia" w:hAnsi="Times New Roman" w:cs="Times New Roman"/>
          <w:color w:val="2A2A2A"/>
        </w:rPr>
        <w:t>技术咨询报酬由甲方</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（一次或分期）支付乙方。</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具体支付方式和时间如下：</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1</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2</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3</w:t>
      </w:r>
      <w:r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乙方开户银行名称、地址和</w:t>
      </w:r>
      <w:proofErr w:type="gramStart"/>
      <w:r w:rsidR="00B4300F" w:rsidRPr="00DE69BC">
        <w:rPr>
          <w:rFonts w:ascii="Times New Roman" w:eastAsiaTheme="minorEastAsia" w:hAnsi="Times New Roman" w:cs="Times New Roman"/>
          <w:color w:val="2A2A2A"/>
        </w:rPr>
        <w:t>帐号</w:t>
      </w:r>
      <w:proofErr w:type="gramEnd"/>
      <w:r w:rsidR="00B4300F" w:rsidRPr="00DE69BC">
        <w:rPr>
          <w:rFonts w:ascii="Times New Roman" w:eastAsiaTheme="minorEastAsia" w:hAnsi="Times New Roman" w:cs="Times New Roman"/>
          <w:color w:val="2A2A2A"/>
        </w:rPr>
        <w:t>为：</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开户银行：</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地址：</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proofErr w:type="gramStart"/>
      <w:r w:rsidR="00B4300F" w:rsidRPr="00DE69BC">
        <w:rPr>
          <w:rFonts w:ascii="Times New Roman" w:eastAsiaTheme="minorEastAsia" w:hAnsi="Times New Roman" w:cs="Times New Roman"/>
          <w:color w:val="2A2A2A"/>
        </w:rPr>
        <w:t>帐号</w:t>
      </w:r>
      <w:proofErr w:type="gramEnd"/>
      <w:r w:rsidR="00B4300F"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第五条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双方确定因履行本合同应遵守的保密义务如下：</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甲方：</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lastRenderedPageBreak/>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保密内容</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包括技术信息和经营信息</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00B4300F" w:rsidRPr="00DE69BC">
        <w:rPr>
          <w:rFonts w:ascii="Times New Roman" w:eastAsiaTheme="minorEastAsia" w:hAnsi="Times New Roman" w:cs="Times New Roman"/>
          <w:color w:val="2A2A2A"/>
        </w:rPr>
        <w:t>涉密人员范围：</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00B4300F" w:rsidRPr="00DE69BC">
        <w:rPr>
          <w:rFonts w:ascii="Times New Roman" w:eastAsiaTheme="minorEastAsia" w:hAnsi="Times New Roman" w:cs="Times New Roman"/>
          <w:color w:val="2A2A2A"/>
        </w:rPr>
        <w:t>保密期限：</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4.</w:t>
      </w:r>
      <w:r w:rsidR="00B4300F" w:rsidRPr="00DE69BC">
        <w:rPr>
          <w:rFonts w:ascii="Times New Roman" w:eastAsiaTheme="minorEastAsia" w:hAnsi="Times New Roman" w:cs="Times New Roman"/>
          <w:color w:val="2A2A2A"/>
        </w:rPr>
        <w:t>泄密责任：</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乙方：</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保密内容</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包括技术信息和经营信息</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00B4300F" w:rsidRPr="00DE69BC">
        <w:rPr>
          <w:rFonts w:ascii="Times New Roman" w:eastAsiaTheme="minorEastAsia" w:hAnsi="Times New Roman" w:cs="Times New Roman"/>
          <w:color w:val="2A2A2A"/>
        </w:rPr>
        <w:t>涉密人员范围：</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00B4300F" w:rsidRPr="00DE69BC">
        <w:rPr>
          <w:rFonts w:ascii="Times New Roman" w:eastAsiaTheme="minorEastAsia" w:hAnsi="Times New Roman" w:cs="Times New Roman"/>
          <w:color w:val="2A2A2A"/>
        </w:rPr>
        <w:t>保密期限：</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4.</w:t>
      </w:r>
      <w:r w:rsidR="00B4300F" w:rsidRPr="00DE69BC">
        <w:rPr>
          <w:rFonts w:ascii="Times New Roman" w:eastAsiaTheme="minorEastAsia" w:hAnsi="Times New Roman" w:cs="Times New Roman"/>
          <w:color w:val="2A2A2A"/>
        </w:rPr>
        <w:t>泄密责任：</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第六条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本合同的变更必须由双方协商一致，并以书面形式确定。但有下列情形之一的，一方可以向另一方提出变更合同权利与义务的请求，另一方应当在日内予以答复；逾期未予答复的，视为同意：</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4.</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第七条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双方确定按以下标准和方式对乙方提交的技术咨询工作成果进行验收：</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乙方提交技术咨询工作成果的形式：</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lastRenderedPageBreak/>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00B4300F" w:rsidRPr="00DE69BC">
        <w:rPr>
          <w:rFonts w:ascii="Times New Roman" w:eastAsiaTheme="minorEastAsia" w:hAnsi="Times New Roman" w:cs="Times New Roman"/>
          <w:color w:val="2A2A2A"/>
        </w:rPr>
        <w:t>技术咨询工作成果的验收标准：</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00B4300F" w:rsidRPr="00DE69BC">
        <w:rPr>
          <w:rFonts w:ascii="Times New Roman" w:eastAsiaTheme="minorEastAsia" w:hAnsi="Times New Roman" w:cs="Times New Roman"/>
          <w:color w:val="2A2A2A"/>
        </w:rPr>
        <w:t>技术咨询工作成果的验收方法：</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4.</w:t>
      </w:r>
      <w:r w:rsidR="00B4300F" w:rsidRPr="00DE69BC">
        <w:rPr>
          <w:rFonts w:ascii="Times New Roman" w:eastAsiaTheme="minorEastAsia" w:hAnsi="Times New Roman" w:cs="Times New Roman"/>
          <w:color w:val="2A2A2A"/>
        </w:rPr>
        <w:t>验收的时间和地点：</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第八条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双方确定，按以下约定承担各自的违约责任：</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方违反本合同第</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条约定，应当</w:t>
      </w: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支付违约金或损失赔偿额的计算方法</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方违反本合同第</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条约定，应当</w:t>
      </w: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支付违约金或损失赔偿额的计算方法</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方违反本合同第</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条约定，应当</w:t>
      </w: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支付违约金或损失赔偿额的计算方法</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4.</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方违反本合同第</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条约定，应当</w:t>
      </w:r>
      <w:r w:rsidRP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支付违约金或损失赔偿额的计算方法</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第九条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双方确定，甲方按照乙方符合本合同约定标准和方式完成的技术咨询工作成果</w:t>
      </w:r>
      <w:proofErr w:type="gramStart"/>
      <w:r w:rsidR="00B4300F" w:rsidRPr="00DE69BC">
        <w:rPr>
          <w:rFonts w:ascii="Times New Roman" w:eastAsiaTheme="minorEastAsia" w:hAnsi="Times New Roman" w:cs="Times New Roman"/>
          <w:color w:val="2A2A2A"/>
        </w:rPr>
        <w:t>作出</w:t>
      </w:r>
      <w:proofErr w:type="gramEnd"/>
      <w:r w:rsidR="00B4300F" w:rsidRPr="00DE69BC">
        <w:rPr>
          <w:rFonts w:ascii="Times New Roman" w:eastAsiaTheme="minorEastAsia" w:hAnsi="Times New Roman" w:cs="Times New Roman"/>
          <w:color w:val="2A2A2A"/>
        </w:rPr>
        <w:t>决策并予以实施所造的损失，按以下第</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种方式处理：</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乙方不承担责任。</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00B4300F" w:rsidRPr="00DE69BC">
        <w:rPr>
          <w:rFonts w:ascii="Times New Roman" w:eastAsiaTheme="minorEastAsia" w:hAnsi="Times New Roman" w:cs="Times New Roman"/>
          <w:color w:val="2A2A2A"/>
        </w:rPr>
        <w:t>乙方承担部分责任。具体承担方式为：</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00B4300F" w:rsidRPr="00DE69BC">
        <w:rPr>
          <w:rFonts w:ascii="Times New Roman" w:eastAsiaTheme="minorEastAsia" w:hAnsi="Times New Roman" w:cs="Times New Roman"/>
          <w:color w:val="2A2A2A"/>
        </w:rPr>
        <w:t>乙方承担全部责任。</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第十条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双方确定：</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在本合同有效期内，甲方利用乙方提交的技术咨询工作成果所完成的新的技术成果，</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归</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甲、双</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方所有。</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00B4300F" w:rsidRPr="00DE69BC">
        <w:rPr>
          <w:rFonts w:ascii="Times New Roman" w:eastAsiaTheme="minorEastAsia" w:hAnsi="Times New Roman" w:cs="Times New Roman"/>
          <w:color w:val="2A2A2A"/>
        </w:rPr>
        <w:t>在本合同有效期内，乙方利用甲方提供的技术资料和工作条件所完成的新的技术成果</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归</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乙、双</w:t>
      </w:r>
      <w:r w:rsidRPr="00DE69BC">
        <w:rPr>
          <w:rFonts w:ascii="Times New Roman" w:eastAsiaTheme="minorEastAsia" w:hAnsi="Times New Roman" w:cs="Times New Roman"/>
          <w:color w:val="2A2A2A"/>
        </w:rPr>
        <w:t>）</w:t>
      </w:r>
      <w:r w:rsidR="00B4300F" w:rsidRPr="00DE69BC">
        <w:rPr>
          <w:rFonts w:ascii="Times New Roman" w:eastAsiaTheme="minorEastAsia" w:hAnsi="Times New Roman" w:cs="Times New Roman"/>
          <w:color w:val="2A2A2A"/>
        </w:rPr>
        <w:t>方所有。</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lastRenderedPageBreak/>
        <w:t xml:space="preserve">    </w:t>
      </w:r>
      <w:r w:rsidR="00B4300F" w:rsidRPr="00DE69BC">
        <w:rPr>
          <w:rFonts w:ascii="Times New Roman" w:eastAsiaTheme="minorEastAsia" w:hAnsi="Times New Roman" w:cs="Times New Roman"/>
          <w:color w:val="2A2A2A"/>
        </w:rPr>
        <w:t>第十一条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双方确定，在本合同有效期内，甲方指定</w:t>
      </w:r>
      <w:r w:rsid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为甲方项目联系人，乙方指定</w:t>
      </w:r>
      <w:r w:rsidR="00DE69BC">
        <w:rPr>
          <w:rFonts w:ascii="Times New Roman" w:eastAsiaTheme="minorEastAsia" w:hAnsi="Times New Roman" w:cs="Times New Roman"/>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为乙方项目联系人。项目联系人承担以下责任：</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一方变更项目联系人的，应当及时以书面形式通知另一方。未及时通知并影响本合同履行或造成损失的，应承担相应的责任。</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第十二条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双方确定，出现下列情形，致使本合同的履行成为不必要或不可能的，可以解除本合同：</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发生不可抗力；</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第十三条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双方因履行本合同而发生的争议，应协商、调解解决。协商、调解不成的，确定按以下第</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种方式处理：</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00B4300F" w:rsidRPr="00DE69BC">
        <w:rPr>
          <w:rFonts w:ascii="Times New Roman" w:eastAsiaTheme="minorEastAsia" w:hAnsi="Times New Roman" w:cs="Times New Roman"/>
          <w:color w:val="2A2A2A"/>
        </w:rPr>
        <w:t>提交仲裁委员会仲裁；</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00B4300F" w:rsidRPr="00DE69BC">
        <w:rPr>
          <w:rFonts w:ascii="Times New Roman" w:eastAsiaTheme="minorEastAsia" w:hAnsi="Times New Roman" w:cs="Times New Roman"/>
          <w:color w:val="2A2A2A"/>
        </w:rPr>
        <w:t>依法向人民法院起诉。</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第十四条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双方确定：本合同及相关附件中所涉及的有关名词和技术术语，其定义和解释如下：</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4.</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5.</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第十五条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与履行本合同有关的下列技术文件，经双方以方</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式确认后，为本合同的组成部分：</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1.</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2.</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3.</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4.</w:t>
      </w:r>
      <w:r w:rsidRPr="00DE69BC">
        <w:rPr>
          <w:rFonts w:ascii="Times New Roman" w:eastAsiaTheme="minorEastAsia" w:hAnsi="Times New Roman" w:cs="Times New Roman"/>
          <w:color w:val="2A2A2A"/>
        </w:rPr>
        <w:t xml:space="preserve">                                                           </w:t>
      </w:r>
      <w:r w:rsidR="00DE69BC">
        <w:rPr>
          <w:rFonts w:ascii="Times New Roman" w:eastAsiaTheme="minorEastAsia" w:hAnsi="Times New Roman" w:cs="Times New Roman" w:hint="eastAsia"/>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lastRenderedPageBreak/>
        <w:t xml:space="preserve">    </w:t>
      </w:r>
      <w:r w:rsidR="00B4300F" w:rsidRPr="00DE69BC">
        <w:rPr>
          <w:rFonts w:ascii="Times New Roman" w:eastAsiaTheme="minorEastAsia" w:hAnsi="Times New Roman" w:cs="Times New Roman"/>
          <w:color w:val="2A2A2A"/>
        </w:rPr>
        <w:t>5.</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第十六条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双方约定本合同其他相关事项为：</w:t>
      </w: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第十七条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本合同一式</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份，具有同等法律效力。</w:t>
      </w:r>
    </w:p>
    <w:p w:rsidR="00044C5C" w:rsidRPr="00DE69BC" w:rsidRDefault="00044C5C" w:rsidP="00044C5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第十八条</w:t>
      </w:r>
      <w:r w:rsidRPr="00DE69BC">
        <w:rPr>
          <w:rFonts w:ascii="Times New Roman" w:eastAsiaTheme="minorEastAsia" w:hAnsi="Times New Roman" w:cs="Times New Roman"/>
          <w:color w:val="2A2A2A"/>
        </w:rPr>
        <w:t xml:space="preserve">  </w:t>
      </w:r>
      <w:r w:rsidR="00B4300F" w:rsidRPr="00DE69BC">
        <w:rPr>
          <w:rFonts w:ascii="Times New Roman" w:eastAsiaTheme="minorEastAsia" w:hAnsi="Times New Roman" w:cs="Times New Roman"/>
          <w:color w:val="2A2A2A"/>
        </w:rPr>
        <w:t>本合同经双方签字盖章后生效。</w:t>
      </w:r>
    </w:p>
    <w:p w:rsidR="00A51FED" w:rsidRDefault="00A51FED" w:rsidP="00DE69B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A51FED" w:rsidRDefault="00A51FED" w:rsidP="00DE69B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bookmarkStart w:id="0" w:name="_GoBack"/>
      <w:bookmarkEnd w:id="0"/>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甲方：</w:t>
      </w:r>
      <w:r>
        <w:rPr>
          <w:rFonts w:ascii="Times New Roman" w:eastAsiaTheme="minorEastAsia" w:hAnsi="Times New Roman" w:cs="Times New Roman"/>
          <w:color w:val="2A2A2A"/>
        </w:rPr>
        <w:t xml:space="preserve">                      </w:t>
      </w:r>
      <w:r>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盖章</w:t>
      </w:r>
      <w:r>
        <w:rPr>
          <w:rFonts w:ascii="Times New Roman" w:eastAsiaTheme="minorEastAsia" w:hAnsi="Times New Roman" w:cs="Times New Roman"/>
          <w:color w:val="2A2A2A"/>
        </w:rPr>
        <w:t>）</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法定代表人</w:t>
      </w:r>
      <w:r w:rsidRPr="004F488C">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委托代理人：</w:t>
      </w:r>
      <w:r>
        <w:rPr>
          <w:rFonts w:ascii="Times New Roman" w:eastAsiaTheme="minorEastAsia" w:hAnsi="Times New Roman" w:cs="Times New Roman"/>
          <w:color w:val="2A2A2A"/>
        </w:rPr>
        <w:t xml:space="preserve">                 </w:t>
      </w:r>
      <w:r>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签名</w:t>
      </w:r>
      <w:r>
        <w:rPr>
          <w:rFonts w:ascii="Times New Roman" w:eastAsiaTheme="minorEastAsia" w:hAnsi="Times New Roman" w:cs="Times New Roman"/>
          <w:color w:val="2A2A2A"/>
        </w:rPr>
        <w:t>）</w:t>
      </w:r>
    </w:p>
    <w:p w:rsidR="00DE69BC" w:rsidRDefault="00DE69BC" w:rsidP="00DE69BC">
      <w:pPr>
        <w:pStyle w:val="a5"/>
        <w:shd w:val="clear" w:color="auto" w:fill="FFFFFF"/>
        <w:spacing w:before="0" w:beforeAutospacing="0" w:after="0" w:afterAutospacing="0" w:line="360" w:lineRule="auto"/>
        <w:ind w:firstLineChars="900" w:firstLine="2160"/>
        <w:rPr>
          <w:rFonts w:ascii="Times New Roman" w:eastAsiaTheme="minorEastAsia" w:hAnsi="Times New Roman" w:cs="Times New Roman"/>
          <w:color w:val="2A2A2A"/>
        </w:rPr>
      </w:pPr>
      <w:r w:rsidRPr="004F488C">
        <w:rPr>
          <w:rFonts w:ascii="Times New Roman" w:eastAsiaTheme="minorEastAsia" w:hAnsi="Times New Roman" w:cs="Times New Roman"/>
          <w:color w:val="2A2A2A"/>
        </w:rPr>
        <w:t>年</w:t>
      </w: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月</w:t>
      </w: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日</w:t>
      </w:r>
    </w:p>
    <w:p w:rsidR="00DE69BC" w:rsidRPr="004F488C" w:rsidRDefault="00DE69BC" w:rsidP="00DE69BC">
      <w:pPr>
        <w:pStyle w:val="a5"/>
        <w:shd w:val="clear" w:color="auto" w:fill="FFFFFF"/>
        <w:spacing w:before="0" w:beforeAutospacing="0" w:after="0" w:afterAutospacing="0" w:line="360" w:lineRule="auto"/>
        <w:ind w:firstLineChars="900" w:firstLine="2160"/>
        <w:rPr>
          <w:rFonts w:ascii="Times New Roman" w:eastAsiaTheme="minorEastAsia" w:hAnsi="Times New Roman" w:cs="Times New Roman"/>
          <w:color w:val="2A2A2A"/>
        </w:rPr>
      </w:pP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乙方：</w:t>
      </w:r>
      <w:r>
        <w:rPr>
          <w:rFonts w:ascii="Times New Roman" w:eastAsiaTheme="minorEastAsia" w:hAnsi="Times New Roman" w:cs="Times New Roman"/>
          <w:color w:val="2A2A2A"/>
        </w:rPr>
        <w:t xml:space="preserve">     </w:t>
      </w:r>
      <w:r>
        <w:rPr>
          <w:rFonts w:ascii="Times New Roman" w:eastAsiaTheme="minorEastAsia" w:hAnsi="Times New Roman" w:cs="Times New Roman" w:hint="eastAsia"/>
          <w:color w:val="2A2A2A"/>
        </w:rPr>
        <w:t xml:space="preserve">    </w:t>
      </w:r>
      <w:r>
        <w:rPr>
          <w:rFonts w:ascii="Times New Roman" w:eastAsiaTheme="minorEastAsia" w:hAnsi="Times New Roman" w:cs="Times New Roman"/>
          <w:color w:val="2A2A2A"/>
        </w:rPr>
        <w:t xml:space="preserve">              </w:t>
      </w:r>
      <w:r>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盖章</w:t>
      </w:r>
      <w:r>
        <w:rPr>
          <w:rFonts w:ascii="Times New Roman" w:eastAsiaTheme="minorEastAsia" w:hAnsi="Times New Roman" w:cs="Times New Roman"/>
          <w:color w:val="2A2A2A"/>
        </w:rPr>
        <w:t>）</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法定代表人</w:t>
      </w:r>
      <w:r w:rsidRPr="004F488C">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委托代理人：</w:t>
      </w:r>
      <w:r>
        <w:rPr>
          <w:rFonts w:ascii="Times New Roman" w:eastAsiaTheme="minorEastAsia" w:hAnsi="Times New Roman" w:cs="Times New Roman"/>
          <w:color w:val="2A2A2A"/>
        </w:rPr>
        <w:t xml:space="preserve">                 </w:t>
      </w:r>
      <w:r>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签名</w:t>
      </w:r>
      <w:r>
        <w:rPr>
          <w:rFonts w:ascii="Times New Roman" w:eastAsiaTheme="minorEastAsia" w:hAnsi="Times New Roman" w:cs="Times New Roman"/>
          <w:color w:val="2A2A2A"/>
        </w:rPr>
        <w:t>）</w:t>
      </w:r>
    </w:p>
    <w:p w:rsidR="00DE69BC" w:rsidRPr="004F488C" w:rsidRDefault="00DE69BC" w:rsidP="00DE69BC">
      <w:pPr>
        <w:pStyle w:val="a5"/>
        <w:shd w:val="clear" w:color="auto" w:fill="FFFFFF"/>
        <w:spacing w:before="0" w:beforeAutospacing="0" w:after="0" w:afterAutospacing="0" w:line="360" w:lineRule="auto"/>
        <w:ind w:firstLineChars="900" w:firstLine="2160"/>
        <w:rPr>
          <w:rFonts w:ascii="Times New Roman" w:eastAsiaTheme="minorEastAsia" w:hAnsi="Times New Roman" w:cs="Times New Roman"/>
          <w:color w:val="2A2A2A"/>
        </w:rPr>
      </w:pPr>
      <w:r w:rsidRPr="004F488C">
        <w:rPr>
          <w:rFonts w:ascii="Times New Roman" w:eastAsiaTheme="minorEastAsia" w:hAnsi="Times New Roman" w:cs="Times New Roman"/>
          <w:color w:val="2A2A2A"/>
        </w:rPr>
        <w:t>年</w:t>
      </w: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月</w:t>
      </w: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日</w:t>
      </w:r>
    </w:p>
    <w:p w:rsidR="00DE69BC" w:rsidRDefault="00A51FED" w:rsidP="00DE69BC">
      <w:pPr>
        <w:pStyle w:val="a5"/>
        <w:shd w:val="clear" w:color="auto" w:fill="FFFFFF"/>
        <w:spacing w:before="0" w:beforeAutospacing="0" w:after="0" w:afterAutospacing="0" w:line="360" w:lineRule="auto"/>
        <w:ind w:firstLineChars="900" w:firstLine="2160"/>
        <w:rPr>
          <w:rFonts w:ascii="Times New Roman" w:eastAsiaTheme="minorEastAsia" w:hAnsi="Times New Roman" w:cs="Times New Roman" w:hint="eastAsia"/>
          <w:color w:val="2A2A2A"/>
        </w:rPr>
      </w:pPr>
      <w:r>
        <w:rPr>
          <w:rFonts w:ascii="Times New Roman" w:eastAsiaTheme="minorEastAsia" w:hAnsi="Times New Roman" w:cs="Times New Roman" w:hint="eastAsia"/>
          <w:color w:val="2A2A2A"/>
        </w:rPr>
        <w:t>=</w:t>
      </w:r>
    </w:p>
    <w:p w:rsidR="00DE69B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sectPr w:rsidR="00DE69BC">
          <w:pgSz w:w="11906" w:h="16838"/>
          <w:pgMar w:top="1440" w:right="1800" w:bottom="1440" w:left="1800" w:header="851" w:footer="992" w:gutter="0"/>
          <w:cols w:space="425"/>
          <w:docGrid w:type="lines" w:linePitch="312"/>
        </w:sectPr>
      </w:pP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lastRenderedPageBreak/>
        <w:t xml:space="preserve">    </w:t>
      </w:r>
      <w:r w:rsidRPr="004F488C">
        <w:rPr>
          <w:rFonts w:ascii="Times New Roman" w:eastAsiaTheme="minorEastAsia" w:hAnsi="Times New Roman" w:cs="Times New Roman"/>
          <w:color w:val="2A2A2A"/>
        </w:rPr>
        <w:t>印花税票粘贴处：</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p>
    <w:p w:rsidR="00DE69B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以下由技术合同登记机构填写</w:t>
      </w:r>
      <w:r>
        <w:rPr>
          <w:rFonts w:ascii="Times New Roman" w:eastAsiaTheme="minorEastAsia" w:hAnsi="Times New Roman" w:cs="Times New Roman"/>
          <w:color w:val="2A2A2A"/>
        </w:rPr>
        <w:t>）</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合同登记编号：</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1.</w:t>
      </w:r>
      <w:r w:rsidRPr="004F488C">
        <w:rPr>
          <w:rFonts w:ascii="Times New Roman" w:eastAsiaTheme="minorEastAsia" w:hAnsi="Times New Roman" w:cs="Times New Roman"/>
          <w:color w:val="2A2A2A"/>
        </w:rPr>
        <w:t>申请登记人：</w:t>
      </w:r>
      <w:r>
        <w:rPr>
          <w:rFonts w:ascii="Times New Roman" w:eastAsiaTheme="minorEastAsia" w:hAnsi="Times New Roman" w:cs="Times New Roman"/>
          <w:color w:val="2A2A2A"/>
        </w:rPr>
        <w:t xml:space="preserve">                               </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2.</w:t>
      </w:r>
      <w:r w:rsidRPr="004F488C">
        <w:rPr>
          <w:rFonts w:ascii="Times New Roman" w:eastAsiaTheme="minorEastAsia" w:hAnsi="Times New Roman" w:cs="Times New Roman"/>
          <w:color w:val="2A2A2A"/>
        </w:rPr>
        <w:t>登记材料：</w:t>
      </w:r>
      <w:r>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1</w:t>
      </w:r>
      <w:r>
        <w:rPr>
          <w:rFonts w:ascii="Times New Roman" w:eastAsiaTheme="minorEastAsia" w:hAnsi="Times New Roman" w:cs="Times New Roman"/>
          <w:color w:val="2A2A2A"/>
        </w:rPr>
        <w:t>）</w:t>
      </w:r>
      <w:r>
        <w:rPr>
          <w:rFonts w:ascii="Times New Roman" w:eastAsiaTheme="minorEastAsia" w:hAnsi="Times New Roman" w:cs="Times New Roman"/>
          <w:color w:val="2A2A2A"/>
        </w:rPr>
        <w:t xml:space="preserve">                              </w:t>
      </w:r>
    </w:p>
    <w:p w:rsidR="00DE69BC" w:rsidRDefault="00DE69BC" w:rsidP="00DE69BC">
      <w:pPr>
        <w:pStyle w:val="a5"/>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2A2A2A"/>
        </w:rPr>
      </w:pPr>
      <w:r>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2</w:t>
      </w:r>
      <w:r>
        <w:rPr>
          <w:rFonts w:ascii="Times New Roman" w:eastAsiaTheme="minorEastAsia" w:hAnsi="Times New Roman" w:cs="Times New Roman"/>
          <w:color w:val="2A2A2A"/>
        </w:rPr>
        <w:t>）</w:t>
      </w:r>
      <w:r>
        <w:rPr>
          <w:rFonts w:ascii="Times New Roman" w:eastAsiaTheme="minorEastAsia" w:hAnsi="Times New Roman" w:cs="Times New Roman"/>
          <w:color w:val="2A2A2A"/>
        </w:rPr>
        <w:t xml:space="preserve">                                                      </w:t>
      </w:r>
    </w:p>
    <w:p w:rsidR="00DE69BC" w:rsidRPr="004F488C" w:rsidRDefault="00DE69BC" w:rsidP="00DE69BC">
      <w:pPr>
        <w:pStyle w:val="a5"/>
        <w:shd w:val="clear" w:color="auto" w:fill="FFFFFF"/>
        <w:spacing w:before="0" w:beforeAutospacing="0" w:after="0" w:afterAutospacing="0" w:line="360" w:lineRule="auto"/>
        <w:ind w:firstLineChars="200" w:firstLine="480"/>
        <w:rPr>
          <w:rFonts w:ascii="Times New Roman" w:eastAsiaTheme="minorEastAsia" w:hAnsi="Times New Roman" w:cs="Times New Roman"/>
          <w:color w:val="2A2A2A"/>
        </w:rPr>
      </w:pPr>
      <w:r>
        <w:rPr>
          <w:rFonts w:ascii="Times New Roman" w:eastAsiaTheme="minorEastAsia" w:hAnsi="Times New Roman" w:cs="Times New Roman"/>
          <w:color w:val="2A2A2A"/>
        </w:rPr>
        <w:t>（</w:t>
      </w:r>
      <w:r w:rsidRPr="004F488C">
        <w:rPr>
          <w:rFonts w:ascii="Times New Roman" w:eastAsiaTheme="minorEastAsia" w:hAnsi="Times New Roman" w:cs="Times New Roman"/>
          <w:color w:val="2A2A2A"/>
        </w:rPr>
        <w:t>3</w:t>
      </w:r>
      <w:r>
        <w:rPr>
          <w:rFonts w:ascii="Times New Roman" w:eastAsiaTheme="minorEastAsia" w:hAnsi="Times New Roman" w:cs="Times New Roman"/>
          <w:color w:val="2A2A2A"/>
        </w:rPr>
        <w:t>）</w:t>
      </w:r>
      <w:r>
        <w:rPr>
          <w:rFonts w:ascii="Times New Roman" w:eastAsiaTheme="minorEastAsia" w:hAnsi="Times New Roman" w:cs="Times New Roman"/>
          <w:color w:val="2A2A2A"/>
        </w:rPr>
        <w:t xml:space="preserve">                                                      </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3.</w:t>
      </w:r>
      <w:r w:rsidRPr="004F488C">
        <w:rPr>
          <w:rFonts w:ascii="Times New Roman" w:eastAsiaTheme="minorEastAsia" w:hAnsi="Times New Roman" w:cs="Times New Roman"/>
          <w:color w:val="2A2A2A"/>
        </w:rPr>
        <w:t>合同类型：</w:t>
      </w:r>
      <w:r>
        <w:rPr>
          <w:rFonts w:ascii="Times New Roman" w:eastAsiaTheme="minorEastAsia" w:hAnsi="Times New Roman" w:cs="Times New Roman"/>
          <w:color w:val="2A2A2A"/>
        </w:rPr>
        <w:t xml:space="preserve">                                                      </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4.</w:t>
      </w:r>
      <w:r w:rsidRPr="004F488C">
        <w:rPr>
          <w:rFonts w:ascii="Times New Roman" w:eastAsiaTheme="minorEastAsia" w:hAnsi="Times New Roman" w:cs="Times New Roman"/>
          <w:color w:val="2A2A2A"/>
        </w:rPr>
        <w:t>合同交易额：</w:t>
      </w:r>
      <w:r>
        <w:rPr>
          <w:rFonts w:ascii="Times New Roman" w:eastAsiaTheme="minorEastAsia" w:hAnsi="Times New Roman" w:cs="Times New Roman"/>
          <w:color w:val="2A2A2A"/>
        </w:rPr>
        <w:t xml:space="preserve">                                                      </w:t>
      </w:r>
    </w:p>
    <w:p w:rsidR="00DE69BC" w:rsidRPr="004F488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color w:val="2A2A2A"/>
        </w:rPr>
      </w:pPr>
      <w:r>
        <w:rPr>
          <w:rFonts w:ascii="Times New Roman" w:eastAsiaTheme="minorEastAsia" w:hAnsi="Times New Roman" w:cs="Times New Roman"/>
          <w:color w:val="2A2A2A"/>
        </w:rPr>
        <w:t xml:space="preserve">    </w:t>
      </w:r>
      <w:r w:rsidRPr="004F488C">
        <w:rPr>
          <w:rFonts w:ascii="Times New Roman" w:eastAsiaTheme="minorEastAsia" w:hAnsi="Times New Roman" w:cs="Times New Roman"/>
          <w:color w:val="2A2A2A"/>
        </w:rPr>
        <w:t>5.</w:t>
      </w:r>
      <w:r w:rsidRPr="004F488C">
        <w:rPr>
          <w:rFonts w:ascii="Times New Roman" w:eastAsiaTheme="minorEastAsia" w:hAnsi="Times New Roman" w:cs="Times New Roman"/>
          <w:color w:val="2A2A2A"/>
        </w:rPr>
        <w:t>技术交易额：</w:t>
      </w:r>
      <w:r>
        <w:rPr>
          <w:rFonts w:ascii="Times New Roman" w:eastAsiaTheme="minorEastAsia" w:hAnsi="Times New Roman" w:cs="Times New Roman"/>
          <w:color w:val="2A2A2A"/>
        </w:rPr>
        <w:t xml:space="preserve">                                                      </w:t>
      </w:r>
    </w:p>
    <w:p w:rsidR="00DE69BC" w:rsidRDefault="00DE69BC" w:rsidP="00DE69BC">
      <w:pPr>
        <w:pStyle w:val="a5"/>
        <w:shd w:val="clear" w:color="auto" w:fill="FFFFFF"/>
        <w:spacing w:before="0" w:beforeAutospacing="0" w:after="0" w:afterAutospacing="0" w:line="360" w:lineRule="auto"/>
        <w:rPr>
          <w:rFonts w:ascii="Times New Roman" w:eastAsiaTheme="minorEastAsia" w:hAnsi="Times New Roman" w:cs="Times New Roman" w:hint="eastAsia"/>
          <w:color w:val="2A2A2A"/>
        </w:rPr>
      </w:pPr>
    </w:p>
    <w:p w:rsidR="00DE69BC" w:rsidRDefault="00DE69BC" w:rsidP="00DE69BC">
      <w:pPr>
        <w:pStyle w:val="a5"/>
        <w:shd w:val="clear" w:color="auto" w:fill="FFFFFF"/>
        <w:spacing w:before="0" w:beforeAutospacing="0" w:after="0" w:afterAutospacing="0" w:line="360" w:lineRule="auto"/>
        <w:ind w:firstLineChars="2000" w:firstLine="4800"/>
        <w:rPr>
          <w:rFonts w:ascii="Times New Roman" w:eastAsiaTheme="minorEastAsia" w:hAnsi="Times New Roman" w:cs="Times New Roman"/>
          <w:color w:val="2A2A2A"/>
        </w:rPr>
      </w:pPr>
      <w:r w:rsidRPr="00B26E0C">
        <w:rPr>
          <w:rFonts w:ascii="Times New Roman" w:eastAsiaTheme="minorEastAsia" w:hAnsi="Times New Roman" w:cs="Times New Roman"/>
          <w:color w:val="2A2A2A"/>
        </w:rPr>
        <w:t>技术合同登记机构</w:t>
      </w:r>
      <w:r>
        <w:rPr>
          <w:rFonts w:ascii="Times New Roman" w:eastAsiaTheme="minorEastAsia" w:hAnsi="Times New Roman" w:cs="Times New Roman"/>
          <w:color w:val="2A2A2A"/>
        </w:rPr>
        <w:t>（</w:t>
      </w:r>
      <w:r w:rsidRPr="00B26E0C">
        <w:rPr>
          <w:rFonts w:ascii="Times New Roman" w:eastAsiaTheme="minorEastAsia" w:hAnsi="Times New Roman" w:cs="Times New Roman"/>
          <w:color w:val="2A2A2A"/>
        </w:rPr>
        <w:t>印章</w:t>
      </w:r>
      <w:r>
        <w:rPr>
          <w:rFonts w:ascii="Times New Roman" w:eastAsiaTheme="minorEastAsia" w:hAnsi="Times New Roman" w:cs="Times New Roman"/>
          <w:color w:val="2A2A2A"/>
        </w:rPr>
        <w:t>）</w:t>
      </w:r>
    </w:p>
    <w:p w:rsidR="00DE69BC" w:rsidRDefault="00DE69BC" w:rsidP="00DE69BC">
      <w:pPr>
        <w:pStyle w:val="a5"/>
        <w:shd w:val="clear" w:color="auto" w:fill="FFFFFF"/>
        <w:spacing w:before="0" w:beforeAutospacing="0" w:after="0" w:afterAutospacing="0" w:line="360" w:lineRule="auto"/>
        <w:ind w:firstLineChars="2000" w:firstLine="4800"/>
        <w:rPr>
          <w:rFonts w:ascii="Times New Roman" w:eastAsiaTheme="minorEastAsia" w:hAnsi="Times New Roman" w:cs="Times New Roman"/>
          <w:color w:val="2A2A2A"/>
        </w:rPr>
      </w:pPr>
      <w:r w:rsidRPr="00B26E0C">
        <w:rPr>
          <w:rFonts w:ascii="Times New Roman" w:eastAsiaTheme="minorEastAsia" w:hAnsi="Times New Roman" w:cs="Times New Roman"/>
          <w:color w:val="2A2A2A"/>
        </w:rPr>
        <w:t>经办人：</w:t>
      </w:r>
    </w:p>
    <w:p w:rsidR="00DE69BC" w:rsidRPr="00B26E0C" w:rsidRDefault="00DE69BC" w:rsidP="00DE69BC">
      <w:pPr>
        <w:pStyle w:val="a5"/>
        <w:shd w:val="clear" w:color="auto" w:fill="FFFFFF"/>
        <w:spacing w:before="0" w:beforeAutospacing="0" w:after="0" w:afterAutospacing="0" w:line="360" w:lineRule="auto"/>
        <w:ind w:firstLineChars="2450" w:firstLine="5880"/>
        <w:rPr>
          <w:rFonts w:ascii="Times New Roman" w:eastAsiaTheme="minorEastAsia" w:hAnsi="Times New Roman" w:cs="Times New Roman"/>
          <w:color w:val="2A2A2A"/>
        </w:rPr>
      </w:pPr>
      <w:r w:rsidRPr="00B26E0C">
        <w:rPr>
          <w:rFonts w:ascii="Times New Roman" w:eastAsiaTheme="minorEastAsia" w:hAnsi="Times New Roman" w:cs="Times New Roman"/>
          <w:color w:val="2A2A2A"/>
        </w:rPr>
        <w:t>年</w:t>
      </w:r>
      <w:r>
        <w:rPr>
          <w:rFonts w:ascii="Times New Roman" w:eastAsiaTheme="minorEastAsia" w:hAnsi="Times New Roman" w:cs="Times New Roman"/>
          <w:color w:val="2A2A2A"/>
        </w:rPr>
        <w:t xml:space="preserve">    </w:t>
      </w:r>
      <w:r w:rsidRPr="00B26E0C">
        <w:rPr>
          <w:rFonts w:ascii="Times New Roman" w:eastAsiaTheme="minorEastAsia" w:hAnsi="Times New Roman" w:cs="Times New Roman"/>
          <w:color w:val="2A2A2A"/>
        </w:rPr>
        <w:t>月</w:t>
      </w:r>
      <w:r>
        <w:rPr>
          <w:rFonts w:ascii="Times New Roman" w:eastAsiaTheme="minorEastAsia" w:hAnsi="Times New Roman" w:cs="Times New Roman"/>
          <w:color w:val="2A2A2A"/>
        </w:rPr>
        <w:t xml:space="preserve">    </w:t>
      </w:r>
      <w:r w:rsidRPr="00B26E0C">
        <w:rPr>
          <w:rFonts w:ascii="Times New Roman" w:eastAsiaTheme="minorEastAsia" w:hAnsi="Times New Roman" w:cs="Times New Roman"/>
          <w:color w:val="2A2A2A"/>
        </w:rPr>
        <w:t>日</w:t>
      </w:r>
    </w:p>
    <w:p w:rsidR="00DE69BC" w:rsidRPr="004F488C" w:rsidRDefault="00DE69BC" w:rsidP="00DE69BC">
      <w:pPr>
        <w:spacing w:line="360" w:lineRule="auto"/>
        <w:rPr>
          <w:rFonts w:ascii="Times New Roman" w:hAnsi="Times New Roman" w:cs="Times New Roman"/>
          <w:sz w:val="24"/>
          <w:szCs w:val="24"/>
        </w:rPr>
      </w:pPr>
    </w:p>
    <w:p w:rsidR="00AA12B5" w:rsidRPr="00DE69BC" w:rsidRDefault="00BD6CF1" w:rsidP="00044C5C">
      <w:pPr>
        <w:spacing w:line="360" w:lineRule="auto"/>
        <w:rPr>
          <w:rFonts w:ascii="Times New Roman" w:hAnsi="Times New Roman" w:cs="Times New Roman"/>
          <w:sz w:val="24"/>
          <w:szCs w:val="24"/>
        </w:rPr>
      </w:pPr>
    </w:p>
    <w:sectPr w:rsidR="00AA12B5" w:rsidRPr="00DE69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F1" w:rsidRDefault="00BD6CF1" w:rsidP="00B4300F">
      <w:r>
        <w:separator/>
      </w:r>
    </w:p>
  </w:endnote>
  <w:endnote w:type="continuationSeparator" w:id="0">
    <w:p w:rsidR="00BD6CF1" w:rsidRDefault="00BD6CF1" w:rsidP="00B4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F1" w:rsidRDefault="00BD6CF1" w:rsidP="00B4300F">
      <w:r>
        <w:separator/>
      </w:r>
    </w:p>
  </w:footnote>
  <w:footnote w:type="continuationSeparator" w:id="0">
    <w:p w:rsidR="00BD6CF1" w:rsidRDefault="00BD6CF1" w:rsidP="00B43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72E"/>
    <w:rsid w:val="00044C5C"/>
    <w:rsid w:val="001D05DC"/>
    <w:rsid w:val="00A51FED"/>
    <w:rsid w:val="00B4300F"/>
    <w:rsid w:val="00B8472E"/>
    <w:rsid w:val="00BD6CF1"/>
    <w:rsid w:val="00CF4F42"/>
    <w:rsid w:val="00D4465F"/>
    <w:rsid w:val="00D74F3F"/>
    <w:rsid w:val="00DE6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00F"/>
    <w:rPr>
      <w:sz w:val="18"/>
      <w:szCs w:val="18"/>
    </w:rPr>
  </w:style>
  <w:style w:type="paragraph" w:styleId="a4">
    <w:name w:val="footer"/>
    <w:basedOn w:val="a"/>
    <w:link w:val="Char0"/>
    <w:uiPriority w:val="99"/>
    <w:unhideWhenUsed/>
    <w:rsid w:val="00B4300F"/>
    <w:pPr>
      <w:tabs>
        <w:tab w:val="center" w:pos="4153"/>
        <w:tab w:val="right" w:pos="8306"/>
      </w:tabs>
      <w:snapToGrid w:val="0"/>
      <w:jc w:val="left"/>
    </w:pPr>
    <w:rPr>
      <w:sz w:val="18"/>
      <w:szCs w:val="18"/>
    </w:rPr>
  </w:style>
  <w:style w:type="character" w:customStyle="1" w:styleId="Char0">
    <w:name w:val="页脚 Char"/>
    <w:basedOn w:val="a0"/>
    <w:link w:val="a4"/>
    <w:uiPriority w:val="99"/>
    <w:rsid w:val="00B4300F"/>
    <w:rPr>
      <w:sz w:val="18"/>
      <w:szCs w:val="18"/>
    </w:rPr>
  </w:style>
  <w:style w:type="paragraph" w:styleId="a5">
    <w:name w:val="Normal (Web)"/>
    <w:basedOn w:val="a"/>
    <w:uiPriority w:val="99"/>
    <w:unhideWhenUsed/>
    <w:rsid w:val="00B430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0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00F"/>
    <w:rPr>
      <w:sz w:val="18"/>
      <w:szCs w:val="18"/>
    </w:rPr>
  </w:style>
  <w:style w:type="paragraph" w:styleId="a4">
    <w:name w:val="footer"/>
    <w:basedOn w:val="a"/>
    <w:link w:val="Char0"/>
    <w:uiPriority w:val="99"/>
    <w:unhideWhenUsed/>
    <w:rsid w:val="00B4300F"/>
    <w:pPr>
      <w:tabs>
        <w:tab w:val="center" w:pos="4153"/>
        <w:tab w:val="right" w:pos="8306"/>
      </w:tabs>
      <w:snapToGrid w:val="0"/>
      <w:jc w:val="left"/>
    </w:pPr>
    <w:rPr>
      <w:sz w:val="18"/>
      <w:szCs w:val="18"/>
    </w:rPr>
  </w:style>
  <w:style w:type="character" w:customStyle="1" w:styleId="Char0">
    <w:name w:val="页脚 Char"/>
    <w:basedOn w:val="a0"/>
    <w:link w:val="a4"/>
    <w:uiPriority w:val="99"/>
    <w:rsid w:val="00B4300F"/>
    <w:rPr>
      <w:sz w:val="18"/>
      <w:szCs w:val="18"/>
    </w:rPr>
  </w:style>
  <w:style w:type="paragraph" w:styleId="a5">
    <w:name w:val="Normal (Web)"/>
    <w:basedOn w:val="a"/>
    <w:uiPriority w:val="99"/>
    <w:unhideWhenUsed/>
    <w:rsid w:val="00B4300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1288</Words>
  <Characters>7344</Characters>
  <Application>Microsoft Office Word</Application>
  <DocSecurity>0</DocSecurity>
  <Lines>61</Lines>
  <Paragraphs>17</Paragraphs>
  <ScaleCrop>false</ScaleCrop>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 ai</cp:lastModifiedBy>
  <cp:revision>5</cp:revision>
  <dcterms:created xsi:type="dcterms:W3CDTF">2020-02-22T07:32:00Z</dcterms:created>
  <dcterms:modified xsi:type="dcterms:W3CDTF">2020-06-26T14:00:00Z</dcterms:modified>
</cp:coreProperties>
</file>