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pacing w:val="12"/>
          <w:sz w:val="52"/>
          <w:szCs w:val="52"/>
        </w:rPr>
      </w:pP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71755</wp:posOffset>
                </wp:positionH>
                <wp:positionV relativeFrom="paragraph">
                  <wp:posOffset>699770</wp:posOffset>
                </wp:positionV>
                <wp:extent cx="5444490" cy="0"/>
                <wp:effectExtent l="0" t="0" r="22860" b="19050"/>
                <wp:wrapTight wrapText="bothSides">
                  <wp:wrapPolygon>
                    <wp:start x="0" y="-1"/>
                    <wp:lineTo x="0" y="-1"/>
                    <wp:lineTo x="21615" y="-1"/>
                    <wp:lineTo x="21615" y="-1"/>
                    <wp:lineTo x="0" y="-1"/>
                  </wp:wrapPolygon>
                </wp:wrapTight>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4449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5.65pt;margin-top:55.1pt;height:0pt;width:428.7pt;mso-wrap-distance-left:9pt;mso-wrap-distance-right:9pt;z-index:-251657216;mso-width-relative:page;mso-height-relative:page;" filled="f" stroked="t" coordsize="21600,21600" wrapcoords="0 -1 0 -1 21615 -1 21615 -1 0 -1" o:gfxdata="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YUqVdcAAAAK&#10;AQAADwAAAAAAAAABACAAAAAiAAAAZHJzL2Rvd25yZXYueG1sUEsBAhQAFAAAAAgAh07iQDE4nonk&#10;AQAAqwMAAA4AAAAAAAAAAQAgAAAAJgEAAGRycy9lMm9Eb2MueG1sUEsFBgAAAAAGAAYAWQEAAHwF&#10;AAAAAA==&#10;">
                <v:fill on="f" focussize="0,0"/>
                <v:stroke weight="1.5pt" color="#FF0000" joinstyle="round"/>
                <v:imagedata o:title=""/>
                <o:lock v:ext="edit" aspectratio="f"/>
                <w10:wrap type="tight"/>
              </v:line>
            </w:pict>
          </mc:Fallback>
        </mc:AlternateContent>
      </w:r>
      <w:r>
        <w:rPr>
          <w:rFonts w:ascii="Times New Roman" w:hAnsi="Times New Roman" w:eastAsia="华文中宋"/>
          <w:b/>
          <w:color w:val="FF0000"/>
          <w:spacing w:val="12"/>
          <w:sz w:val="52"/>
          <w:szCs w:val="52"/>
        </w:rPr>
        <w:t>中关村科技园区朝阳园管理委员会</w:t>
      </w:r>
    </w:p>
    <w:p>
      <w:pPr>
        <w:spacing w:line="560" w:lineRule="exact"/>
        <w:ind w:left="220" w:hanging="220" w:hangingChars="5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关于征集工业互联网产业领域</w:t>
      </w:r>
    </w:p>
    <w:p>
      <w:pPr>
        <w:spacing w:line="560" w:lineRule="exact"/>
        <w:ind w:left="220" w:hanging="220" w:hangingChars="50"/>
        <w:jc w:val="center"/>
        <w:rPr>
          <w:rFonts w:ascii="Times New Roman" w:hAnsi="Times New Roman" w:eastAsia="方正小标宋简体"/>
          <w:sz w:val="44"/>
          <w:szCs w:val="44"/>
        </w:rPr>
      </w:pPr>
      <w:r>
        <w:rPr>
          <w:rFonts w:hint="eastAsia" w:ascii="Times New Roman" w:hAnsi="Times New Roman" w:eastAsia="方正小标宋简体"/>
          <w:sz w:val="44"/>
          <w:szCs w:val="44"/>
        </w:rPr>
        <w:t>解决方案的通知</w:t>
      </w:r>
    </w:p>
    <w:p>
      <w:pPr>
        <w:pStyle w:val="17"/>
        <w:spacing w:line="560" w:lineRule="exact"/>
        <w:rPr>
          <w:rFonts w:eastAsia="方正小标宋简体"/>
          <w:b w:val="0"/>
          <w:bCs w:val="0"/>
          <w:kern w:val="2"/>
          <w:sz w:val="44"/>
          <w:szCs w:val="44"/>
        </w:rPr>
      </w:pPr>
    </w:p>
    <w:p>
      <w:pPr>
        <w:spacing w:line="560" w:lineRule="exact"/>
        <w:rPr>
          <w:rFonts w:ascii="楷体_GB2312" w:hAnsi="楷体" w:eastAsia="楷体_GB2312"/>
          <w:sz w:val="32"/>
          <w:szCs w:val="32"/>
        </w:rPr>
      </w:pPr>
      <w:r>
        <w:rPr>
          <w:rFonts w:hint="eastAsia" w:ascii="楷体_GB2312" w:hAnsi="楷体" w:eastAsia="楷体_GB2312"/>
          <w:sz w:val="32"/>
          <w:szCs w:val="32"/>
        </w:rPr>
        <w:t>各</w:t>
      </w:r>
      <w:r>
        <w:rPr>
          <w:rFonts w:hint="eastAsia" w:ascii="楷体_GB2312" w:hAnsi="楷体" w:eastAsia="楷体_GB2312"/>
          <w:sz w:val="32"/>
          <w:szCs w:val="32"/>
          <w:lang w:eastAsia="zh-CN"/>
        </w:rPr>
        <w:t>相关</w:t>
      </w:r>
      <w:r>
        <w:rPr>
          <w:rFonts w:ascii="楷体_GB2312" w:hAnsi="楷体" w:eastAsia="楷体_GB2312"/>
          <w:sz w:val="32"/>
          <w:szCs w:val="32"/>
        </w:rPr>
        <w:t>单位</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围绕</w:t>
      </w:r>
      <w:r>
        <w:rPr>
          <w:rFonts w:ascii="Times New Roman" w:hAnsi="Times New Roman" w:eastAsia="仿宋_GB2312" w:cs="Times New Roman"/>
          <w:sz w:val="32"/>
          <w:szCs w:val="32"/>
          <w:lang w:eastAsia="zh-Hans"/>
        </w:rPr>
        <w:t>《2021年朝阳区数字经济示范区建设工作方案》</w:t>
      </w:r>
      <w:r>
        <w:rPr>
          <w:rFonts w:hint="eastAsia" w:ascii="Times New Roman" w:hAnsi="Times New Roman" w:eastAsia="仿宋_GB2312" w:cs="Times New Roman"/>
          <w:sz w:val="32"/>
          <w:szCs w:val="32"/>
          <w:lang w:eastAsia="zh-Hans"/>
        </w:rPr>
        <w:t>，按照全区</w:t>
      </w:r>
      <w:r>
        <w:rPr>
          <w:rFonts w:ascii="Times New Roman" w:hAnsi="Times New Roman" w:eastAsia="仿宋_GB2312" w:cs="Times New Roman"/>
          <w:sz w:val="32"/>
          <w:szCs w:val="32"/>
        </w:rPr>
        <w:t>加快推进数字经济示范区建设</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工作要求，</w:t>
      </w:r>
      <w:r>
        <w:rPr>
          <w:rFonts w:hint="eastAsia" w:ascii="Times New Roman" w:hAnsi="Times New Roman" w:eastAsia="仿宋_GB2312"/>
          <w:sz w:val="32"/>
          <w:szCs w:val="32"/>
        </w:rPr>
        <w:t>为</w:t>
      </w:r>
      <w:r>
        <w:rPr>
          <w:rFonts w:ascii="Times New Roman" w:hAnsi="Times New Roman" w:eastAsia="仿宋_GB2312"/>
          <w:sz w:val="32"/>
          <w:szCs w:val="32"/>
        </w:rPr>
        <w:t>加快构建</w:t>
      </w:r>
      <w:r>
        <w:rPr>
          <w:rFonts w:hint="eastAsia" w:ascii="Times New Roman" w:hAnsi="Times New Roman" w:eastAsia="仿宋_GB2312"/>
          <w:sz w:val="32"/>
          <w:szCs w:val="32"/>
        </w:rPr>
        <w:t>工业</w:t>
      </w:r>
      <w:r>
        <w:rPr>
          <w:rFonts w:ascii="Times New Roman" w:hAnsi="Times New Roman" w:eastAsia="仿宋_GB2312"/>
          <w:sz w:val="32"/>
          <w:szCs w:val="32"/>
        </w:rPr>
        <w:t>互联网产业集群，</w:t>
      </w:r>
      <w:r>
        <w:rPr>
          <w:rFonts w:hint="eastAsia" w:ascii="Times New Roman" w:hAnsi="Times New Roman" w:eastAsia="仿宋_GB2312"/>
          <w:sz w:val="32"/>
          <w:szCs w:val="32"/>
        </w:rPr>
        <w:t>建设朝阳区工业互联网企业库及资源池，加强我区工业互联网相关产业技术输出，</w:t>
      </w:r>
      <w:r>
        <w:rPr>
          <w:rFonts w:ascii="Times New Roman" w:hAnsi="Times New Roman" w:eastAsia="仿宋_GB2312"/>
          <w:sz w:val="32"/>
          <w:szCs w:val="32"/>
        </w:rPr>
        <w:t>现</w:t>
      </w:r>
      <w:r>
        <w:rPr>
          <w:rFonts w:hint="eastAsia" w:ascii="Times New Roman" w:hAnsi="Times New Roman" w:eastAsia="仿宋_GB2312"/>
          <w:sz w:val="32"/>
          <w:szCs w:val="32"/>
        </w:rPr>
        <w:t>面</w:t>
      </w:r>
      <w:r>
        <w:rPr>
          <w:rFonts w:ascii="Times New Roman" w:hAnsi="Times New Roman" w:eastAsia="仿宋_GB2312"/>
          <w:sz w:val="32"/>
          <w:szCs w:val="32"/>
        </w:rPr>
        <w:t>向</w:t>
      </w:r>
      <w:r>
        <w:rPr>
          <w:rFonts w:hint="eastAsia" w:ascii="Times New Roman" w:hAnsi="Times New Roman" w:eastAsia="仿宋_GB2312"/>
          <w:sz w:val="32"/>
          <w:szCs w:val="32"/>
          <w:lang w:eastAsia="zh-CN"/>
        </w:rPr>
        <w:t>区内</w:t>
      </w:r>
      <w:r>
        <w:rPr>
          <w:rFonts w:ascii="Times New Roman" w:hAnsi="Times New Roman" w:eastAsia="仿宋_GB2312"/>
          <w:sz w:val="32"/>
          <w:szCs w:val="32"/>
        </w:rPr>
        <w:t>各</w:t>
      </w:r>
      <w:r>
        <w:rPr>
          <w:rFonts w:hint="eastAsia" w:ascii="Times New Roman" w:hAnsi="Times New Roman" w:eastAsia="仿宋_GB2312"/>
          <w:sz w:val="32"/>
          <w:szCs w:val="32"/>
          <w:lang w:eastAsia="zh-CN"/>
        </w:rPr>
        <w:t>相关</w:t>
      </w:r>
      <w:r>
        <w:rPr>
          <w:rFonts w:ascii="Times New Roman" w:hAnsi="Times New Roman" w:eastAsia="仿宋_GB2312"/>
          <w:sz w:val="32"/>
          <w:szCs w:val="32"/>
        </w:rPr>
        <w:t>单位征集工业互联网</w:t>
      </w:r>
      <w:r>
        <w:rPr>
          <w:rFonts w:hint="eastAsia" w:ascii="Times New Roman" w:hAnsi="Times New Roman" w:eastAsia="仿宋_GB2312"/>
          <w:sz w:val="32"/>
          <w:szCs w:val="32"/>
        </w:rPr>
        <w:t>相关</w:t>
      </w:r>
      <w:r>
        <w:rPr>
          <w:rFonts w:ascii="Times New Roman" w:hAnsi="Times New Roman" w:eastAsia="仿宋_GB2312"/>
          <w:sz w:val="32"/>
          <w:szCs w:val="32"/>
        </w:rPr>
        <w:t>产业领域解决方案。</w:t>
      </w:r>
      <w:r>
        <w:rPr>
          <w:rFonts w:hint="eastAsia" w:ascii="仿宋_GB2312" w:eastAsia="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一、征集</w:t>
      </w:r>
      <w:r>
        <w:rPr>
          <w:rFonts w:hint="eastAsia" w:ascii="黑体" w:hAnsi="黑体" w:eastAsia="黑体"/>
          <w:sz w:val="32"/>
          <w:szCs w:val="32"/>
          <w:lang w:eastAsia="zh-CN"/>
        </w:rPr>
        <w:t>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征集方向主要包括：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工业大数据。基于工业大数据实现企业全流程管理、生产设备的故障诊断和预测、生产设备的优化运行等应用解决方案。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．5G+工业互联网。基于5G改造企业内网或建设工业协同制造平台，支持5G技术与工业网络、工业软件、控制系统的融合创新应用。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．工业互联网标识解析。工业互联网标识解析在一、二、三产业以及智慧城市中的应用解决方案。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．工业APP。针对产业链协同、设备与产品模型数据采集分析、产品设计改善、业务效率提升、生产状态监控、大型设备预测性维护、信息安全加密保护等方面应用，基于微服务架构的工业APP。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工业互联网平台。跨行业跨领域平台、行业区域特色平台、企业平台、工业电子商务平台等各类工业互联网平台。需要说明平台可提供的服务项目、行业应用解决方案数量，以及平台服务企业的数量、连接设备的数量等基本情况，以及开展应用，服务企业取得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．工业互联网安全。围绕设备安全、网络安全、控制安全、应用安全、数据安全等开发的各种工业互联网安全产品或系统解决方案。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.其他与工业互联网协同创新应用相关的自拟主题。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二、征集要求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（一）材料报送主体需为在</w:t>
      </w:r>
      <w:r>
        <w:rPr>
          <w:rFonts w:hint="eastAsia" w:ascii="仿宋_GB2312" w:eastAsia="仿宋_GB2312"/>
          <w:sz w:val="32"/>
          <w:szCs w:val="32"/>
          <w:lang w:eastAsia="zh-CN"/>
        </w:rPr>
        <w:t>朝阳</w:t>
      </w:r>
      <w:r>
        <w:rPr>
          <w:rFonts w:hint="eastAsia" w:ascii="仿宋_GB2312" w:eastAsia="仿宋_GB2312"/>
          <w:sz w:val="32"/>
          <w:szCs w:val="32"/>
        </w:rPr>
        <w:t>区注册</w:t>
      </w:r>
      <w:r>
        <w:rPr>
          <w:rFonts w:hint="eastAsia" w:ascii="仿宋_GB2312" w:eastAsia="仿宋_GB2312"/>
          <w:sz w:val="32"/>
          <w:szCs w:val="32"/>
          <w:lang w:eastAsia="zh-CN"/>
        </w:rPr>
        <w:t>纳税</w:t>
      </w:r>
      <w:r>
        <w:rPr>
          <w:rFonts w:hint="eastAsia" w:ascii="仿宋_GB2312" w:eastAsia="仿宋_GB2312"/>
          <w:sz w:val="32"/>
          <w:szCs w:val="32"/>
        </w:rPr>
        <w:t>、具备独立法人资格的企业、科研院所或高校等。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（二）每份报送</w:t>
      </w:r>
      <w:r>
        <w:rPr>
          <w:rFonts w:hint="default" w:ascii="Times New Roman" w:hAnsi="Times New Roman" w:eastAsia="仿宋_GB2312" w:cs="Times New Roman"/>
          <w:sz w:val="32"/>
          <w:szCs w:val="32"/>
          <w:lang w:eastAsia="zh-CN"/>
        </w:rPr>
        <w:t>解决方案</w:t>
      </w:r>
      <w:r>
        <w:rPr>
          <w:rFonts w:hint="default" w:ascii="Times New Roman" w:hAnsi="Times New Roman" w:eastAsia="仿宋_GB2312" w:cs="Times New Roman"/>
          <w:sz w:val="32"/>
          <w:szCs w:val="32"/>
        </w:rPr>
        <w:t>需明确一个征集主题方向，自拟主题方向应符合我国相关法律法规和产业政策要求。</w:t>
      </w:r>
      <w:r>
        <w:rPr>
          <w:rFonts w:hint="default" w:ascii="Times New Roman" w:hAnsi="Times New Roman" w:eastAsia="仿宋_GB2312" w:cs="Times New Roman"/>
          <w:sz w:val="32"/>
          <w:szCs w:val="32"/>
          <w:lang w:eastAsia="zh-CN"/>
        </w:rPr>
        <w:t>解决方案</w:t>
      </w:r>
      <w:r>
        <w:rPr>
          <w:rFonts w:hint="default" w:ascii="Times New Roman" w:hAnsi="Times New Roman" w:eastAsia="仿宋_GB2312" w:cs="Times New Roman"/>
          <w:sz w:val="32"/>
          <w:szCs w:val="32"/>
        </w:rPr>
        <w:t>要求拥有自主知识产权、具备技术先进性、行业代表性，对支撑京津冀及周边地区产业协同发展具有较强借鉴意义和推广价值。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（三）申报材料要求内容描述详实、关键描述准确、表达逻辑性和可读性强，杜绝虚构、抄袭和夸大。字数请控制在5000字以内。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三、解决方案应用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对经专家评审、审核入选的</w:t>
      </w:r>
      <w:r>
        <w:rPr>
          <w:rFonts w:ascii="Times New Roman" w:hAnsi="Times New Roman" w:eastAsia="仿宋_GB2312"/>
          <w:sz w:val="32"/>
          <w:szCs w:val="32"/>
        </w:rPr>
        <w:t>解决方案</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将在</w:t>
      </w:r>
      <w:r>
        <w:rPr>
          <w:rFonts w:hint="eastAsia" w:ascii="Times New Roman" w:hAnsi="Times New Roman" w:eastAsia="仿宋_GB2312"/>
          <w:sz w:val="32"/>
          <w:szCs w:val="32"/>
          <w:lang w:val="en-US" w:eastAsia="zh-CN"/>
        </w:rPr>
        <w:t>2021年8月2日举行的全球数字经济大会有关论坛上进行发布。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同时，</w:t>
      </w:r>
      <w:r>
        <w:rPr>
          <w:rFonts w:hint="eastAsia" w:ascii="Times New Roman" w:hAnsi="Times New Roman" w:eastAsia="仿宋_GB2312"/>
          <w:sz w:val="32"/>
          <w:szCs w:val="32"/>
        </w:rPr>
        <w:t>我委</w:t>
      </w:r>
      <w:r>
        <w:rPr>
          <w:rFonts w:hint="eastAsia" w:ascii="Times New Roman" w:hAnsi="Times New Roman" w:eastAsia="仿宋_GB2312"/>
          <w:sz w:val="32"/>
          <w:szCs w:val="32"/>
          <w:lang w:eastAsia="zh-CN"/>
        </w:rPr>
        <w:t>也</w:t>
      </w:r>
      <w:r>
        <w:rPr>
          <w:rFonts w:hint="eastAsia" w:ascii="Times New Roman" w:hAnsi="Times New Roman" w:eastAsia="仿宋_GB2312"/>
          <w:sz w:val="32"/>
          <w:szCs w:val="32"/>
        </w:rPr>
        <w:t>将联合区相关部门加大对外宣传、场景对接、政策衔接等服务力度，服务引导区域工业互联网产业健康发展。已入选北京市、国家相关部委组织相关征集的</w:t>
      </w:r>
      <w:r>
        <w:rPr>
          <w:rFonts w:ascii="Times New Roman" w:hAnsi="Times New Roman" w:eastAsia="仿宋_GB2312"/>
          <w:sz w:val="32"/>
          <w:szCs w:val="32"/>
        </w:rPr>
        <w:t>解决方案</w:t>
      </w:r>
      <w:r>
        <w:rPr>
          <w:rFonts w:hint="eastAsia" w:ascii="Times New Roman" w:hAnsi="Times New Roman" w:eastAsia="仿宋_GB2312"/>
          <w:sz w:val="32"/>
          <w:szCs w:val="32"/>
        </w:rPr>
        <w:t>可直接纳入。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请</w:t>
      </w:r>
      <w:r>
        <w:rPr>
          <w:rFonts w:ascii="Times New Roman" w:hAnsi="Times New Roman" w:eastAsia="仿宋_GB2312"/>
          <w:sz w:val="32"/>
          <w:szCs w:val="32"/>
        </w:rPr>
        <w:t>各单位于</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日17:00前，将解决</w:t>
      </w:r>
      <w:r>
        <w:rPr>
          <w:rFonts w:ascii="Times New Roman" w:hAnsi="Times New Roman" w:eastAsia="仿宋_GB2312"/>
          <w:sz w:val="32"/>
          <w:szCs w:val="32"/>
        </w:rPr>
        <w:t>方案纸质版</w:t>
      </w:r>
      <w:r>
        <w:rPr>
          <w:rFonts w:hint="eastAsia" w:ascii="Times New Roman" w:hAnsi="Times New Roman" w:eastAsia="仿宋_GB2312"/>
          <w:sz w:val="32"/>
          <w:szCs w:val="32"/>
        </w:rPr>
        <w:t>材料</w:t>
      </w:r>
      <w:r>
        <w:rPr>
          <w:rFonts w:ascii="Times New Roman" w:hAnsi="Times New Roman" w:eastAsia="仿宋_GB2312"/>
          <w:sz w:val="32"/>
          <w:szCs w:val="32"/>
        </w:rPr>
        <w:t>报送至我委，</w:t>
      </w:r>
      <w:r>
        <w:fldChar w:fldCharType="begin"/>
      </w:r>
      <w:r>
        <w:instrText xml:space="preserve"> HYPERLINK "mailto:电子版发至邮箱liuyaqi@bjchy.gov.cn" </w:instrText>
      </w:r>
      <w:r>
        <w:fldChar w:fldCharType="separate"/>
      </w:r>
      <w:r>
        <w:rPr>
          <w:rFonts w:hint="eastAsia" w:ascii="Times New Roman" w:hAnsi="Times New Roman" w:eastAsia="仿宋_GB2312"/>
          <w:sz w:val="32"/>
          <w:szCs w:val="32"/>
        </w:rPr>
        <w:t>电子版</w:t>
      </w:r>
      <w:r>
        <w:rPr>
          <w:rFonts w:ascii="Times New Roman" w:hAnsi="Times New Roman" w:eastAsia="仿宋_GB2312"/>
          <w:sz w:val="32"/>
          <w:szCs w:val="32"/>
        </w:rPr>
        <w:t>发至邮箱liuyaqi@bjchy.gov.cn</w:t>
      </w:r>
      <w:r>
        <w:rPr>
          <w:rFonts w:ascii="Times New Roman" w:hAnsi="Times New Roman" w:eastAsia="仿宋_GB2312"/>
          <w:sz w:val="32"/>
          <w:szCs w:val="32"/>
        </w:rPr>
        <w:fldChar w:fldCharType="end"/>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特此通知。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工业互联网产业领域解决方案项目汇总表</w:t>
      </w:r>
    </w:p>
    <w:p>
      <w:pPr>
        <w:spacing w:line="560" w:lineRule="exact"/>
        <w:ind w:firstLine="1600" w:firstLineChars="500"/>
        <w:rPr>
          <w:rFonts w:hint="eastAsia" w:ascii="Times New Roman" w:hAnsi="Times New Roman" w:eastAsia="仿宋_GB2312"/>
          <w:sz w:val="32"/>
          <w:szCs w:val="32"/>
        </w:rPr>
      </w:pPr>
      <w:r>
        <w:rPr>
          <w:rFonts w:hint="eastAsia" w:ascii="Times New Roman" w:hAnsi="Times New Roman" w:eastAsia="仿宋_GB2312"/>
          <w:sz w:val="32"/>
          <w:szCs w:val="32"/>
        </w:rPr>
        <w:t>2.项目申报书</w:t>
      </w:r>
    </w:p>
    <w:p>
      <w:pPr>
        <w:spacing w:line="560" w:lineRule="exact"/>
        <w:ind w:firstLine="1600" w:firstLineChars="500"/>
        <w:rPr>
          <w:rFonts w:hint="eastAsia" w:ascii="Times New Roman" w:hAnsi="Times New Roman" w:eastAsia="仿宋_GB2312"/>
          <w:sz w:val="32"/>
          <w:szCs w:val="32"/>
        </w:rPr>
      </w:pPr>
      <w:bookmarkStart w:id="0" w:name="_GoBack"/>
      <w:bookmarkEnd w:id="0"/>
    </w:p>
    <w:p>
      <w:pPr>
        <w:spacing w:line="560" w:lineRule="exact"/>
        <w:ind w:firstLine="640" w:firstLineChars="200"/>
        <w:jc w:val="right"/>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中关村科技园区朝阳园管理委员会</w:t>
      </w:r>
    </w:p>
    <w:p>
      <w:pPr>
        <w:spacing w:line="560" w:lineRule="exact"/>
        <w:ind w:right="1050" w:rightChars="500" w:firstLine="640" w:firstLineChars="200"/>
        <w:jc w:val="right"/>
        <w:rPr>
          <w:rFonts w:ascii="Times New Roman" w:hAnsi="Times New Roman" w:eastAsia="仿宋_GB2312"/>
          <w:sz w:val="32"/>
          <w:szCs w:val="32"/>
        </w:rPr>
      </w:pPr>
      <w:r>
        <w:rPr>
          <w:rFonts w:ascii="Times New Roman" w:hAnsi="Times New Roman" w:eastAsia="仿宋_GB2312"/>
          <w:sz w:val="32"/>
          <w:szCs w:val="32"/>
        </w:rPr>
        <w:t>2021年6月</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日</w:t>
      </w:r>
    </w:p>
    <w:p>
      <w:pPr>
        <w:spacing w:line="520" w:lineRule="exact"/>
        <w:jc w:val="center"/>
        <w:rPr>
          <w:rFonts w:ascii="Times New Roman" w:hAnsi="Times New Roman" w:eastAsia="仿宋_GB2312" w:cs="Times New Roman"/>
          <w:spacing w:val="-8"/>
          <w:sz w:val="32"/>
          <w:szCs w:val="32"/>
        </w:rPr>
      </w:pPr>
    </w:p>
    <w:p>
      <w:pPr>
        <w:spacing w:line="520" w:lineRule="exact"/>
        <w:jc w:val="center"/>
        <w:rPr>
          <w:rFonts w:ascii="Times New Roman" w:hAnsi="Times New Roman" w:eastAsia="仿宋_GB2312" w:cs="Times New Roman"/>
          <w:spacing w:val="-8"/>
          <w:sz w:val="32"/>
          <w:szCs w:val="32"/>
        </w:rPr>
      </w:pPr>
    </w:p>
    <w:p>
      <w:pPr>
        <w:spacing w:line="520" w:lineRule="exact"/>
        <w:jc w:val="center"/>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（联系人：刘亚奇；联系电话：64318324；传真：64317300）</w:t>
      </w:r>
      <w:r>
        <w:rPr>
          <w:rFonts w:ascii="Times New Roman" w:hAnsi="Times New Roman" w:eastAsia="仿宋_GB2312" w:cs="Times New Roman"/>
          <w:spacing w:val="-8"/>
          <w:sz w:val="32"/>
          <w:szCs w:val="32"/>
        </w:rPr>
        <w:br w:type="page"/>
      </w:r>
    </w:p>
    <w:p>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spacing w:line="560" w:lineRule="exact"/>
        <w:ind w:left="220" w:hanging="220" w:hangingChars="50"/>
        <w:jc w:val="center"/>
        <w:rPr>
          <w:rFonts w:ascii="Times New Roman" w:hAnsi="Times New Roman" w:eastAsia="方正小标宋简体"/>
          <w:sz w:val="44"/>
          <w:szCs w:val="44"/>
        </w:rPr>
      </w:pPr>
      <w:r>
        <w:rPr>
          <w:rFonts w:hint="eastAsia" w:ascii="Times New Roman" w:hAnsi="Times New Roman" w:eastAsia="方正小标宋简体"/>
          <w:sz w:val="44"/>
          <w:szCs w:val="44"/>
        </w:rPr>
        <w:t>工业互联网产业领域解决方案</w:t>
      </w:r>
    </w:p>
    <w:p>
      <w:pPr>
        <w:spacing w:line="560" w:lineRule="exact"/>
        <w:ind w:left="220" w:hanging="220" w:hangingChars="50"/>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项目汇总表</w:t>
      </w:r>
    </w:p>
    <w:p>
      <w:pPr>
        <w:spacing w:line="560" w:lineRule="exact"/>
        <w:ind w:left="220" w:hanging="220" w:hangingChars="50"/>
        <w:jc w:val="center"/>
        <w:rPr>
          <w:rFonts w:ascii="Times New Roman" w:hAnsi="Times New Roman" w:eastAsia="方正小标宋简体"/>
          <w:sz w:val="44"/>
          <w:szCs w:val="44"/>
        </w:rPr>
      </w:pPr>
    </w:p>
    <w:p>
      <w:pPr>
        <w:spacing w:after="312" w:afterLines="100"/>
        <w:jc w:val="left"/>
        <w:rPr>
          <w:rFonts w:hint="eastAsia" w:ascii="楷体_GB2312" w:hAnsi="Times New Roman" w:eastAsia="楷体_GB2312"/>
          <w:b/>
          <w:bCs/>
          <w:sz w:val="32"/>
          <w:szCs w:val="32"/>
        </w:rPr>
      </w:pPr>
      <w:r>
        <w:rPr>
          <w:rFonts w:hint="eastAsia" w:ascii="楷体_GB2312" w:hAnsi="Times New Roman" w:eastAsia="楷体_GB2312"/>
          <w:b/>
          <w:bCs/>
          <w:sz w:val="32"/>
          <w:szCs w:val="32"/>
        </w:rPr>
        <w:t>1.解决方案</w:t>
      </w:r>
    </w:p>
    <w:tbl>
      <w:tblPr>
        <w:tblStyle w:val="1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718"/>
        <w:gridCol w:w="1687"/>
        <w:gridCol w:w="117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718" w:type="dxa"/>
            <w:vAlign w:val="center"/>
          </w:tcPr>
          <w:p>
            <w:pPr>
              <w:snapToGrid w:val="0"/>
              <w:jc w:val="center"/>
              <w:rPr>
                <w:rFonts w:ascii="Times New Roman" w:hAnsi="Times New Roman" w:eastAsia="仿宋_GB2312"/>
                <w:b/>
                <w:sz w:val="28"/>
                <w:szCs w:val="28"/>
              </w:rPr>
            </w:pPr>
            <w:r>
              <w:rPr>
                <w:rFonts w:ascii="Times New Roman" w:hAnsi="Times New Roman" w:eastAsia="仿宋_GB2312"/>
                <w:b/>
                <w:sz w:val="28"/>
                <w:szCs w:val="28"/>
              </w:rPr>
              <w:t>项目名称</w:t>
            </w:r>
          </w:p>
        </w:tc>
        <w:tc>
          <w:tcPr>
            <w:tcW w:w="1687" w:type="dxa"/>
            <w:vAlign w:val="center"/>
          </w:tcPr>
          <w:p>
            <w:pPr>
              <w:snapToGrid w:val="0"/>
              <w:jc w:val="center"/>
              <w:rPr>
                <w:rFonts w:ascii="Times New Roman" w:hAnsi="Times New Roman" w:eastAsia="仿宋_GB2312"/>
                <w:b/>
                <w:sz w:val="28"/>
                <w:szCs w:val="28"/>
              </w:rPr>
            </w:pPr>
            <w:r>
              <w:rPr>
                <w:rFonts w:ascii="Times New Roman" w:hAnsi="Times New Roman" w:eastAsia="仿宋_GB2312"/>
                <w:b/>
                <w:sz w:val="28"/>
                <w:szCs w:val="28"/>
              </w:rPr>
              <w:t>企业名称</w:t>
            </w:r>
          </w:p>
        </w:tc>
        <w:tc>
          <w:tcPr>
            <w:tcW w:w="1173" w:type="dxa"/>
            <w:vAlign w:val="center"/>
          </w:tcPr>
          <w:p>
            <w:pPr>
              <w:snapToGrid w:val="0"/>
              <w:jc w:val="center"/>
              <w:rPr>
                <w:rFonts w:ascii="Times New Roman" w:hAnsi="Times New Roman" w:eastAsia="仿宋_GB2312"/>
                <w:b/>
                <w:sz w:val="28"/>
                <w:szCs w:val="28"/>
              </w:rPr>
            </w:pPr>
            <w:r>
              <w:rPr>
                <w:rFonts w:ascii="Times New Roman" w:hAnsi="Times New Roman" w:eastAsia="仿宋_GB2312"/>
                <w:b/>
                <w:sz w:val="28"/>
                <w:szCs w:val="28"/>
              </w:rPr>
              <w:t>联系人</w:t>
            </w:r>
          </w:p>
        </w:tc>
        <w:tc>
          <w:tcPr>
            <w:tcW w:w="1396" w:type="dxa"/>
            <w:vAlign w:val="center"/>
          </w:tcPr>
          <w:p>
            <w:pPr>
              <w:snapToGrid w:val="0"/>
              <w:jc w:val="center"/>
              <w:rPr>
                <w:rFonts w:ascii="Times New Roman" w:hAnsi="Times New Roman" w:eastAsia="仿宋_GB2312"/>
                <w:b/>
                <w:sz w:val="28"/>
                <w:szCs w:val="28"/>
              </w:rPr>
            </w:pPr>
            <w:r>
              <w:rPr>
                <w:rFonts w:ascii="Times New Roman" w:hAnsi="Times New Roman" w:eastAsia="仿宋_GB2312"/>
                <w:b/>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2718" w:type="dxa"/>
            <w:vAlign w:val="center"/>
          </w:tcPr>
          <w:p>
            <w:pPr>
              <w:snapToGrid w:val="0"/>
              <w:jc w:val="center"/>
              <w:rPr>
                <w:rFonts w:ascii="Times New Roman" w:hAnsi="Times New Roman" w:eastAsia="仿宋_GB2312"/>
                <w:sz w:val="28"/>
                <w:szCs w:val="28"/>
              </w:rPr>
            </w:pPr>
          </w:p>
        </w:tc>
        <w:tc>
          <w:tcPr>
            <w:tcW w:w="1687" w:type="dxa"/>
            <w:vAlign w:val="center"/>
          </w:tcPr>
          <w:p>
            <w:pPr>
              <w:snapToGrid w:val="0"/>
              <w:jc w:val="center"/>
              <w:rPr>
                <w:rFonts w:ascii="Times New Roman" w:hAnsi="Times New Roman" w:eastAsia="仿宋_GB2312"/>
                <w:sz w:val="28"/>
                <w:szCs w:val="28"/>
              </w:rPr>
            </w:pPr>
          </w:p>
        </w:tc>
        <w:tc>
          <w:tcPr>
            <w:tcW w:w="1173" w:type="dxa"/>
            <w:vAlign w:val="center"/>
          </w:tcPr>
          <w:p>
            <w:pPr>
              <w:snapToGrid w:val="0"/>
              <w:jc w:val="center"/>
              <w:rPr>
                <w:rFonts w:ascii="Times New Roman" w:hAnsi="Times New Roman" w:eastAsia="仿宋_GB2312"/>
                <w:sz w:val="28"/>
                <w:szCs w:val="28"/>
              </w:rPr>
            </w:pPr>
          </w:p>
        </w:tc>
        <w:tc>
          <w:tcPr>
            <w:tcW w:w="1396"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2718" w:type="dxa"/>
            <w:vAlign w:val="center"/>
          </w:tcPr>
          <w:p>
            <w:pPr>
              <w:snapToGrid w:val="0"/>
              <w:jc w:val="center"/>
              <w:rPr>
                <w:rFonts w:ascii="Times New Roman" w:hAnsi="Times New Roman" w:eastAsia="仿宋_GB2312"/>
                <w:sz w:val="28"/>
                <w:szCs w:val="28"/>
              </w:rPr>
            </w:pPr>
          </w:p>
        </w:tc>
        <w:tc>
          <w:tcPr>
            <w:tcW w:w="1687" w:type="dxa"/>
            <w:vAlign w:val="center"/>
          </w:tcPr>
          <w:p>
            <w:pPr>
              <w:snapToGrid w:val="0"/>
              <w:jc w:val="center"/>
              <w:rPr>
                <w:rFonts w:ascii="Times New Roman" w:hAnsi="Times New Roman" w:eastAsia="仿宋_GB2312"/>
                <w:sz w:val="28"/>
                <w:szCs w:val="28"/>
              </w:rPr>
            </w:pPr>
          </w:p>
        </w:tc>
        <w:tc>
          <w:tcPr>
            <w:tcW w:w="1173" w:type="dxa"/>
            <w:vAlign w:val="center"/>
          </w:tcPr>
          <w:p>
            <w:pPr>
              <w:snapToGrid w:val="0"/>
              <w:jc w:val="center"/>
              <w:rPr>
                <w:rFonts w:ascii="Times New Roman" w:hAnsi="Times New Roman" w:eastAsia="仿宋_GB2312"/>
                <w:sz w:val="28"/>
                <w:szCs w:val="28"/>
              </w:rPr>
            </w:pPr>
          </w:p>
        </w:tc>
        <w:tc>
          <w:tcPr>
            <w:tcW w:w="1396"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2718" w:type="dxa"/>
            <w:vAlign w:val="center"/>
          </w:tcPr>
          <w:p>
            <w:pPr>
              <w:snapToGrid w:val="0"/>
              <w:jc w:val="center"/>
              <w:rPr>
                <w:rFonts w:ascii="Times New Roman" w:hAnsi="Times New Roman" w:eastAsia="仿宋_GB2312"/>
                <w:sz w:val="28"/>
                <w:szCs w:val="28"/>
              </w:rPr>
            </w:pPr>
          </w:p>
        </w:tc>
        <w:tc>
          <w:tcPr>
            <w:tcW w:w="1687" w:type="dxa"/>
            <w:vAlign w:val="center"/>
          </w:tcPr>
          <w:p>
            <w:pPr>
              <w:snapToGrid w:val="0"/>
              <w:jc w:val="center"/>
              <w:rPr>
                <w:rFonts w:ascii="Times New Roman" w:hAnsi="Times New Roman" w:eastAsia="仿宋_GB2312"/>
                <w:sz w:val="28"/>
                <w:szCs w:val="28"/>
              </w:rPr>
            </w:pPr>
          </w:p>
        </w:tc>
        <w:tc>
          <w:tcPr>
            <w:tcW w:w="1173" w:type="dxa"/>
            <w:vAlign w:val="center"/>
          </w:tcPr>
          <w:p>
            <w:pPr>
              <w:snapToGrid w:val="0"/>
              <w:jc w:val="center"/>
              <w:rPr>
                <w:rFonts w:ascii="Times New Roman" w:hAnsi="Times New Roman" w:eastAsia="仿宋_GB2312"/>
                <w:sz w:val="28"/>
                <w:szCs w:val="28"/>
              </w:rPr>
            </w:pPr>
          </w:p>
        </w:tc>
        <w:tc>
          <w:tcPr>
            <w:tcW w:w="1396"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4</w:t>
            </w:r>
          </w:p>
        </w:tc>
        <w:tc>
          <w:tcPr>
            <w:tcW w:w="2718" w:type="dxa"/>
            <w:vAlign w:val="center"/>
          </w:tcPr>
          <w:p>
            <w:pPr>
              <w:snapToGrid w:val="0"/>
              <w:jc w:val="center"/>
              <w:rPr>
                <w:rFonts w:ascii="Times New Roman" w:hAnsi="Times New Roman" w:eastAsia="仿宋_GB2312"/>
                <w:sz w:val="28"/>
                <w:szCs w:val="28"/>
              </w:rPr>
            </w:pPr>
          </w:p>
        </w:tc>
        <w:tc>
          <w:tcPr>
            <w:tcW w:w="1687" w:type="dxa"/>
            <w:vAlign w:val="center"/>
          </w:tcPr>
          <w:p>
            <w:pPr>
              <w:snapToGrid w:val="0"/>
              <w:jc w:val="center"/>
              <w:rPr>
                <w:rFonts w:ascii="Times New Roman" w:hAnsi="Times New Roman" w:eastAsia="仿宋_GB2312"/>
                <w:sz w:val="28"/>
                <w:szCs w:val="28"/>
              </w:rPr>
            </w:pPr>
          </w:p>
        </w:tc>
        <w:tc>
          <w:tcPr>
            <w:tcW w:w="1173" w:type="dxa"/>
            <w:vAlign w:val="center"/>
          </w:tcPr>
          <w:p>
            <w:pPr>
              <w:snapToGrid w:val="0"/>
              <w:jc w:val="center"/>
              <w:rPr>
                <w:rFonts w:ascii="Times New Roman" w:hAnsi="Times New Roman" w:eastAsia="仿宋_GB2312"/>
                <w:sz w:val="28"/>
                <w:szCs w:val="28"/>
              </w:rPr>
            </w:pPr>
          </w:p>
        </w:tc>
        <w:tc>
          <w:tcPr>
            <w:tcW w:w="1396"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42"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5</w:t>
            </w:r>
          </w:p>
        </w:tc>
        <w:tc>
          <w:tcPr>
            <w:tcW w:w="2718" w:type="dxa"/>
            <w:vAlign w:val="center"/>
          </w:tcPr>
          <w:p>
            <w:pPr>
              <w:snapToGrid w:val="0"/>
              <w:jc w:val="center"/>
              <w:rPr>
                <w:rFonts w:ascii="Times New Roman" w:hAnsi="Times New Roman" w:eastAsia="仿宋_GB2312"/>
                <w:sz w:val="28"/>
                <w:szCs w:val="28"/>
              </w:rPr>
            </w:pPr>
          </w:p>
        </w:tc>
        <w:tc>
          <w:tcPr>
            <w:tcW w:w="1687" w:type="dxa"/>
            <w:vAlign w:val="center"/>
          </w:tcPr>
          <w:p>
            <w:pPr>
              <w:snapToGrid w:val="0"/>
              <w:jc w:val="center"/>
              <w:rPr>
                <w:rFonts w:ascii="Times New Roman" w:hAnsi="Times New Roman" w:eastAsia="仿宋_GB2312"/>
                <w:sz w:val="28"/>
                <w:szCs w:val="28"/>
              </w:rPr>
            </w:pPr>
          </w:p>
        </w:tc>
        <w:tc>
          <w:tcPr>
            <w:tcW w:w="1173" w:type="dxa"/>
            <w:vAlign w:val="center"/>
          </w:tcPr>
          <w:p>
            <w:pPr>
              <w:snapToGrid w:val="0"/>
              <w:jc w:val="center"/>
              <w:rPr>
                <w:rFonts w:ascii="Times New Roman" w:hAnsi="Times New Roman" w:eastAsia="仿宋_GB2312"/>
                <w:sz w:val="28"/>
                <w:szCs w:val="28"/>
              </w:rPr>
            </w:pPr>
          </w:p>
        </w:tc>
        <w:tc>
          <w:tcPr>
            <w:tcW w:w="1396" w:type="dxa"/>
            <w:vAlign w:val="center"/>
          </w:tcPr>
          <w:p>
            <w:pPr>
              <w:snapToGrid w:val="0"/>
              <w:jc w:val="center"/>
              <w:rPr>
                <w:rFonts w:ascii="Times New Roman" w:hAnsi="Times New Roman" w:eastAsia="仿宋_GB2312"/>
                <w:sz w:val="28"/>
                <w:szCs w:val="28"/>
              </w:rPr>
            </w:pPr>
          </w:p>
        </w:tc>
      </w:tr>
    </w:tbl>
    <w:p>
      <w:pPr>
        <w:spacing w:line="360" w:lineRule="auto"/>
        <w:ind w:firstLine="560" w:firstLineChars="200"/>
        <w:rPr>
          <w:rFonts w:ascii="Times New Roman" w:hAnsi="Times New Roman" w:eastAsia="仿宋_GB2312"/>
          <w:sz w:val="28"/>
          <w:szCs w:val="28"/>
        </w:rPr>
      </w:pP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注：</w:t>
      </w:r>
      <w:r>
        <w:rPr>
          <w:rFonts w:hint="eastAsia" w:ascii="Times New Roman" w:hAnsi="Times New Roman" w:eastAsia="仿宋_GB2312"/>
          <w:sz w:val="28"/>
          <w:szCs w:val="28"/>
        </w:rPr>
        <w:t>此表连同成效报告加盖公章后，请将纸质件报送我委，电子版发至邮箱</w:t>
      </w:r>
      <w:r>
        <w:rPr>
          <w:rFonts w:ascii="Times New Roman" w:hAnsi="Times New Roman" w:eastAsia="仿宋_GB2312"/>
          <w:sz w:val="32"/>
          <w:szCs w:val="32"/>
        </w:rPr>
        <w:t>liuyaqi@bjchy.gov.cn</w:t>
      </w:r>
      <w:r>
        <w:rPr>
          <w:rFonts w:hint="eastAsia" w:ascii="Times New Roman" w:hAnsi="Times New Roman" w:eastAsia="仿宋_GB2312"/>
          <w:sz w:val="28"/>
          <w:szCs w:val="28"/>
        </w:rPr>
        <w:t>。</w:t>
      </w:r>
    </w:p>
    <w:p>
      <w:pPr>
        <w:pStyle w:val="4"/>
        <w:rPr>
          <w:rFonts w:ascii="Times New Roman" w:hAnsi="Times New Roman" w:eastAsia="黑体"/>
          <w:sz w:val="32"/>
          <w:szCs w:val="32"/>
        </w:rPr>
      </w:pPr>
    </w:p>
    <w:p>
      <w:pPr>
        <w:pStyle w:val="4"/>
        <w:rPr>
          <w:rFonts w:ascii="Times New Roman" w:hAnsi="Times New Roman" w:eastAsia="黑体"/>
          <w:sz w:val="32"/>
          <w:szCs w:val="32"/>
        </w:rPr>
      </w:pPr>
    </w:p>
    <w:p>
      <w:pPr>
        <w:pStyle w:val="4"/>
        <w:rPr>
          <w:rFonts w:ascii="Times New Roman" w:hAnsi="Times New Roman" w:eastAsia="黑体"/>
          <w:sz w:val="32"/>
          <w:szCs w:val="32"/>
        </w:rPr>
      </w:pPr>
    </w:p>
    <w:p>
      <w:pPr>
        <w:pStyle w:val="4"/>
        <w:rPr>
          <w:rFonts w:ascii="Times New Roman" w:hAnsi="Times New Roman" w:eastAsia="黑体"/>
          <w:sz w:val="32"/>
          <w:szCs w:val="32"/>
        </w:rPr>
      </w:pPr>
    </w:p>
    <w:p>
      <w:pPr>
        <w:widowControl/>
        <w:jc w:val="left"/>
        <w:rPr>
          <w:rFonts w:ascii="Times New Roman" w:hAnsi="Times New Roman" w:eastAsia="黑体" w:cs="Times New Roman"/>
          <w:sz w:val="32"/>
          <w:szCs w:val="32"/>
        </w:rPr>
      </w:pPr>
      <w:r>
        <w:rPr>
          <w:rFonts w:ascii="Times New Roman" w:hAnsi="Times New Roman" w:eastAsia="黑体"/>
          <w:sz w:val="32"/>
          <w:szCs w:val="32"/>
        </w:rPr>
        <w:br w:type="page"/>
      </w:r>
    </w:p>
    <w:p>
      <w:pPr>
        <w:pStyle w:val="4"/>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pStyle w:val="4"/>
        <w:rPr>
          <w:rFonts w:ascii="Times New Roman" w:hAnsi="Times New Roman" w:eastAsia="黑体"/>
          <w:sz w:val="32"/>
          <w:szCs w:val="3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工业互联网产业领域解决方案</w:t>
      </w: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项目申报书</w:t>
      </w:r>
    </w:p>
    <w:p>
      <w:pPr>
        <w:tabs>
          <w:tab w:val="left" w:pos="5220"/>
        </w:tabs>
        <w:ind w:firstLine="1285" w:firstLineChars="400"/>
        <w:rPr>
          <w:rFonts w:ascii="Times New Roman" w:hAnsi="Times New Roman" w:eastAsia="仿宋_GB2312"/>
          <w:b/>
          <w:sz w:val="32"/>
          <w:szCs w:val="32"/>
        </w:rPr>
      </w:pPr>
    </w:p>
    <w:p>
      <w:pPr>
        <w:pStyle w:val="4"/>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u w:val="single"/>
        </w:rPr>
      </w:pPr>
      <w:r>
        <w:rPr>
          <w:rFonts w:ascii="Times New Roman" w:hAnsi="Times New Roman" w:eastAsia="黑体"/>
          <w:sz w:val="32"/>
        </w:rPr>
        <w:t xml:space="preserve">项   目   名    称   </w:t>
      </w:r>
      <w:r>
        <w:rPr>
          <w:rFonts w:ascii="Times New Roman" w:hAnsi="Times New Roman" w:eastAsia="黑体"/>
          <w:sz w:val="32"/>
          <w:u w:val="single"/>
        </w:rPr>
        <w:t xml:space="preserve">                               </w:t>
      </w:r>
    </w:p>
    <w:p>
      <w:pPr>
        <w:rPr>
          <w:rFonts w:hint="default" w:ascii="Times New Roman" w:hAnsi="Times New Roman" w:eastAsia="黑体"/>
          <w:sz w:val="32"/>
          <w:u w:val="single"/>
          <w:lang w:val="en-US" w:eastAsia="zh-CN"/>
        </w:rPr>
      </w:pPr>
      <w:r>
        <w:rPr>
          <w:rFonts w:hint="eastAsia" w:ascii="Times New Roman" w:hAnsi="Times New Roman" w:eastAsia="黑体"/>
          <w:sz w:val="32"/>
          <w:lang w:eastAsia="zh-CN"/>
        </w:rPr>
        <w:t>主</w:t>
      </w:r>
      <w:r>
        <w:rPr>
          <w:rFonts w:hint="eastAsia" w:ascii="Times New Roman" w:hAnsi="Times New Roman" w:eastAsia="黑体"/>
          <w:sz w:val="32"/>
          <w:lang w:val="en-US" w:eastAsia="zh-CN"/>
        </w:rPr>
        <w:t xml:space="preserve">   </w:t>
      </w:r>
      <w:r>
        <w:rPr>
          <w:rFonts w:hint="eastAsia" w:ascii="Times New Roman" w:hAnsi="Times New Roman" w:eastAsia="黑体"/>
          <w:sz w:val="32"/>
          <w:lang w:eastAsia="zh-CN"/>
        </w:rPr>
        <w:t>题</w:t>
      </w:r>
      <w:r>
        <w:rPr>
          <w:rFonts w:hint="eastAsia" w:ascii="Times New Roman" w:hAnsi="Times New Roman" w:eastAsia="黑体"/>
          <w:sz w:val="32"/>
          <w:lang w:val="en-US" w:eastAsia="zh-CN"/>
        </w:rPr>
        <w:t xml:space="preserve">   </w:t>
      </w:r>
      <w:r>
        <w:rPr>
          <w:rFonts w:hint="eastAsia" w:ascii="Times New Roman" w:hAnsi="Times New Roman" w:eastAsia="黑体"/>
          <w:sz w:val="32"/>
          <w:lang w:eastAsia="zh-CN"/>
        </w:rPr>
        <w:t>方</w:t>
      </w:r>
      <w:r>
        <w:rPr>
          <w:rFonts w:hint="eastAsia" w:ascii="Times New Roman" w:hAnsi="Times New Roman" w:eastAsia="黑体"/>
          <w:sz w:val="32"/>
          <w:lang w:val="en-US" w:eastAsia="zh-CN"/>
        </w:rPr>
        <w:t xml:space="preserve">    </w:t>
      </w:r>
      <w:r>
        <w:rPr>
          <w:rFonts w:hint="eastAsia" w:ascii="Times New Roman" w:hAnsi="Times New Roman" w:eastAsia="黑体"/>
          <w:sz w:val="32"/>
          <w:lang w:eastAsia="zh-CN"/>
        </w:rPr>
        <w:t>向</w:t>
      </w:r>
      <w:r>
        <w:rPr>
          <w:rFonts w:hint="eastAsia" w:ascii="Times New Roman" w:hAnsi="Times New Roman" w:eastAsia="黑体"/>
          <w:sz w:val="32"/>
          <w:lang w:val="en-US" w:eastAsia="zh-CN"/>
        </w:rPr>
        <w:t xml:space="preserve">  </w:t>
      </w:r>
      <w:r>
        <w:rPr>
          <w:rFonts w:hint="eastAsia" w:ascii="Times New Roman" w:hAnsi="Times New Roman" w:eastAsia="黑体"/>
          <w:sz w:val="32"/>
          <w:u w:val="single"/>
          <w:lang w:val="en-US" w:eastAsia="zh-CN"/>
        </w:rPr>
        <w:t xml:space="preserve">                                </w:t>
      </w:r>
    </w:p>
    <w:p>
      <w:pPr>
        <w:rPr>
          <w:rFonts w:ascii="Times New Roman" w:hAnsi="Times New Roman" w:eastAsia="黑体"/>
          <w:sz w:val="32"/>
          <w:u w:val="single"/>
        </w:rPr>
      </w:pPr>
      <w:r>
        <w:rPr>
          <w:rFonts w:ascii="Times New Roman" w:hAnsi="Times New Roman" w:eastAsia="黑体"/>
          <w:sz w:val="32"/>
        </w:rPr>
        <w:t>申 报 单 位（</w:t>
      </w:r>
      <w:r>
        <w:rPr>
          <w:rFonts w:ascii="Times New Roman" w:hAnsi="Times New Roman" w:eastAsia="黑体"/>
          <w:sz w:val="32"/>
        </w:rPr>
        <w:tab/>
      </w:r>
      <w:r>
        <w:rPr>
          <w:rFonts w:ascii="Times New Roman" w:hAnsi="Times New Roman" w:eastAsia="黑体"/>
          <w:sz w:val="32"/>
        </w:rPr>
        <w:t>盖</w:t>
      </w:r>
      <w:r>
        <w:rPr>
          <w:rFonts w:ascii="Times New Roman" w:hAnsi="Times New Roman" w:eastAsia="黑体"/>
          <w:sz w:val="32"/>
        </w:rPr>
        <w:tab/>
      </w:r>
      <w:r>
        <w:rPr>
          <w:rFonts w:ascii="Times New Roman" w:hAnsi="Times New Roman" w:eastAsia="黑体"/>
          <w:sz w:val="32"/>
        </w:rPr>
        <w:t>章</w:t>
      </w:r>
      <w:r>
        <w:rPr>
          <w:rFonts w:ascii="Times New Roman" w:hAnsi="Times New Roman" w:eastAsia="黑体"/>
          <w:sz w:val="32"/>
        </w:rPr>
        <w:tab/>
      </w:r>
      <w:r>
        <w:rPr>
          <w:rFonts w:ascii="Times New Roman" w:hAnsi="Times New Roman"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Times New Roman"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 xml:space="preserve">期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40"/>
          <w:szCs w:val="40"/>
        </w:rPr>
      </w:pPr>
      <w:r>
        <w:rPr>
          <w:rFonts w:hint="eastAsia" w:ascii="Times New Roman" w:hAnsi="Times New Roman" w:eastAsia="黑体"/>
          <w:sz w:val="40"/>
          <w:szCs w:val="40"/>
        </w:rPr>
        <w:t>中关村朝阳园</w:t>
      </w:r>
      <w:r>
        <w:rPr>
          <w:rFonts w:ascii="Times New Roman" w:hAnsi="Times New Roman" w:eastAsia="黑体"/>
          <w:sz w:val="40"/>
          <w:szCs w:val="40"/>
        </w:rPr>
        <w:t>管委会编制</w:t>
      </w:r>
    </w:p>
    <w:p>
      <w:pPr>
        <w:widowControl/>
        <w:jc w:val="left"/>
        <w:rPr>
          <w:rFonts w:ascii="Times New Roman" w:hAnsi="Times New Roman" w:eastAsia="黑体"/>
          <w:sz w:val="40"/>
          <w:szCs w:val="40"/>
        </w:rPr>
      </w:pPr>
      <w:r>
        <w:rPr>
          <w:rFonts w:ascii="Times New Roman" w:hAnsi="Times New Roman" w:eastAsia="黑体"/>
          <w:sz w:val="40"/>
          <w:szCs w:val="40"/>
        </w:rPr>
        <w:br w:type="page"/>
      </w:r>
    </w:p>
    <w:p>
      <w:pPr>
        <w:tabs>
          <w:tab w:val="left" w:pos="5220"/>
        </w:tabs>
        <w:jc w:val="center"/>
        <w:rPr>
          <w:rFonts w:ascii="Times New Roman" w:hAnsi="Times New Roman" w:eastAsia="黑体"/>
          <w:sz w:val="40"/>
          <w:szCs w:val="40"/>
        </w:rPr>
      </w:pPr>
    </w:p>
    <w:p>
      <w:pPr>
        <w:jc w:val="center"/>
        <w:rPr>
          <w:rFonts w:ascii="黑体" w:hAnsi="黑体" w:eastAsia="黑体"/>
          <w:sz w:val="44"/>
          <w:szCs w:val="36"/>
        </w:rPr>
      </w:pPr>
      <w:r>
        <w:rPr>
          <w:rFonts w:hint="eastAsia" w:ascii="黑体" w:hAnsi="黑体" w:eastAsia="黑体" w:cs="方正仿宋_GBK"/>
          <w:sz w:val="44"/>
          <w:szCs w:val="36"/>
        </w:rPr>
        <w:t>填</w:t>
      </w:r>
      <w:r>
        <w:rPr>
          <w:rFonts w:hint="eastAsia" w:ascii="黑体" w:hAnsi="黑体" w:eastAsia="黑体"/>
          <w:sz w:val="44"/>
          <w:szCs w:val="36"/>
        </w:rPr>
        <w:t xml:space="preserve"> 报 </w:t>
      </w:r>
      <w:r>
        <w:rPr>
          <w:rFonts w:hint="eastAsia" w:ascii="黑体" w:hAnsi="黑体" w:eastAsia="黑体" w:cs="方正仿宋_GBK"/>
          <w:sz w:val="44"/>
          <w:szCs w:val="36"/>
        </w:rPr>
        <w:t>须</w:t>
      </w:r>
      <w:r>
        <w:rPr>
          <w:rFonts w:hint="eastAsia" w:ascii="黑体" w:hAnsi="黑体" w:eastAsia="黑体"/>
          <w:sz w:val="44"/>
          <w:szCs w:val="36"/>
        </w:rPr>
        <w:t xml:space="preserve"> </w:t>
      </w:r>
      <w:r>
        <w:rPr>
          <w:rFonts w:hint="eastAsia" w:ascii="黑体" w:hAnsi="黑体" w:eastAsia="黑体" w:cs="方正仿宋_GBK"/>
          <w:sz w:val="44"/>
          <w:szCs w:val="36"/>
        </w:rPr>
        <w:t>知</w:t>
      </w:r>
    </w:p>
    <w:p>
      <w:pPr>
        <w:rPr>
          <w:rFonts w:ascii="黑体" w:hAnsi="黑体" w:eastAsia="黑体"/>
          <w:sz w:val="32"/>
          <w:szCs w:val="32"/>
        </w:rPr>
      </w:pPr>
    </w:p>
    <w:p>
      <w:pPr>
        <w:ind w:firstLine="640" w:firstLineChars="200"/>
        <w:rPr>
          <w:rFonts w:ascii="仿宋" w:hAnsi="仿宋" w:eastAsia="仿宋"/>
          <w:sz w:val="32"/>
          <w:szCs w:val="32"/>
        </w:rPr>
      </w:pPr>
      <w:r>
        <w:rPr>
          <w:rFonts w:hint="eastAsia" w:ascii="仿宋" w:hAnsi="仿宋" w:eastAsia="仿宋" w:cs="方正仿宋_GBK"/>
          <w:sz w:val="32"/>
          <w:szCs w:val="32"/>
        </w:rPr>
        <w:t>一、填报单位应仔细阅读《关于征集工业互联网产业领域解决方案的通知》，如实、详细地填写每一部分内容，</w:t>
      </w:r>
      <w:r>
        <w:rPr>
          <w:rFonts w:ascii="仿宋" w:hAnsi="仿宋" w:eastAsia="仿宋"/>
          <w:sz w:val="32"/>
          <w:szCs w:val="32"/>
        </w:rPr>
        <w:t>对提供</w:t>
      </w:r>
      <w:r>
        <w:rPr>
          <w:rFonts w:hint="eastAsia" w:ascii="仿宋" w:hAnsi="仿宋" w:eastAsia="仿宋"/>
          <w:sz w:val="32"/>
          <w:szCs w:val="32"/>
        </w:rPr>
        <w:t>参评的全部</w:t>
      </w:r>
      <w:r>
        <w:rPr>
          <w:rFonts w:ascii="仿宋" w:hAnsi="仿宋" w:eastAsia="仿宋"/>
          <w:sz w:val="32"/>
          <w:szCs w:val="32"/>
        </w:rPr>
        <w:t>资料的真实性负责</w:t>
      </w:r>
      <w:r>
        <w:rPr>
          <w:rFonts w:hint="eastAsia" w:ascii="仿宋" w:hAnsi="仿宋" w:eastAsia="仿宋" w:cs="方正仿宋_GBK"/>
          <w:sz w:val="32"/>
          <w:szCs w:val="32"/>
        </w:rPr>
        <w:t xml:space="preserve">。 </w:t>
      </w:r>
    </w:p>
    <w:p>
      <w:pPr>
        <w:rPr>
          <w:rFonts w:ascii="仿宋" w:hAnsi="仿宋" w:eastAsia="仿宋" w:cs="方正仿宋_GBK"/>
          <w:sz w:val="32"/>
          <w:szCs w:val="32"/>
        </w:rPr>
      </w:pPr>
      <w:r>
        <w:rPr>
          <w:rFonts w:hint="eastAsia" w:ascii="仿宋" w:hAnsi="仿宋" w:eastAsia="仿宋" w:cs="方正仿宋_GBK"/>
          <w:sz w:val="32"/>
          <w:szCs w:val="32"/>
        </w:rPr>
        <w:t xml:space="preserve">    二</w:t>
      </w:r>
      <w:r>
        <w:rPr>
          <w:rFonts w:ascii="仿宋" w:hAnsi="仿宋" w:eastAsia="仿宋" w:cs="方正仿宋_GBK"/>
          <w:sz w:val="32"/>
          <w:szCs w:val="32"/>
        </w:rPr>
        <w:t>、</w:t>
      </w:r>
      <w:r>
        <w:rPr>
          <w:rFonts w:hint="eastAsia" w:ascii="仿宋" w:hAnsi="仿宋" w:eastAsia="仿宋" w:cs="方正仿宋_GBK"/>
          <w:sz w:val="32"/>
          <w:szCs w:val="32"/>
        </w:rPr>
        <w:t>除另有说明外，成效报告中栏目不得空缺。</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三、填报材料要求</w:t>
      </w:r>
      <w:r>
        <w:rPr>
          <w:rFonts w:ascii="仿宋" w:hAnsi="仿宋" w:eastAsia="仿宋" w:cs="方正仿宋_GBK"/>
          <w:sz w:val="32"/>
          <w:szCs w:val="32"/>
        </w:rPr>
        <w:t>盖章处,</w:t>
      </w:r>
      <w:r>
        <w:rPr>
          <w:rFonts w:hint="eastAsia" w:ascii="仿宋" w:hAnsi="仿宋" w:eastAsia="仿宋" w:cs="方正仿宋_GBK"/>
          <w:sz w:val="32"/>
          <w:szCs w:val="32"/>
        </w:rPr>
        <w:t>须</w:t>
      </w:r>
      <w:r>
        <w:rPr>
          <w:rFonts w:ascii="仿宋" w:hAnsi="仿宋" w:eastAsia="仿宋" w:cs="方正仿宋_GBK"/>
          <w:sz w:val="32"/>
          <w:szCs w:val="32"/>
        </w:rPr>
        <w:t>加盖公章</w:t>
      </w:r>
      <w:r>
        <w:rPr>
          <w:rFonts w:hint="eastAsia" w:ascii="仿宋" w:hAnsi="仿宋" w:eastAsia="仿宋" w:cs="方正仿宋_GBK"/>
          <w:sz w:val="32"/>
          <w:szCs w:val="32"/>
        </w:rPr>
        <w:t>。</w:t>
      </w:r>
    </w:p>
    <w:p>
      <w:pPr>
        <w:ind w:firstLine="640" w:firstLineChars="200"/>
      </w:pPr>
      <w:r>
        <w:rPr>
          <w:rFonts w:hint="eastAsia" w:ascii="仿宋" w:hAnsi="仿宋" w:eastAsia="仿宋" w:cs="方正仿宋_GBK"/>
          <w:sz w:val="32"/>
          <w:szCs w:val="32"/>
        </w:rPr>
        <w:t>四、填报内容要求：1.图文并茂。2.体现定量指标和定性分析。</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五、填报格式要求：1.A4幅面编辑。2.正文字体3号仿宋，单倍行距；一级标题3号黑体；二级标题3号楷体。</w:t>
      </w:r>
    </w:p>
    <w:p>
      <w:pPr>
        <w:pStyle w:val="4"/>
      </w:pPr>
    </w:p>
    <w:p>
      <w:pPr>
        <w:pStyle w:val="4"/>
      </w:pP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826"/>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9"/>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15"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企业名称</w:t>
            </w:r>
          </w:p>
        </w:tc>
        <w:tc>
          <w:tcPr>
            <w:tcW w:w="7225" w:type="dxa"/>
            <w:gridSpan w:val="8"/>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015"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组织机构代码/三证合一码</w:t>
            </w:r>
          </w:p>
        </w:tc>
        <w:tc>
          <w:tcPr>
            <w:tcW w:w="3623" w:type="dxa"/>
            <w:gridSpan w:val="4"/>
          </w:tcPr>
          <w:p>
            <w:pPr>
              <w:snapToGrid w:val="0"/>
              <w:spacing w:before="62" w:beforeLines="20"/>
              <w:rPr>
                <w:rFonts w:ascii="Times New Roman" w:hAnsi="Times New Roman" w:eastAsia="仿宋_GB2312"/>
                <w:sz w:val="28"/>
                <w:szCs w:val="28"/>
              </w:rPr>
            </w:pPr>
          </w:p>
        </w:tc>
        <w:tc>
          <w:tcPr>
            <w:tcW w:w="1446" w:type="dxa"/>
            <w:gridSpan w:val="3"/>
            <w:vAlign w:val="center"/>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成立时间</w:t>
            </w:r>
          </w:p>
        </w:tc>
        <w:tc>
          <w:tcPr>
            <w:tcW w:w="2156" w:type="dxa"/>
            <w:vAlign w:val="center"/>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企业性质</w:t>
            </w:r>
          </w:p>
        </w:tc>
        <w:tc>
          <w:tcPr>
            <w:tcW w:w="3623" w:type="dxa"/>
            <w:gridSpan w:val="4"/>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□国有 □民营 □三资 □其他（事业单位、科研院所等）</w:t>
            </w:r>
          </w:p>
        </w:tc>
        <w:tc>
          <w:tcPr>
            <w:tcW w:w="1446" w:type="dxa"/>
            <w:gridSpan w:val="3"/>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注册资本（万元）</w:t>
            </w:r>
          </w:p>
        </w:tc>
        <w:tc>
          <w:tcPr>
            <w:tcW w:w="2156" w:type="dxa"/>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单位地址</w:t>
            </w:r>
          </w:p>
        </w:tc>
        <w:tc>
          <w:tcPr>
            <w:tcW w:w="7225" w:type="dxa"/>
            <w:gridSpan w:val="8"/>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015" w:type="dxa"/>
            <w:vMerge w:val="restart"/>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联系人</w:t>
            </w:r>
          </w:p>
        </w:tc>
        <w:tc>
          <w:tcPr>
            <w:tcW w:w="826"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姓名</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电话</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015" w:type="dxa"/>
            <w:vMerge w:val="continue"/>
            <w:vAlign w:val="center"/>
          </w:tcPr>
          <w:p>
            <w:pPr>
              <w:snapToGrid w:val="0"/>
              <w:spacing w:before="62" w:beforeLines="20"/>
              <w:rPr>
                <w:rFonts w:ascii="Times New Roman" w:hAnsi="Times New Roman" w:eastAsia="仿宋_GB2312"/>
                <w:sz w:val="28"/>
                <w:szCs w:val="28"/>
              </w:rPr>
            </w:pPr>
          </w:p>
        </w:tc>
        <w:tc>
          <w:tcPr>
            <w:tcW w:w="826"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职务</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手机</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015" w:type="dxa"/>
            <w:vMerge w:val="continue"/>
            <w:vAlign w:val="center"/>
          </w:tcPr>
          <w:p>
            <w:pPr>
              <w:snapToGrid w:val="0"/>
              <w:spacing w:before="62" w:beforeLines="20"/>
              <w:rPr>
                <w:rFonts w:ascii="Times New Roman" w:hAnsi="Times New Roman" w:eastAsia="仿宋_GB2312"/>
                <w:sz w:val="28"/>
                <w:szCs w:val="28"/>
              </w:rPr>
            </w:pPr>
          </w:p>
        </w:tc>
        <w:tc>
          <w:tcPr>
            <w:tcW w:w="826"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传真</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E-mail</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总资产（万元）</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负债率</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41" w:type="dxa"/>
            <w:gridSpan w:val="2"/>
            <w:vAlign w:val="center"/>
          </w:tcPr>
          <w:p>
            <w:pPr>
              <w:snapToGrid w:val="0"/>
              <w:spacing w:before="62" w:beforeLines="20"/>
              <w:rPr>
                <w:rFonts w:ascii="Times New Roman" w:hAnsi="Times New Roman" w:eastAsia="仿宋_GB2312"/>
                <w:sz w:val="28"/>
                <w:szCs w:val="28"/>
              </w:rPr>
            </w:pPr>
            <w:r>
              <w:rPr>
                <w:rFonts w:hint="eastAsia" w:ascii="Times New Roman" w:hAnsi="Times New Roman" w:eastAsia="仿宋_GB2312"/>
                <w:sz w:val="28"/>
                <w:szCs w:val="28"/>
              </w:rPr>
              <w:t>上年</w:t>
            </w:r>
            <w:r>
              <w:rPr>
                <w:rFonts w:ascii="Times New Roman" w:hAnsi="Times New Roman" w:eastAsia="仿宋_GB2312"/>
                <w:sz w:val="28"/>
                <w:szCs w:val="28"/>
              </w:rPr>
              <w:t>主营业务收入</w:t>
            </w:r>
          </w:p>
          <w:p>
            <w:pPr>
              <w:snapToGrid w:val="0"/>
              <w:spacing w:before="62" w:beforeLines="20"/>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w:t>
            </w:r>
            <w:r>
              <w:rPr>
                <w:rFonts w:hint="eastAsia" w:ascii="Times New Roman" w:hAnsi="Times New Roman" w:eastAsia="仿宋_GB2312"/>
                <w:sz w:val="28"/>
                <w:szCs w:val="28"/>
              </w:rPr>
              <w:t>税金</w:t>
            </w:r>
            <w:r>
              <w:rPr>
                <w:rFonts w:ascii="Times New Roman" w:hAnsi="Times New Roman" w:eastAsia="仿宋_GB2312"/>
                <w:sz w:val="28"/>
                <w:szCs w:val="28"/>
              </w:rPr>
              <w:t>（万元）</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7225" w:type="dxa"/>
            <w:gridSpan w:val="8"/>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项目地址</w:t>
            </w:r>
          </w:p>
        </w:tc>
        <w:tc>
          <w:tcPr>
            <w:tcW w:w="7225" w:type="dxa"/>
            <w:gridSpan w:val="8"/>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起止日期</w:t>
            </w:r>
          </w:p>
        </w:tc>
        <w:tc>
          <w:tcPr>
            <w:tcW w:w="2146" w:type="dxa"/>
            <w:gridSpan w:val="2"/>
          </w:tcPr>
          <w:p>
            <w:pPr>
              <w:snapToGrid w:val="0"/>
              <w:spacing w:before="62" w:beforeLines="20"/>
              <w:rPr>
                <w:rFonts w:ascii="Times New Roman" w:hAnsi="Times New Roman" w:eastAsia="仿宋_GB2312"/>
                <w:sz w:val="28"/>
                <w:szCs w:val="28"/>
              </w:rPr>
            </w:pPr>
          </w:p>
        </w:tc>
        <w:tc>
          <w:tcPr>
            <w:tcW w:w="2310" w:type="dxa"/>
            <w:gridSpan w:val="4"/>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项目投资（万元）</w:t>
            </w:r>
          </w:p>
        </w:tc>
        <w:tc>
          <w:tcPr>
            <w:tcW w:w="2769" w:type="dxa"/>
            <w:gridSpan w:val="2"/>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5" w:type="dxa"/>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真实性</w:t>
            </w:r>
          </w:p>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承诺</w:t>
            </w:r>
          </w:p>
        </w:tc>
        <w:tc>
          <w:tcPr>
            <w:tcW w:w="7225" w:type="dxa"/>
            <w:gridSpan w:val="8"/>
          </w:tcPr>
          <w:p>
            <w:pPr>
              <w:snapToGrid w:val="0"/>
              <w:spacing w:before="62" w:beforeLines="20"/>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我单位申报的所有材料，均真实、完整，如有不实，愿承担相应的责任。</w:t>
            </w:r>
          </w:p>
          <w:p>
            <w:pPr>
              <w:snapToGrid w:val="0"/>
              <w:spacing w:before="62" w:beforeLines="20"/>
              <w:rPr>
                <w:rFonts w:ascii="Times New Roman" w:hAnsi="Times New Roman" w:eastAsia="仿宋_GB2312"/>
                <w:kern w:val="0"/>
                <w:sz w:val="28"/>
                <w:szCs w:val="28"/>
              </w:rPr>
            </w:pPr>
          </w:p>
          <w:p>
            <w:pPr>
              <w:pStyle w:val="4"/>
            </w:pP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pPr>
              <w:snapToGrid w:val="0"/>
              <w:spacing w:before="62" w:beforeLines="20"/>
              <w:ind w:firstLine="840" w:firstLineChars="300"/>
              <w:rPr>
                <w:rFonts w:ascii="Times New Roman" w:hAnsi="Times New Roman" w:eastAsia="仿宋_GB2312"/>
                <w:kern w:val="0"/>
                <w:sz w:val="28"/>
                <w:szCs w:val="28"/>
              </w:rPr>
            </w:pP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法定代表人签章：</w:t>
            </w: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单位</w:t>
            </w:r>
            <w:r>
              <w:rPr>
                <w:rFonts w:ascii="Times New Roman" w:hAnsi="Times New Roman" w:eastAsia="仿宋_GB2312"/>
                <w:kern w:val="0"/>
                <w:sz w:val="28"/>
                <w:szCs w:val="28"/>
              </w:rPr>
              <w:t>公章：</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 xml:space="preserve">                               年   月   日</w:t>
            </w:r>
          </w:p>
          <w:p>
            <w:pPr>
              <w:snapToGrid w:val="0"/>
              <w:spacing w:before="62" w:beforeLines="20"/>
              <w:rPr>
                <w:rFonts w:ascii="Times New Roman" w:hAnsi="Times New Roman" w:eastAsia="仿宋_GB2312"/>
                <w:sz w:val="28"/>
                <w:szCs w:val="28"/>
              </w:rPr>
            </w:pPr>
          </w:p>
        </w:tc>
      </w:tr>
    </w:tbl>
    <w:p>
      <w:pPr>
        <w:pStyle w:val="2"/>
        <w:jc w:val="center"/>
      </w:pPr>
    </w:p>
    <w:p>
      <w:pPr>
        <w:widowControl/>
        <w:jc w:val="left"/>
        <w:rPr>
          <w:rFonts w:ascii="Calibri" w:hAnsi="Calibri" w:eastAsia="宋体" w:cs="Times New Roman"/>
          <w:b/>
          <w:kern w:val="44"/>
          <w:sz w:val="44"/>
          <w:szCs w:val="24"/>
        </w:rPr>
      </w:pPr>
      <w:r>
        <w:br w:type="page"/>
      </w:r>
    </w:p>
    <w:p>
      <w:pPr>
        <w:pStyle w:val="2"/>
        <w:jc w:val="center"/>
      </w:pPr>
      <w:r>
        <w:rPr>
          <w:rFonts w:hint="eastAsia"/>
        </w:rPr>
        <w:t>标  题</w:t>
      </w:r>
    </w:p>
    <w:p>
      <w:pPr>
        <w:pStyle w:val="3"/>
        <w:jc w:val="left"/>
        <w:rPr>
          <w:rFonts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eastAsia="zh-CN"/>
        </w:rPr>
        <w:t>参考目录</w:t>
      </w:r>
      <w:r>
        <w:rPr>
          <w:rFonts w:hint="eastAsia" w:ascii="仿宋_GB2312" w:hAnsi="仿宋_GB2312" w:eastAsia="仿宋_GB2312" w:cs="仿宋_GB2312"/>
          <w:b w:val="0"/>
          <w:bCs/>
          <w:sz w:val="36"/>
          <w:szCs w:val="36"/>
        </w:rPr>
        <w:t>：</w:t>
      </w:r>
    </w:p>
    <w:p>
      <w:pPr>
        <w:numPr>
          <w:ilvl w:val="0"/>
          <w:numId w:val="2"/>
        </w:numPr>
        <w:jc w:val="left"/>
        <w:rPr>
          <w:rFonts w:ascii="黑体" w:hAnsi="黑体" w:eastAsia="黑体" w:cs="黑体"/>
          <w:b/>
          <w:sz w:val="32"/>
          <w:szCs w:val="32"/>
        </w:rPr>
      </w:pPr>
      <w:r>
        <w:rPr>
          <w:rFonts w:hint="eastAsia" w:ascii="黑体" w:hAnsi="黑体" w:eastAsia="黑体" w:cs="黑体"/>
          <w:b/>
          <w:sz w:val="32"/>
          <w:szCs w:val="32"/>
          <w:lang w:eastAsia="zh-CN"/>
        </w:rPr>
        <w:t>企业</w:t>
      </w:r>
      <w:r>
        <w:rPr>
          <w:rFonts w:hint="eastAsia" w:ascii="黑体" w:hAnsi="黑体" w:eastAsia="黑体" w:cs="黑体"/>
          <w:b/>
          <w:sz w:val="32"/>
          <w:szCs w:val="32"/>
        </w:rPr>
        <w:t>基本情况</w:t>
      </w:r>
    </w:p>
    <w:p>
      <w:pPr>
        <w:numPr>
          <w:ilvl w:val="0"/>
          <w:numId w:val="3"/>
        </w:numPr>
        <w:ind w:firstLine="640" w:firstLineChars="200"/>
        <w:outlineLvl w:val="0"/>
        <w:rPr>
          <w:rFonts w:ascii="Times New Roman" w:hAnsi="Times New Roman" w:eastAsia="仿宋_GB2312"/>
          <w:bCs/>
          <w:sz w:val="32"/>
          <w:szCs w:val="32"/>
        </w:rPr>
      </w:pPr>
      <w:r>
        <w:rPr>
          <w:rFonts w:hint="eastAsia" w:ascii="Times New Roman" w:hAnsi="Times New Roman" w:eastAsia="仿宋_GB2312"/>
          <w:bCs/>
          <w:sz w:val="32"/>
          <w:szCs w:val="32"/>
        </w:rPr>
        <w:t>企业简介</w:t>
      </w:r>
    </w:p>
    <w:p>
      <w:pPr>
        <w:numPr>
          <w:ilvl w:val="0"/>
          <w:numId w:val="3"/>
        </w:numPr>
        <w:ind w:firstLine="640" w:firstLineChars="200"/>
        <w:outlineLvl w:val="0"/>
        <w:rPr>
          <w:rFonts w:ascii="Times New Roman" w:hAnsi="Times New Roman" w:eastAsia="仿宋_GB2312"/>
          <w:bCs/>
          <w:sz w:val="32"/>
          <w:szCs w:val="32"/>
        </w:rPr>
      </w:pPr>
      <w:r>
        <w:rPr>
          <w:rFonts w:hint="eastAsia" w:ascii="Times New Roman" w:hAnsi="Times New Roman" w:eastAsia="仿宋_GB2312"/>
          <w:bCs/>
          <w:sz w:val="32"/>
          <w:szCs w:val="32"/>
        </w:rPr>
        <w:t>案例</w:t>
      </w:r>
      <w:r>
        <w:rPr>
          <w:rFonts w:ascii="Times New Roman" w:hAnsi="Times New Roman" w:eastAsia="仿宋_GB2312"/>
          <w:bCs/>
          <w:sz w:val="32"/>
          <w:szCs w:val="32"/>
        </w:rPr>
        <w:t>概述</w:t>
      </w:r>
    </w:p>
    <w:p>
      <w:pPr>
        <w:numPr>
          <w:ilvl w:val="0"/>
          <w:numId w:val="2"/>
        </w:numPr>
        <w:jc w:val="left"/>
        <w:rPr>
          <w:rFonts w:ascii="黑体" w:hAnsi="黑体" w:eastAsia="黑体" w:cs="黑体"/>
          <w:b/>
          <w:sz w:val="32"/>
          <w:szCs w:val="32"/>
        </w:rPr>
      </w:pPr>
      <w:r>
        <w:rPr>
          <w:rFonts w:hint="eastAsia" w:ascii="黑体" w:hAnsi="黑体" w:eastAsia="黑体" w:cs="黑体"/>
          <w:b/>
          <w:sz w:val="32"/>
          <w:szCs w:val="32"/>
          <w:lang w:eastAsia="zh-CN"/>
        </w:rPr>
        <w:t>解决的主要问题、</w:t>
      </w:r>
      <w:r>
        <w:rPr>
          <w:rFonts w:hint="eastAsia" w:ascii="黑体" w:hAnsi="黑体" w:eastAsia="黑体" w:cs="黑体"/>
          <w:b/>
          <w:sz w:val="32"/>
          <w:szCs w:val="32"/>
        </w:rPr>
        <w:t>应用目标</w:t>
      </w:r>
      <w:r>
        <w:rPr>
          <w:rFonts w:ascii="黑体" w:hAnsi="黑体" w:eastAsia="黑体" w:cs="黑体"/>
          <w:b/>
          <w:sz w:val="32"/>
          <w:szCs w:val="32"/>
        </w:rPr>
        <w:t>和部署</w:t>
      </w:r>
    </w:p>
    <w:p>
      <w:pPr>
        <w:ind w:firstLine="640" w:firstLineChars="200"/>
        <w:outlineLvl w:val="0"/>
        <w:rPr>
          <w:rFonts w:ascii="Times New Roman" w:hAnsi="Times New Roman" w:eastAsia="仿宋_GB2312"/>
          <w:bCs/>
          <w:sz w:val="32"/>
          <w:szCs w:val="32"/>
        </w:rPr>
      </w:pPr>
      <w:r>
        <w:rPr>
          <w:rFonts w:hint="eastAsia" w:ascii="Times New Roman" w:hAnsi="Times New Roman" w:eastAsia="仿宋_GB2312"/>
          <w:bCs/>
          <w:sz w:val="32"/>
          <w:szCs w:val="32"/>
        </w:rPr>
        <w:t>解决</w:t>
      </w:r>
      <w:r>
        <w:rPr>
          <w:rFonts w:ascii="Times New Roman" w:hAnsi="Times New Roman" w:eastAsia="仿宋_GB2312"/>
          <w:bCs/>
          <w:sz w:val="32"/>
          <w:szCs w:val="32"/>
        </w:rPr>
        <w:t>方案</w:t>
      </w:r>
      <w:r>
        <w:rPr>
          <w:rFonts w:hint="eastAsia" w:ascii="Times New Roman" w:hAnsi="Times New Roman" w:eastAsia="仿宋_GB2312"/>
          <w:bCs/>
          <w:sz w:val="32"/>
          <w:szCs w:val="32"/>
        </w:rPr>
        <w:t>主要</w:t>
      </w:r>
      <w:r>
        <w:rPr>
          <w:rFonts w:hint="eastAsia" w:ascii="Times New Roman" w:hAnsi="Times New Roman" w:eastAsia="仿宋_GB2312"/>
          <w:bCs/>
          <w:sz w:val="32"/>
          <w:szCs w:val="32"/>
          <w:lang w:eastAsia="zh-CN"/>
        </w:rPr>
        <w:t>解决的问题领域、</w:t>
      </w:r>
      <w:r>
        <w:rPr>
          <w:rFonts w:ascii="Times New Roman" w:hAnsi="Times New Roman" w:eastAsia="仿宋_GB2312"/>
          <w:bCs/>
          <w:sz w:val="32"/>
          <w:szCs w:val="32"/>
        </w:rPr>
        <w:t>应用目标</w:t>
      </w:r>
      <w:r>
        <w:rPr>
          <w:rFonts w:hint="eastAsia" w:ascii="Times New Roman" w:hAnsi="Times New Roman" w:eastAsia="仿宋_GB2312"/>
          <w:bCs/>
          <w:sz w:val="32"/>
          <w:szCs w:val="32"/>
        </w:rPr>
        <w:t>和</w:t>
      </w:r>
      <w:r>
        <w:rPr>
          <w:rFonts w:ascii="Times New Roman" w:hAnsi="Times New Roman" w:eastAsia="仿宋_GB2312"/>
          <w:bCs/>
          <w:sz w:val="32"/>
          <w:szCs w:val="32"/>
        </w:rPr>
        <w:t>部署，实施</w:t>
      </w:r>
      <w:r>
        <w:rPr>
          <w:rFonts w:hint="eastAsia" w:ascii="Times New Roman" w:hAnsi="Times New Roman" w:eastAsia="仿宋_GB2312"/>
          <w:bCs/>
          <w:sz w:val="32"/>
          <w:szCs w:val="32"/>
        </w:rPr>
        <w:t>过程</w:t>
      </w:r>
      <w:r>
        <w:rPr>
          <w:rFonts w:ascii="Times New Roman" w:hAnsi="Times New Roman" w:eastAsia="仿宋_GB2312"/>
          <w:bCs/>
          <w:sz w:val="32"/>
          <w:szCs w:val="32"/>
        </w:rPr>
        <w:t>中的典型</w:t>
      </w:r>
      <w:r>
        <w:rPr>
          <w:rFonts w:hint="eastAsia" w:ascii="Times New Roman" w:hAnsi="Times New Roman" w:eastAsia="仿宋_GB2312"/>
          <w:bCs/>
          <w:sz w:val="32"/>
          <w:szCs w:val="32"/>
        </w:rPr>
        <w:t>做法、创新举措，形成的新模式、新业态等。</w:t>
      </w:r>
    </w:p>
    <w:p>
      <w:pPr>
        <w:numPr>
          <w:ilvl w:val="0"/>
          <w:numId w:val="2"/>
        </w:numPr>
        <w:jc w:val="left"/>
        <w:rPr>
          <w:rFonts w:ascii="黑体" w:hAnsi="黑体" w:eastAsia="黑体" w:cs="黑体"/>
          <w:b/>
          <w:sz w:val="32"/>
          <w:szCs w:val="32"/>
        </w:rPr>
      </w:pPr>
      <w:r>
        <w:rPr>
          <w:rFonts w:hint="eastAsia" w:ascii="黑体" w:hAnsi="黑体" w:eastAsia="黑体" w:cs="黑体"/>
          <w:b/>
          <w:sz w:val="32"/>
          <w:szCs w:val="32"/>
          <w:lang w:eastAsia="zh-CN"/>
        </w:rPr>
        <w:t>技术</w:t>
      </w:r>
      <w:r>
        <w:rPr>
          <w:rFonts w:hint="eastAsia" w:ascii="黑体" w:hAnsi="黑体" w:eastAsia="黑体" w:cs="黑体"/>
          <w:b/>
          <w:sz w:val="32"/>
          <w:szCs w:val="32"/>
        </w:rPr>
        <w:t>解决</w:t>
      </w:r>
      <w:r>
        <w:rPr>
          <w:rFonts w:ascii="黑体" w:hAnsi="黑体" w:eastAsia="黑体" w:cs="黑体"/>
          <w:b/>
          <w:sz w:val="32"/>
          <w:szCs w:val="32"/>
        </w:rPr>
        <w:t>方案</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解决</w:t>
      </w:r>
      <w:r>
        <w:rPr>
          <w:rFonts w:ascii="Times New Roman" w:hAnsi="Times New Roman" w:eastAsia="仿宋_GB2312"/>
          <w:bCs/>
          <w:sz w:val="32"/>
          <w:szCs w:val="32"/>
        </w:rPr>
        <w:t>方案</w:t>
      </w:r>
      <w:r>
        <w:rPr>
          <w:rFonts w:hint="eastAsia" w:ascii="Times New Roman" w:hAnsi="Times New Roman" w:eastAsia="仿宋_GB2312"/>
          <w:bCs/>
          <w:sz w:val="32"/>
          <w:szCs w:val="32"/>
        </w:rPr>
        <w:t>技术</w:t>
      </w:r>
      <w:r>
        <w:rPr>
          <w:rFonts w:ascii="Times New Roman" w:hAnsi="Times New Roman" w:eastAsia="仿宋_GB2312"/>
          <w:bCs/>
          <w:sz w:val="32"/>
          <w:szCs w:val="32"/>
        </w:rPr>
        <w:t>路线等</w:t>
      </w:r>
      <w:r>
        <w:rPr>
          <w:rFonts w:hint="eastAsia" w:ascii="Times New Roman" w:hAnsi="Times New Roman" w:eastAsia="仿宋_GB2312"/>
          <w:bCs/>
          <w:sz w:val="32"/>
          <w:szCs w:val="32"/>
        </w:rPr>
        <w:t>主要</w:t>
      </w:r>
      <w:r>
        <w:rPr>
          <w:rFonts w:ascii="Times New Roman" w:hAnsi="Times New Roman" w:eastAsia="仿宋_GB2312"/>
          <w:bCs/>
          <w:sz w:val="32"/>
          <w:szCs w:val="32"/>
        </w:rPr>
        <w:t>内容。</w:t>
      </w:r>
    </w:p>
    <w:p>
      <w:pPr>
        <w:numPr>
          <w:ilvl w:val="0"/>
          <w:numId w:val="2"/>
        </w:numPr>
        <w:jc w:val="left"/>
        <w:rPr>
          <w:rFonts w:hint="eastAsia" w:ascii="黑体" w:hAnsi="黑体" w:eastAsia="黑体" w:cs="黑体"/>
          <w:b/>
          <w:sz w:val="32"/>
          <w:szCs w:val="32"/>
        </w:rPr>
      </w:pPr>
      <w:r>
        <w:rPr>
          <w:rFonts w:hint="eastAsia" w:ascii="黑体" w:hAnsi="黑体" w:eastAsia="黑体" w:cs="黑体"/>
          <w:b/>
          <w:sz w:val="32"/>
          <w:szCs w:val="32"/>
        </w:rPr>
        <w:t>典型</w:t>
      </w:r>
      <w:r>
        <w:rPr>
          <w:rFonts w:hint="eastAsia" w:ascii="黑体" w:hAnsi="黑体" w:eastAsia="黑体" w:cs="黑体"/>
          <w:b/>
          <w:sz w:val="32"/>
          <w:szCs w:val="32"/>
          <w:lang w:eastAsia="zh-CN"/>
        </w:rPr>
        <w:t>应用案例及</w:t>
      </w:r>
      <w:r>
        <w:rPr>
          <w:rFonts w:hint="eastAsia" w:ascii="黑体" w:hAnsi="黑体" w:eastAsia="黑体" w:cs="黑体"/>
          <w:b/>
          <w:sz w:val="32"/>
          <w:szCs w:val="32"/>
        </w:rPr>
        <w:t>实施</w:t>
      </w:r>
      <w:r>
        <w:rPr>
          <w:rFonts w:ascii="黑体" w:hAnsi="黑体" w:eastAsia="黑体" w:cs="黑体"/>
          <w:b/>
          <w:sz w:val="32"/>
          <w:szCs w:val="32"/>
        </w:rPr>
        <w:t>效果</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lang w:eastAsia="zh-CN"/>
        </w:rPr>
        <w:t>技术方案形成的工程化应用案例情况，</w:t>
      </w:r>
      <w:r>
        <w:rPr>
          <w:rFonts w:ascii="Times New Roman" w:hAnsi="Times New Roman" w:eastAsia="仿宋_GB2312"/>
          <w:bCs/>
          <w:sz w:val="32"/>
          <w:szCs w:val="32"/>
        </w:rPr>
        <w:t>项目</w:t>
      </w:r>
      <w:r>
        <w:rPr>
          <w:rFonts w:hint="eastAsia" w:ascii="Times New Roman" w:hAnsi="Times New Roman" w:eastAsia="仿宋_GB2312"/>
          <w:bCs/>
          <w:sz w:val="32"/>
          <w:szCs w:val="32"/>
        </w:rPr>
        <w:t>实施过程中</w:t>
      </w:r>
      <w:r>
        <w:rPr>
          <w:rFonts w:ascii="Times New Roman" w:hAnsi="Times New Roman" w:eastAsia="仿宋_GB2312"/>
          <w:bCs/>
          <w:sz w:val="32"/>
          <w:szCs w:val="32"/>
        </w:rPr>
        <w:t>为自身及其他企业带来的提质降本增效等方面的实际成效</w:t>
      </w:r>
      <w:r>
        <w:rPr>
          <w:rFonts w:hint="eastAsia" w:ascii="Times New Roman" w:hAnsi="Times New Roman" w:eastAsia="仿宋_GB2312"/>
          <w:bCs/>
          <w:sz w:val="32"/>
          <w:szCs w:val="32"/>
        </w:rPr>
        <w:t>及</w:t>
      </w:r>
      <w:r>
        <w:rPr>
          <w:rFonts w:ascii="Times New Roman" w:hAnsi="Times New Roman" w:eastAsia="仿宋_GB2312"/>
          <w:bCs/>
          <w:sz w:val="32"/>
          <w:szCs w:val="32"/>
        </w:rPr>
        <w:t>在行业内、区域内开展同类业务的可复制性和示范价值。</w:t>
      </w:r>
      <w:r>
        <w:rPr>
          <w:rFonts w:hint="eastAsia" w:ascii="Times New Roman" w:hAnsi="Times New Roman" w:eastAsia="仿宋_GB2312"/>
          <w:bCs/>
          <w:sz w:val="32"/>
          <w:szCs w:val="32"/>
        </w:rPr>
        <w:t>例如在提质增效降本，促进就业、促进技术创新、促进一二三产业与大中小企业融通发展等方面具体成效。</w:t>
      </w:r>
    </w:p>
    <w:p>
      <w:pPr>
        <w:numPr>
          <w:ilvl w:val="0"/>
          <w:numId w:val="2"/>
        </w:numPr>
        <w:jc w:val="left"/>
        <w:rPr>
          <w:rFonts w:ascii="黑体" w:hAnsi="黑体" w:eastAsia="黑体" w:cs="黑体"/>
          <w:b/>
          <w:sz w:val="32"/>
          <w:szCs w:val="32"/>
        </w:rPr>
      </w:pPr>
      <w:r>
        <w:rPr>
          <w:rFonts w:hint="eastAsia" w:ascii="黑体" w:hAnsi="黑体" w:eastAsia="黑体" w:cs="黑体"/>
          <w:b/>
          <w:sz w:val="32"/>
          <w:szCs w:val="32"/>
        </w:rPr>
        <w:t>未来展望</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未来</w:t>
      </w:r>
      <w:r>
        <w:rPr>
          <w:rFonts w:hint="eastAsia" w:ascii="Times New Roman" w:hAnsi="Times New Roman" w:eastAsia="仿宋_GB2312"/>
          <w:bCs/>
          <w:sz w:val="32"/>
          <w:szCs w:val="32"/>
          <w:lang w:eastAsia="zh-CN"/>
        </w:rPr>
        <w:t>发展方向、</w:t>
      </w:r>
      <w:r>
        <w:rPr>
          <w:rFonts w:hint="eastAsia" w:ascii="Times New Roman" w:hAnsi="Times New Roman" w:eastAsia="仿宋_GB2312"/>
          <w:bCs/>
          <w:sz w:val="32"/>
          <w:szCs w:val="32"/>
        </w:rPr>
        <w:t>建设计划，包含推广可行性、推广模式与范围等。</w:t>
      </w:r>
    </w:p>
    <w:p>
      <w:pPr>
        <w:ind w:firstLine="640" w:firstLineChars="200"/>
        <w:rPr>
          <w:rFonts w:ascii="Times New Roman" w:hAnsi="Times New Roman" w:eastAsia="仿宋_GB2312"/>
          <w:sz w:val="32"/>
        </w:rPr>
      </w:pPr>
    </w:p>
    <w:p>
      <w:pPr>
        <w:spacing w:line="520" w:lineRule="exact"/>
        <w:jc w:val="center"/>
        <w:rPr>
          <w:rFonts w:ascii="Times New Roman" w:hAnsi="Times New Roman" w:eastAsia="仿宋_GB2312"/>
          <w:spacing w:val="-8"/>
          <w:sz w:val="32"/>
          <w:szCs w:val="32"/>
          <w:u w:val="dottedHeavy"/>
        </w:rPr>
      </w:pPr>
    </w:p>
    <w:sectPr>
      <w:pgSz w:w="11906" w:h="16838"/>
      <w:pgMar w:top="1418" w:right="1474"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6E39"/>
    <w:multiLevelType w:val="singleLevel"/>
    <w:tmpl w:val="97CF6E39"/>
    <w:lvl w:ilvl="0" w:tentative="0">
      <w:start w:val="1"/>
      <w:numFmt w:val="chineseCounting"/>
      <w:suff w:val="nothing"/>
      <w:lvlText w:val="%1、"/>
      <w:lvlJc w:val="left"/>
      <w:rPr>
        <w:rFonts w:hint="eastAsia"/>
      </w:rPr>
    </w:lvl>
  </w:abstractNum>
  <w:abstractNum w:abstractNumId="1">
    <w:nsid w:val="E7E27B49"/>
    <w:multiLevelType w:val="singleLevel"/>
    <w:tmpl w:val="E7E27B49"/>
    <w:lvl w:ilvl="0" w:tentative="0">
      <w:start w:val="1"/>
      <w:numFmt w:val="chineseCounting"/>
      <w:suff w:val="nothing"/>
      <w:lvlText w:val="（%1）"/>
      <w:lvlJc w:val="left"/>
      <w:rPr>
        <w:rFonts w:hint="eastAsia"/>
      </w:rPr>
    </w:lvl>
  </w:abstractNum>
  <w:abstractNum w:abstractNumId="2">
    <w:nsid w:val="40ED5EDF"/>
    <w:multiLevelType w:val="singleLevel"/>
    <w:tmpl w:val="40ED5ED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65"/>
    <w:rsid w:val="00001D2C"/>
    <w:rsid w:val="0000246C"/>
    <w:rsid w:val="000031DE"/>
    <w:rsid w:val="000037A9"/>
    <w:rsid w:val="0000595F"/>
    <w:rsid w:val="00007A15"/>
    <w:rsid w:val="00010FBE"/>
    <w:rsid w:val="00011DBC"/>
    <w:rsid w:val="00013EF5"/>
    <w:rsid w:val="000153F6"/>
    <w:rsid w:val="000177CA"/>
    <w:rsid w:val="00021429"/>
    <w:rsid w:val="00021CB3"/>
    <w:rsid w:val="000226F8"/>
    <w:rsid w:val="00023608"/>
    <w:rsid w:val="000246C7"/>
    <w:rsid w:val="00024BC8"/>
    <w:rsid w:val="000252D0"/>
    <w:rsid w:val="000257FF"/>
    <w:rsid w:val="00027245"/>
    <w:rsid w:val="00030A1B"/>
    <w:rsid w:val="0003187F"/>
    <w:rsid w:val="0003205D"/>
    <w:rsid w:val="0003281B"/>
    <w:rsid w:val="00033147"/>
    <w:rsid w:val="00034D42"/>
    <w:rsid w:val="00035774"/>
    <w:rsid w:val="00036DEC"/>
    <w:rsid w:val="00036FFC"/>
    <w:rsid w:val="000378B4"/>
    <w:rsid w:val="00044731"/>
    <w:rsid w:val="00051BCD"/>
    <w:rsid w:val="00054E5A"/>
    <w:rsid w:val="000552C8"/>
    <w:rsid w:val="000562FC"/>
    <w:rsid w:val="00056867"/>
    <w:rsid w:val="000575BA"/>
    <w:rsid w:val="00060F39"/>
    <w:rsid w:val="0006232B"/>
    <w:rsid w:val="00067DF1"/>
    <w:rsid w:val="0007030C"/>
    <w:rsid w:val="00070491"/>
    <w:rsid w:val="0007085C"/>
    <w:rsid w:val="00070FFA"/>
    <w:rsid w:val="00075456"/>
    <w:rsid w:val="0007657E"/>
    <w:rsid w:val="000779ED"/>
    <w:rsid w:val="0008067B"/>
    <w:rsid w:val="000827DD"/>
    <w:rsid w:val="000836AC"/>
    <w:rsid w:val="00084C5B"/>
    <w:rsid w:val="00085009"/>
    <w:rsid w:val="00085B8C"/>
    <w:rsid w:val="00086B79"/>
    <w:rsid w:val="00087499"/>
    <w:rsid w:val="00092DD3"/>
    <w:rsid w:val="000954BD"/>
    <w:rsid w:val="00095A4E"/>
    <w:rsid w:val="00095D52"/>
    <w:rsid w:val="000962DC"/>
    <w:rsid w:val="000A032F"/>
    <w:rsid w:val="000A2DB1"/>
    <w:rsid w:val="000A3F65"/>
    <w:rsid w:val="000A4709"/>
    <w:rsid w:val="000A5060"/>
    <w:rsid w:val="000A5706"/>
    <w:rsid w:val="000B1141"/>
    <w:rsid w:val="000B1D36"/>
    <w:rsid w:val="000B63A4"/>
    <w:rsid w:val="000B676A"/>
    <w:rsid w:val="000B6EB1"/>
    <w:rsid w:val="000B7099"/>
    <w:rsid w:val="000B7F9B"/>
    <w:rsid w:val="000C3859"/>
    <w:rsid w:val="000C46F6"/>
    <w:rsid w:val="000C4C00"/>
    <w:rsid w:val="000C71DE"/>
    <w:rsid w:val="000D04D5"/>
    <w:rsid w:val="000D18EE"/>
    <w:rsid w:val="000D1AA2"/>
    <w:rsid w:val="000D1C97"/>
    <w:rsid w:val="000D284A"/>
    <w:rsid w:val="000D4A6E"/>
    <w:rsid w:val="000D4D86"/>
    <w:rsid w:val="000D5664"/>
    <w:rsid w:val="000D7247"/>
    <w:rsid w:val="000D7BC7"/>
    <w:rsid w:val="000D7BE4"/>
    <w:rsid w:val="000E1B62"/>
    <w:rsid w:val="000E23D7"/>
    <w:rsid w:val="000E2897"/>
    <w:rsid w:val="000E3F44"/>
    <w:rsid w:val="000E4DB1"/>
    <w:rsid w:val="000E6E54"/>
    <w:rsid w:val="000F25D0"/>
    <w:rsid w:val="000F267E"/>
    <w:rsid w:val="000F625D"/>
    <w:rsid w:val="000F7276"/>
    <w:rsid w:val="001034E2"/>
    <w:rsid w:val="00107F75"/>
    <w:rsid w:val="00112890"/>
    <w:rsid w:val="00113405"/>
    <w:rsid w:val="00113D4F"/>
    <w:rsid w:val="001142E6"/>
    <w:rsid w:val="00120DC4"/>
    <w:rsid w:val="00121DCA"/>
    <w:rsid w:val="00131BB8"/>
    <w:rsid w:val="00132047"/>
    <w:rsid w:val="0013377A"/>
    <w:rsid w:val="001338FE"/>
    <w:rsid w:val="001342C7"/>
    <w:rsid w:val="00135046"/>
    <w:rsid w:val="001356ED"/>
    <w:rsid w:val="0013711B"/>
    <w:rsid w:val="00137F32"/>
    <w:rsid w:val="00137F6A"/>
    <w:rsid w:val="00140AEF"/>
    <w:rsid w:val="00141A1B"/>
    <w:rsid w:val="00142A22"/>
    <w:rsid w:val="00145F62"/>
    <w:rsid w:val="001468BA"/>
    <w:rsid w:val="00146FA9"/>
    <w:rsid w:val="00147466"/>
    <w:rsid w:val="001510A5"/>
    <w:rsid w:val="00151619"/>
    <w:rsid w:val="001546F0"/>
    <w:rsid w:val="00161623"/>
    <w:rsid w:val="00162516"/>
    <w:rsid w:val="001631C8"/>
    <w:rsid w:val="001643C5"/>
    <w:rsid w:val="0016543A"/>
    <w:rsid w:val="001673F7"/>
    <w:rsid w:val="0017279A"/>
    <w:rsid w:val="0017290A"/>
    <w:rsid w:val="0017290C"/>
    <w:rsid w:val="00173118"/>
    <w:rsid w:val="00173D4C"/>
    <w:rsid w:val="0017586B"/>
    <w:rsid w:val="0017798C"/>
    <w:rsid w:val="00181A77"/>
    <w:rsid w:val="001826FE"/>
    <w:rsid w:val="00182A28"/>
    <w:rsid w:val="00182ACD"/>
    <w:rsid w:val="00192578"/>
    <w:rsid w:val="00193EFD"/>
    <w:rsid w:val="001959F8"/>
    <w:rsid w:val="00195AE8"/>
    <w:rsid w:val="001979A0"/>
    <w:rsid w:val="001A3348"/>
    <w:rsid w:val="001A340E"/>
    <w:rsid w:val="001A3875"/>
    <w:rsid w:val="001A4827"/>
    <w:rsid w:val="001A5DD5"/>
    <w:rsid w:val="001B00BA"/>
    <w:rsid w:val="001B05C2"/>
    <w:rsid w:val="001B2A95"/>
    <w:rsid w:val="001B6C27"/>
    <w:rsid w:val="001B7432"/>
    <w:rsid w:val="001B76D8"/>
    <w:rsid w:val="001B7991"/>
    <w:rsid w:val="001C09D3"/>
    <w:rsid w:val="001C490F"/>
    <w:rsid w:val="001C61DF"/>
    <w:rsid w:val="001D0121"/>
    <w:rsid w:val="001D35C3"/>
    <w:rsid w:val="001D4F76"/>
    <w:rsid w:val="001D56B4"/>
    <w:rsid w:val="001D5F38"/>
    <w:rsid w:val="001D7FAA"/>
    <w:rsid w:val="001E55B5"/>
    <w:rsid w:val="001E7A35"/>
    <w:rsid w:val="001F35FB"/>
    <w:rsid w:val="001F4E96"/>
    <w:rsid w:val="001F5BD5"/>
    <w:rsid w:val="001F5FB5"/>
    <w:rsid w:val="001F797F"/>
    <w:rsid w:val="00200925"/>
    <w:rsid w:val="00200F12"/>
    <w:rsid w:val="002034AD"/>
    <w:rsid w:val="0020391F"/>
    <w:rsid w:val="00204897"/>
    <w:rsid w:val="00205A2E"/>
    <w:rsid w:val="00205F55"/>
    <w:rsid w:val="002061D5"/>
    <w:rsid w:val="0021000E"/>
    <w:rsid w:val="002124F5"/>
    <w:rsid w:val="00214BB6"/>
    <w:rsid w:val="00214FF9"/>
    <w:rsid w:val="0021597C"/>
    <w:rsid w:val="00215A17"/>
    <w:rsid w:val="00220A91"/>
    <w:rsid w:val="0022224F"/>
    <w:rsid w:val="00222B4A"/>
    <w:rsid w:val="00223DA7"/>
    <w:rsid w:val="00227598"/>
    <w:rsid w:val="00227801"/>
    <w:rsid w:val="00231E20"/>
    <w:rsid w:val="002331F6"/>
    <w:rsid w:val="00235915"/>
    <w:rsid w:val="00235D77"/>
    <w:rsid w:val="00236019"/>
    <w:rsid w:val="00236F11"/>
    <w:rsid w:val="002377F4"/>
    <w:rsid w:val="00242B94"/>
    <w:rsid w:val="00243145"/>
    <w:rsid w:val="002441E1"/>
    <w:rsid w:val="00244E4E"/>
    <w:rsid w:val="00245936"/>
    <w:rsid w:val="00245F3D"/>
    <w:rsid w:val="00251AA6"/>
    <w:rsid w:val="002522DA"/>
    <w:rsid w:val="002528B9"/>
    <w:rsid w:val="00253F90"/>
    <w:rsid w:val="00254A52"/>
    <w:rsid w:val="00257279"/>
    <w:rsid w:val="002615F7"/>
    <w:rsid w:val="002633D3"/>
    <w:rsid w:val="00264506"/>
    <w:rsid w:val="002645B4"/>
    <w:rsid w:val="00264730"/>
    <w:rsid w:val="00264897"/>
    <w:rsid w:val="00265596"/>
    <w:rsid w:val="0026612C"/>
    <w:rsid w:val="0026639A"/>
    <w:rsid w:val="00272082"/>
    <w:rsid w:val="00276B7E"/>
    <w:rsid w:val="002811CC"/>
    <w:rsid w:val="002813D9"/>
    <w:rsid w:val="00282104"/>
    <w:rsid w:val="00282647"/>
    <w:rsid w:val="00284516"/>
    <w:rsid w:val="0028618F"/>
    <w:rsid w:val="002906EE"/>
    <w:rsid w:val="00290B4E"/>
    <w:rsid w:val="00290C7F"/>
    <w:rsid w:val="00296FC3"/>
    <w:rsid w:val="002A079D"/>
    <w:rsid w:val="002A1786"/>
    <w:rsid w:val="002A1874"/>
    <w:rsid w:val="002A21B1"/>
    <w:rsid w:val="002A3187"/>
    <w:rsid w:val="002A455D"/>
    <w:rsid w:val="002A71EF"/>
    <w:rsid w:val="002B0354"/>
    <w:rsid w:val="002B3058"/>
    <w:rsid w:val="002B3E0A"/>
    <w:rsid w:val="002B438E"/>
    <w:rsid w:val="002B5567"/>
    <w:rsid w:val="002B6E1D"/>
    <w:rsid w:val="002C4660"/>
    <w:rsid w:val="002D2BA5"/>
    <w:rsid w:val="002D469B"/>
    <w:rsid w:val="002D55EA"/>
    <w:rsid w:val="002D6011"/>
    <w:rsid w:val="002D6896"/>
    <w:rsid w:val="002E0528"/>
    <w:rsid w:val="002E216B"/>
    <w:rsid w:val="002E35B3"/>
    <w:rsid w:val="002E3B65"/>
    <w:rsid w:val="002E53FC"/>
    <w:rsid w:val="002E6005"/>
    <w:rsid w:val="002F2EF6"/>
    <w:rsid w:val="002F3389"/>
    <w:rsid w:val="002F3811"/>
    <w:rsid w:val="002F4DBC"/>
    <w:rsid w:val="002F68B1"/>
    <w:rsid w:val="002F6907"/>
    <w:rsid w:val="002F7437"/>
    <w:rsid w:val="002F79CB"/>
    <w:rsid w:val="00300E99"/>
    <w:rsid w:val="00305335"/>
    <w:rsid w:val="00306658"/>
    <w:rsid w:val="00314CB5"/>
    <w:rsid w:val="00316789"/>
    <w:rsid w:val="00317297"/>
    <w:rsid w:val="00321B89"/>
    <w:rsid w:val="00321F53"/>
    <w:rsid w:val="003240ED"/>
    <w:rsid w:val="003254C1"/>
    <w:rsid w:val="00325C98"/>
    <w:rsid w:val="003307B4"/>
    <w:rsid w:val="00330A54"/>
    <w:rsid w:val="00331571"/>
    <w:rsid w:val="00332639"/>
    <w:rsid w:val="00333ADB"/>
    <w:rsid w:val="00334C86"/>
    <w:rsid w:val="003363D6"/>
    <w:rsid w:val="0033680C"/>
    <w:rsid w:val="00340850"/>
    <w:rsid w:val="00341AAA"/>
    <w:rsid w:val="00341CA5"/>
    <w:rsid w:val="00343491"/>
    <w:rsid w:val="00344EEC"/>
    <w:rsid w:val="0035003D"/>
    <w:rsid w:val="003513FB"/>
    <w:rsid w:val="00351A79"/>
    <w:rsid w:val="00351EEC"/>
    <w:rsid w:val="00352865"/>
    <w:rsid w:val="00353512"/>
    <w:rsid w:val="00354142"/>
    <w:rsid w:val="0035555F"/>
    <w:rsid w:val="00355696"/>
    <w:rsid w:val="003566EB"/>
    <w:rsid w:val="003569C6"/>
    <w:rsid w:val="003605EA"/>
    <w:rsid w:val="00360ABD"/>
    <w:rsid w:val="0036132E"/>
    <w:rsid w:val="00364BF4"/>
    <w:rsid w:val="0036560C"/>
    <w:rsid w:val="00365689"/>
    <w:rsid w:val="003661FF"/>
    <w:rsid w:val="003662E9"/>
    <w:rsid w:val="00366F6D"/>
    <w:rsid w:val="00371908"/>
    <w:rsid w:val="003743D1"/>
    <w:rsid w:val="00380240"/>
    <w:rsid w:val="00381DEC"/>
    <w:rsid w:val="003830F1"/>
    <w:rsid w:val="00383FDE"/>
    <w:rsid w:val="00385764"/>
    <w:rsid w:val="0038704A"/>
    <w:rsid w:val="00390E01"/>
    <w:rsid w:val="003A0BE6"/>
    <w:rsid w:val="003A0FFB"/>
    <w:rsid w:val="003A2E9F"/>
    <w:rsid w:val="003A3764"/>
    <w:rsid w:val="003A4FAD"/>
    <w:rsid w:val="003A5513"/>
    <w:rsid w:val="003A6E33"/>
    <w:rsid w:val="003B05B4"/>
    <w:rsid w:val="003B14FA"/>
    <w:rsid w:val="003B1BDA"/>
    <w:rsid w:val="003B2BDB"/>
    <w:rsid w:val="003B3993"/>
    <w:rsid w:val="003B4123"/>
    <w:rsid w:val="003B4832"/>
    <w:rsid w:val="003B4C37"/>
    <w:rsid w:val="003B6E79"/>
    <w:rsid w:val="003C00DA"/>
    <w:rsid w:val="003C4A8C"/>
    <w:rsid w:val="003C50BD"/>
    <w:rsid w:val="003C6570"/>
    <w:rsid w:val="003C6F9E"/>
    <w:rsid w:val="003C78E7"/>
    <w:rsid w:val="003D0574"/>
    <w:rsid w:val="003D19BF"/>
    <w:rsid w:val="003D3235"/>
    <w:rsid w:val="003D3E26"/>
    <w:rsid w:val="003D79E1"/>
    <w:rsid w:val="003E0273"/>
    <w:rsid w:val="003E1210"/>
    <w:rsid w:val="003E28D9"/>
    <w:rsid w:val="003E6564"/>
    <w:rsid w:val="003F12DA"/>
    <w:rsid w:val="003F2297"/>
    <w:rsid w:val="003F2B07"/>
    <w:rsid w:val="003F6813"/>
    <w:rsid w:val="003F6C93"/>
    <w:rsid w:val="003F72E8"/>
    <w:rsid w:val="003F74BF"/>
    <w:rsid w:val="003F7CF5"/>
    <w:rsid w:val="00401EBC"/>
    <w:rsid w:val="0040601D"/>
    <w:rsid w:val="00411D12"/>
    <w:rsid w:val="00413630"/>
    <w:rsid w:val="004138BC"/>
    <w:rsid w:val="00413A66"/>
    <w:rsid w:val="00415367"/>
    <w:rsid w:val="004177E0"/>
    <w:rsid w:val="0042044F"/>
    <w:rsid w:val="00421CBC"/>
    <w:rsid w:val="00427A40"/>
    <w:rsid w:val="0043091D"/>
    <w:rsid w:val="0043194B"/>
    <w:rsid w:val="004348D5"/>
    <w:rsid w:val="004349F4"/>
    <w:rsid w:val="00434C01"/>
    <w:rsid w:val="0044063B"/>
    <w:rsid w:val="00441223"/>
    <w:rsid w:val="0044521A"/>
    <w:rsid w:val="00445956"/>
    <w:rsid w:val="00445DB2"/>
    <w:rsid w:val="00445ED3"/>
    <w:rsid w:val="00446C48"/>
    <w:rsid w:val="0044709D"/>
    <w:rsid w:val="00447839"/>
    <w:rsid w:val="00447EE5"/>
    <w:rsid w:val="0045131A"/>
    <w:rsid w:val="00451A5F"/>
    <w:rsid w:val="00453FEC"/>
    <w:rsid w:val="004543F5"/>
    <w:rsid w:val="004550F8"/>
    <w:rsid w:val="0045609C"/>
    <w:rsid w:val="004602D4"/>
    <w:rsid w:val="00460D14"/>
    <w:rsid w:val="004619A9"/>
    <w:rsid w:val="00467216"/>
    <w:rsid w:val="00470415"/>
    <w:rsid w:val="00470F08"/>
    <w:rsid w:val="00472B81"/>
    <w:rsid w:val="00476947"/>
    <w:rsid w:val="00476E2C"/>
    <w:rsid w:val="00480633"/>
    <w:rsid w:val="00481520"/>
    <w:rsid w:val="00481D95"/>
    <w:rsid w:val="00482178"/>
    <w:rsid w:val="004823EA"/>
    <w:rsid w:val="00483963"/>
    <w:rsid w:val="004877BA"/>
    <w:rsid w:val="004909DC"/>
    <w:rsid w:val="00491A91"/>
    <w:rsid w:val="00497437"/>
    <w:rsid w:val="004A0A5F"/>
    <w:rsid w:val="004A1847"/>
    <w:rsid w:val="004A2490"/>
    <w:rsid w:val="004A4828"/>
    <w:rsid w:val="004A65FF"/>
    <w:rsid w:val="004A7996"/>
    <w:rsid w:val="004B21DB"/>
    <w:rsid w:val="004B2719"/>
    <w:rsid w:val="004B36DD"/>
    <w:rsid w:val="004B5E5A"/>
    <w:rsid w:val="004B601B"/>
    <w:rsid w:val="004C00A1"/>
    <w:rsid w:val="004C4024"/>
    <w:rsid w:val="004C511B"/>
    <w:rsid w:val="004C5AC7"/>
    <w:rsid w:val="004C5C1A"/>
    <w:rsid w:val="004D032E"/>
    <w:rsid w:val="004D28F7"/>
    <w:rsid w:val="004D4191"/>
    <w:rsid w:val="004D462A"/>
    <w:rsid w:val="004D4958"/>
    <w:rsid w:val="004D7FC8"/>
    <w:rsid w:val="004E7A1D"/>
    <w:rsid w:val="004E7E25"/>
    <w:rsid w:val="004F428A"/>
    <w:rsid w:val="00501138"/>
    <w:rsid w:val="00504A72"/>
    <w:rsid w:val="00504D20"/>
    <w:rsid w:val="00505E39"/>
    <w:rsid w:val="00506336"/>
    <w:rsid w:val="00506742"/>
    <w:rsid w:val="00507837"/>
    <w:rsid w:val="00511779"/>
    <w:rsid w:val="00514646"/>
    <w:rsid w:val="00514BFD"/>
    <w:rsid w:val="00514D7B"/>
    <w:rsid w:val="00515650"/>
    <w:rsid w:val="005167E1"/>
    <w:rsid w:val="00520E11"/>
    <w:rsid w:val="005216BE"/>
    <w:rsid w:val="0053215D"/>
    <w:rsid w:val="005324A6"/>
    <w:rsid w:val="005347AC"/>
    <w:rsid w:val="00534B6B"/>
    <w:rsid w:val="00535342"/>
    <w:rsid w:val="005361A2"/>
    <w:rsid w:val="005363F1"/>
    <w:rsid w:val="005401D6"/>
    <w:rsid w:val="0054026F"/>
    <w:rsid w:val="0054045A"/>
    <w:rsid w:val="00540BBF"/>
    <w:rsid w:val="00543612"/>
    <w:rsid w:val="00543618"/>
    <w:rsid w:val="0054367E"/>
    <w:rsid w:val="005508CD"/>
    <w:rsid w:val="00550B76"/>
    <w:rsid w:val="005515F4"/>
    <w:rsid w:val="00551D59"/>
    <w:rsid w:val="00551E14"/>
    <w:rsid w:val="00554FE5"/>
    <w:rsid w:val="00556D78"/>
    <w:rsid w:val="005628ED"/>
    <w:rsid w:val="00562B7D"/>
    <w:rsid w:val="0056680E"/>
    <w:rsid w:val="00570967"/>
    <w:rsid w:val="005728F0"/>
    <w:rsid w:val="00574D31"/>
    <w:rsid w:val="005753BF"/>
    <w:rsid w:val="005805E6"/>
    <w:rsid w:val="00582C3C"/>
    <w:rsid w:val="00586510"/>
    <w:rsid w:val="00586A15"/>
    <w:rsid w:val="00590FA0"/>
    <w:rsid w:val="005921D7"/>
    <w:rsid w:val="005938EB"/>
    <w:rsid w:val="00597A35"/>
    <w:rsid w:val="005A32C6"/>
    <w:rsid w:val="005A37B8"/>
    <w:rsid w:val="005A40AE"/>
    <w:rsid w:val="005A5417"/>
    <w:rsid w:val="005A5E30"/>
    <w:rsid w:val="005B0EAE"/>
    <w:rsid w:val="005B2463"/>
    <w:rsid w:val="005B446F"/>
    <w:rsid w:val="005B62F1"/>
    <w:rsid w:val="005B68AE"/>
    <w:rsid w:val="005C016A"/>
    <w:rsid w:val="005C637F"/>
    <w:rsid w:val="005C7789"/>
    <w:rsid w:val="005D0765"/>
    <w:rsid w:val="005D4686"/>
    <w:rsid w:val="005E0A36"/>
    <w:rsid w:val="005E1882"/>
    <w:rsid w:val="005E33D2"/>
    <w:rsid w:val="005E56EB"/>
    <w:rsid w:val="005E6F6F"/>
    <w:rsid w:val="005F310B"/>
    <w:rsid w:val="005F57B3"/>
    <w:rsid w:val="005F6D2C"/>
    <w:rsid w:val="005F6FD4"/>
    <w:rsid w:val="00600B45"/>
    <w:rsid w:val="0060146C"/>
    <w:rsid w:val="00605247"/>
    <w:rsid w:val="00605672"/>
    <w:rsid w:val="00605D36"/>
    <w:rsid w:val="00606371"/>
    <w:rsid w:val="00610009"/>
    <w:rsid w:val="006107A4"/>
    <w:rsid w:val="00613CA8"/>
    <w:rsid w:val="006175A1"/>
    <w:rsid w:val="00617F56"/>
    <w:rsid w:val="00620356"/>
    <w:rsid w:val="006222F6"/>
    <w:rsid w:val="00624E5C"/>
    <w:rsid w:val="00624F74"/>
    <w:rsid w:val="00634491"/>
    <w:rsid w:val="0063552E"/>
    <w:rsid w:val="0064516D"/>
    <w:rsid w:val="00645271"/>
    <w:rsid w:val="006456C5"/>
    <w:rsid w:val="00647011"/>
    <w:rsid w:val="00647047"/>
    <w:rsid w:val="0064742F"/>
    <w:rsid w:val="006500E1"/>
    <w:rsid w:val="00650393"/>
    <w:rsid w:val="006527D9"/>
    <w:rsid w:val="00652F04"/>
    <w:rsid w:val="006543D7"/>
    <w:rsid w:val="006654DB"/>
    <w:rsid w:val="006660FE"/>
    <w:rsid w:val="0066710F"/>
    <w:rsid w:val="006719A4"/>
    <w:rsid w:val="006734E6"/>
    <w:rsid w:val="00673827"/>
    <w:rsid w:val="00680AC6"/>
    <w:rsid w:val="00682087"/>
    <w:rsid w:val="0068465D"/>
    <w:rsid w:val="006848C4"/>
    <w:rsid w:val="006858F5"/>
    <w:rsid w:val="00685D13"/>
    <w:rsid w:val="00685E62"/>
    <w:rsid w:val="00686A2D"/>
    <w:rsid w:val="006872DE"/>
    <w:rsid w:val="0069033F"/>
    <w:rsid w:val="006949B8"/>
    <w:rsid w:val="00697D5E"/>
    <w:rsid w:val="006A04A3"/>
    <w:rsid w:val="006A21EE"/>
    <w:rsid w:val="006A2C33"/>
    <w:rsid w:val="006A2D6E"/>
    <w:rsid w:val="006A4222"/>
    <w:rsid w:val="006A6F20"/>
    <w:rsid w:val="006A7D75"/>
    <w:rsid w:val="006B0458"/>
    <w:rsid w:val="006B04ED"/>
    <w:rsid w:val="006B1A08"/>
    <w:rsid w:val="006B215E"/>
    <w:rsid w:val="006B2292"/>
    <w:rsid w:val="006B246E"/>
    <w:rsid w:val="006B2A3C"/>
    <w:rsid w:val="006B464A"/>
    <w:rsid w:val="006B484C"/>
    <w:rsid w:val="006B564C"/>
    <w:rsid w:val="006B6F95"/>
    <w:rsid w:val="006B7150"/>
    <w:rsid w:val="006C2BCE"/>
    <w:rsid w:val="006C54AB"/>
    <w:rsid w:val="006C6993"/>
    <w:rsid w:val="006C7163"/>
    <w:rsid w:val="006D0BB4"/>
    <w:rsid w:val="006D1B1B"/>
    <w:rsid w:val="006D2B0F"/>
    <w:rsid w:val="006D319A"/>
    <w:rsid w:val="006D56A6"/>
    <w:rsid w:val="006D6F27"/>
    <w:rsid w:val="006D6F69"/>
    <w:rsid w:val="006E2717"/>
    <w:rsid w:val="006E28F1"/>
    <w:rsid w:val="006E2F13"/>
    <w:rsid w:val="006E3DF1"/>
    <w:rsid w:val="006E471D"/>
    <w:rsid w:val="006E619B"/>
    <w:rsid w:val="006E631E"/>
    <w:rsid w:val="006F047C"/>
    <w:rsid w:val="006F05E2"/>
    <w:rsid w:val="006F2911"/>
    <w:rsid w:val="006F3A8E"/>
    <w:rsid w:val="006F404A"/>
    <w:rsid w:val="006F4D72"/>
    <w:rsid w:val="006F67CE"/>
    <w:rsid w:val="007037D2"/>
    <w:rsid w:val="0070496D"/>
    <w:rsid w:val="00705945"/>
    <w:rsid w:val="00705AB3"/>
    <w:rsid w:val="007063F6"/>
    <w:rsid w:val="00706C19"/>
    <w:rsid w:val="00710B63"/>
    <w:rsid w:val="007112C9"/>
    <w:rsid w:val="00711F64"/>
    <w:rsid w:val="007153AA"/>
    <w:rsid w:val="00715975"/>
    <w:rsid w:val="00717F27"/>
    <w:rsid w:val="007205B1"/>
    <w:rsid w:val="00721711"/>
    <w:rsid w:val="00725492"/>
    <w:rsid w:val="007254B0"/>
    <w:rsid w:val="007272CB"/>
    <w:rsid w:val="00731DCE"/>
    <w:rsid w:val="00732670"/>
    <w:rsid w:val="00733AE6"/>
    <w:rsid w:val="0073679F"/>
    <w:rsid w:val="007459E7"/>
    <w:rsid w:val="007462FF"/>
    <w:rsid w:val="007467A1"/>
    <w:rsid w:val="00747FD5"/>
    <w:rsid w:val="0075148C"/>
    <w:rsid w:val="00751C46"/>
    <w:rsid w:val="007531D5"/>
    <w:rsid w:val="007573EA"/>
    <w:rsid w:val="007577CF"/>
    <w:rsid w:val="00761B61"/>
    <w:rsid w:val="00761B73"/>
    <w:rsid w:val="00762F3A"/>
    <w:rsid w:val="00763C25"/>
    <w:rsid w:val="00764465"/>
    <w:rsid w:val="00767497"/>
    <w:rsid w:val="00770141"/>
    <w:rsid w:val="00772452"/>
    <w:rsid w:val="007742CD"/>
    <w:rsid w:val="007755E7"/>
    <w:rsid w:val="00775798"/>
    <w:rsid w:val="007768D8"/>
    <w:rsid w:val="00777673"/>
    <w:rsid w:val="00777A19"/>
    <w:rsid w:val="00784C6F"/>
    <w:rsid w:val="00784E6B"/>
    <w:rsid w:val="00786DC0"/>
    <w:rsid w:val="00787388"/>
    <w:rsid w:val="0079074A"/>
    <w:rsid w:val="00794A19"/>
    <w:rsid w:val="00795756"/>
    <w:rsid w:val="0079685E"/>
    <w:rsid w:val="00796F52"/>
    <w:rsid w:val="00797EE5"/>
    <w:rsid w:val="007A0D23"/>
    <w:rsid w:val="007A1253"/>
    <w:rsid w:val="007A2544"/>
    <w:rsid w:val="007A26A8"/>
    <w:rsid w:val="007B0987"/>
    <w:rsid w:val="007B1DB5"/>
    <w:rsid w:val="007B2F83"/>
    <w:rsid w:val="007B37AD"/>
    <w:rsid w:val="007B61A4"/>
    <w:rsid w:val="007B6440"/>
    <w:rsid w:val="007B6F51"/>
    <w:rsid w:val="007B7CED"/>
    <w:rsid w:val="007C09C9"/>
    <w:rsid w:val="007C1439"/>
    <w:rsid w:val="007C2D98"/>
    <w:rsid w:val="007C531D"/>
    <w:rsid w:val="007C5374"/>
    <w:rsid w:val="007C7890"/>
    <w:rsid w:val="007D0B2F"/>
    <w:rsid w:val="007D1220"/>
    <w:rsid w:val="007D12D8"/>
    <w:rsid w:val="007D17FE"/>
    <w:rsid w:val="007D4F3C"/>
    <w:rsid w:val="007D57C0"/>
    <w:rsid w:val="007D6D90"/>
    <w:rsid w:val="007E15DD"/>
    <w:rsid w:val="007E2234"/>
    <w:rsid w:val="007E3BC3"/>
    <w:rsid w:val="007E3BD2"/>
    <w:rsid w:val="007E78B4"/>
    <w:rsid w:val="007E7C83"/>
    <w:rsid w:val="007F0E1D"/>
    <w:rsid w:val="007F2C1F"/>
    <w:rsid w:val="007F32C5"/>
    <w:rsid w:val="00801EDC"/>
    <w:rsid w:val="00802941"/>
    <w:rsid w:val="00802E1C"/>
    <w:rsid w:val="0080309F"/>
    <w:rsid w:val="0080392D"/>
    <w:rsid w:val="00804B28"/>
    <w:rsid w:val="00806635"/>
    <w:rsid w:val="00807433"/>
    <w:rsid w:val="008075A6"/>
    <w:rsid w:val="008076C9"/>
    <w:rsid w:val="008101FE"/>
    <w:rsid w:val="008106AA"/>
    <w:rsid w:val="00810860"/>
    <w:rsid w:val="00811BEE"/>
    <w:rsid w:val="00812B0E"/>
    <w:rsid w:val="00812E2E"/>
    <w:rsid w:val="008145A3"/>
    <w:rsid w:val="00814E40"/>
    <w:rsid w:val="0081790B"/>
    <w:rsid w:val="008206C6"/>
    <w:rsid w:val="0082211F"/>
    <w:rsid w:val="00823586"/>
    <w:rsid w:val="00826614"/>
    <w:rsid w:val="00827347"/>
    <w:rsid w:val="00827781"/>
    <w:rsid w:val="008342B3"/>
    <w:rsid w:val="00835345"/>
    <w:rsid w:val="00842B75"/>
    <w:rsid w:val="00843EA7"/>
    <w:rsid w:val="00844A35"/>
    <w:rsid w:val="00844BE5"/>
    <w:rsid w:val="00846134"/>
    <w:rsid w:val="00846146"/>
    <w:rsid w:val="0084626C"/>
    <w:rsid w:val="00850A85"/>
    <w:rsid w:val="00850ECD"/>
    <w:rsid w:val="00854245"/>
    <w:rsid w:val="00855F8B"/>
    <w:rsid w:val="008566EE"/>
    <w:rsid w:val="00856C6A"/>
    <w:rsid w:val="00857D92"/>
    <w:rsid w:val="00857F20"/>
    <w:rsid w:val="0086352B"/>
    <w:rsid w:val="00863623"/>
    <w:rsid w:val="0086579E"/>
    <w:rsid w:val="008660F8"/>
    <w:rsid w:val="00866844"/>
    <w:rsid w:val="00867555"/>
    <w:rsid w:val="0086766B"/>
    <w:rsid w:val="0087065A"/>
    <w:rsid w:val="00873B2E"/>
    <w:rsid w:val="00874F03"/>
    <w:rsid w:val="00877073"/>
    <w:rsid w:val="00880247"/>
    <w:rsid w:val="00880390"/>
    <w:rsid w:val="008816C2"/>
    <w:rsid w:val="00881775"/>
    <w:rsid w:val="00882A56"/>
    <w:rsid w:val="00885E96"/>
    <w:rsid w:val="00886428"/>
    <w:rsid w:val="008916F5"/>
    <w:rsid w:val="0089289D"/>
    <w:rsid w:val="0089511E"/>
    <w:rsid w:val="00896A82"/>
    <w:rsid w:val="008A0328"/>
    <w:rsid w:val="008A09E5"/>
    <w:rsid w:val="008A151B"/>
    <w:rsid w:val="008A15C4"/>
    <w:rsid w:val="008A23A4"/>
    <w:rsid w:val="008A284D"/>
    <w:rsid w:val="008A520B"/>
    <w:rsid w:val="008A60C3"/>
    <w:rsid w:val="008B06F5"/>
    <w:rsid w:val="008B5CF0"/>
    <w:rsid w:val="008B64AF"/>
    <w:rsid w:val="008B6528"/>
    <w:rsid w:val="008B7925"/>
    <w:rsid w:val="008C08FA"/>
    <w:rsid w:val="008C27DE"/>
    <w:rsid w:val="008C381D"/>
    <w:rsid w:val="008C6C38"/>
    <w:rsid w:val="008C6DA4"/>
    <w:rsid w:val="008D1A67"/>
    <w:rsid w:val="008D1FDB"/>
    <w:rsid w:val="008D1FF0"/>
    <w:rsid w:val="008D23BE"/>
    <w:rsid w:val="008D3CC4"/>
    <w:rsid w:val="008D3FA1"/>
    <w:rsid w:val="008D41EB"/>
    <w:rsid w:val="008D4FE6"/>
    <w:rsid w:val="008D5986"/>
    <w:rsid w:val="008D7C1B"/>
    <w:rsid w:val="008E0720"/>
    <w:rsid w:val="008E68DF"/>
    <w:rsid w:val="008E6C07"/>
    <w:rsid w:val="008E7B6F"/>
    <w:rsid w:val="008F17B2"/>
    <w:rsid w:val="008F55AA"/>
    <w:rsid w:val="008F5F6A"/>
    <w:rsid w:val="008F675D"/>
    <w:rsid w:val="009002DE"/>
    <w:rsid w:val="00901BE6"/>
    <w:rsid w:val="009022DB"/>
    <w:rsid w:val="00903802"/>
    <w:rsid w:val="009039DF"/>
    <w:rsid w:val="00904E27"/>
    <w:rsid w:val="009155AF"/>
    <w:rsid w:val="0091639A"/>
    <w:rsid w:val="0091771E"/>
    <w:rsid w:val="00917B55"/>
    <w:rsid w:val="00917CD4"/>
    <w:rsid w:val="00922622"/>
    <w:rsid w:val="00923374"/>
    <w:rsid w:val="00927258"/>
    <w:rsid w:val="00932E4C"/>
    <w:rsid w:val="0093342A"/>
    <w:rsid w:val="0093571A"/>
    <w:rsid w:val="00943D1D"/>
    <w:rsid w:val="00944B05"/>
    <w:rsid w:val="00945FFF"/>
    <w:rsid w:val="00947C25"/>
    <w:rsid w:val="00947C37"/>
    <w:rsid w:val="00950115"/>
    <w:rsid w:val="00950255"/>
    <w:rsid w:val="009517F4"/>
    <w:rsid w:val="00951E5B"/>
    <w:rsid w:val="00952669"/>
    <w:rsid w:val="00953357"/>
    <w:rsid w:val="0095456C"/>
    <w:rsid w:val="009554AE"/>
    <w:rsid w:val="00956EBB"/>
    <w:rsid w:val="00957470"/>
    <w:rsid w:val="00960856"/>
    <w:rsid w:val="00963E9E"/>
    <w:rsid w:val="00966352"/>
    <w:rsid w:val="00966993"/>
    <w:rsid w:val="009670EF"/>
    <w:rsid w:val="009673AC"/>
    <w:rsid w:val="00972EEF"/>
    <w:rsid w:val="00977379"/>
    <w:rsid w:val="00977A7D"/>
    <w:rsid w:val="00977D6F"/>
    <w:rsid w:val="00982673"/>
    <w:rsid w:val="0098310A"/>
    <w:rsid w:val="0098585D"/>
    <w:rsid w:val="00985D49"/>
    <w:rsid w:val="0099052E"/>
    <w:rsid w:val="009914CE"/>
    <w:rsid w:val="00993BA9"/>
    <w:rsid w:val="00997972"/>
    <w:rsid w:val="00997DC0"/>
    <w:rsid w:val="009A0710"/>
    <w:rsid w:val="009A0BD5"/>
    <w:rsid w:val="009A0F82"/>
    <w:rsid w:val="009A15DC"/>
    <w:rsid w:val="009A1729"/>
    <w:rsid w:val="009A267F"/>
    <w:rsid w:val="009A59EF"/>
    <w:rsid w:val="009A6F66"/>
    <w:rsid w:val="009B1C76"/>
    <w:rsid w:val="009B3F91"/>
    <w:rsid w:val="009B45E6"/>
    <w:rsid w:val="009B46BD"/>
    <w:rsid w:val="009B526C"/>
    <w:rsid w:val="009B5576"/>
    <w:rsid w:val="009C07AB"/>
    <w:rsid w:val="009C2355"/>
    <w:rsid w:val="009C3020"/>
    <w:rsid w:val="009C3AAA"/>
    <w:rsid w:val="009C44A7"/>
    <w:rsid w:val="009C6C6E"/>
    <w:rsid w:val="009C6EF4"/>
    <w:rsid w:val="009D0525"/>
    <w:rsid w:val="009D14CC"/>
    <w:rsid w:val="009D2D76"/>
    <w:rsid w:val="009D3A79"/>
    <w:rsid w:val="009D48E7"/>
    <w:rsid w:val="009D5D31"/>
    <w:rsid w:val="009D5EF8"/>
    <w:rsid w:val="009D75A1"/>
    <w:rsid w:val="009D7716"/>
    <w:rsid w:val="009E03EF"/>
    <w:rsid w:val="009E0C8C"/>
    <w:rsid w:val="009E2F6F"/>
    <w:rsid w:val="009E38D5"/>
    <w:rsid w:val="009E4563"/>
    <w:rsid w:val="009E580E"/>
    <w:rsid w:val="009E6527"/>
    <w:rsid w:val="009E6C06"/>
    <w:rsid w:val="009E762F"/>
    <w:rsid w:val="009E7855"/>
    <w:rsid w:val="009F1330"/>
    <w:rsid w:val="009F247C"/>
    <w:rsid w:val="009F3A93"/>
    <w:rsid w:val="009F5ED3"/>
    <w:rsid w:val="009F67ED"/>
    <w:rsid w:val="009F7153"/>
    <w:rsid w:val="00A02B8B"/>
    <w:rsid w:val="00A02D2D"/>
    <w:rsid w:val="00A04210"/>
    <w:rsid w:val="00A04376"/>
    <w:rsid w:val="00A0678C"/>
    <w:rsid w:val="00A103C8"/>
    <w:rsid w:val="00A1362F"/>
    <w:rsid w:val="00A14E33"/>
    <w:rsid w:val="00A1703D"/>
    <w:rsid w:val="00A204D3"/>
    <w:rsid w:val="00A20561"/>
    <w:rsid w:val="00A20A1D"/>
    <w:rsid w:val="00A22499"/>
    <w:rsid w:val="00A306A6"/>
    <w:rsid w:val="00A3099A"/>
    <w:rsid w:val="00A31D4C"/>
    <w:rsid w:val="00A338C3"/>
    <w:rsid w:val="00A35012"/>
    <w:rsid w:val="00A351D9"/>
    <w:rsid w:val="00A35DA5"/>
    <w:rsid w:val="00A42EEE"/>
    <w:rsid w:val="00A43DB7"/>
    <w:rsid w:val="00A45397"/>
    <w:rsid w:val="00A46538"/>
    <w:rsid w:val="00A46731"/>
    <w:rsid w:val="00A47162"/>
    <w:rsid w:val="00A517E8"/>
    <w:rsid w:val="00A53727"/>
    <w:rsid w:val="00A53AE8"/>
    <w:rsid w:val="00A53E3D"/>
    <w:rsid w:val="00A55D99"/>
    <w:rsid w:val="00A56BEE"/>
    <w:rsid w:val="00A56D7F"/>
    <w:rsid w:val="00A5744B"/>
    <w:rsid w:val="00A5779B"/>
    <w:rsid w:val="00A608C8"/>
    <w:rsid w:val="00A61DDE"/>
    <w:rsid w:val="00A61DE9"/>
    <w:rsid w:val="00A63E4A"/>
    <w:rsid w:val="00A64801"/>
    <w:rsid w:val="00A669C2"/>
    <w:rsid w:val="00A71351"/>
    <w:rsid w:val="00A71887"/>
    <w:rsid w:val="00A72192"/>
    <w:rsid w:val="00A7441D"/>
    <w:rsid w:val="00A7768D"/>
    <w:rsid w:val="00A802F9"/>
    <w:rsid w:val="00A80B50"/>
    <w:rsid w:val="00A82063"/>
    <w:rsid w:val="00A85675"/>
    <w:rsid w:val="00A87D7C"/>
    <w:rsid w:val="00A90948"/>
    <w:rsid w:val="00A91807"/>
    <w:rsid w:val="00A92221"/>
    <w:rsid w:val="00A95754"/>
    <w:rsid w:val="00A96ABE"/>
    <w:rsid w:val="00A96DD0"/>
    <w:rsid w:val="00AA0267"/>
    <w:rsid w:val="00AA3002"/>
    <w:rsid w:val="00AA3BED"/>
    <w:rsid w:val="00AA43CD"/>
    <w:rsid w:val="00AA5C47"/>
    <w:rsid w:val="00AA6D5A"/>
    <w:rsid w:val="00AB0DFC"/>
    <w:rsid w:val="00AB12B9"/>
    <w:rsid w:val="00AB17ED"/>
    <w:rsid w:val="00AB2BD3"/>
    <w:rsid w:val="00AB3913"/>
    <w:rsid w:val="00AB41BC"/>
    <w:rsid w:val="00AB50B8"/>
    <w:rsid w:val="00AB5A58"/>
    <w:rsid w:val="00AB6EA0"/>
    <w:rsid w:val="00AC0134"/>
    <w:rsid w:val="00AC0B18"/>
    <w:rsid w:val="00AC136C"/>
    <w:rsid w:val="00AC2093"/>
    <w:rsid w:val="00AC226F"/>
    <w:rsid w:val="00AC46C9"/>
    <w:rsid w:val="00AC549E"/>
    <w:rsid w:val="00AC5CE8"/>
    <w:rsid w:val="00AC61EC"/>
    <w:rsid w:val="00AC6B48"/>
    <w:rsid w:val="00AC75E0"/>
    <w:rsid w:val="00AD0D52"/>
    <w:rsid w:val="00AD0E98"/>
    <w:rsid w:val="00AD0FC4"/>
    <w:rsid w:val="00AD150E"/>
    <w:rsid w:val="00AD2605"/>
    <w:rsid w:val="00AD4A1B"/>
    <w:rsid w:val="00AE029E"/>
    <w:rsid w:val="00AE1B78"/>
    <w:rsid w:val="00AE2239"/>
    <w:rsid w:val="00AE58A8"/>
    <w:rsid w:val="00AE693F"/>
    <w:rsid w:val="00AF2DCD"/>
    <w:rsid w:val="00AF50C8"/>
    <w:rsid w:val="00AF70DA"/>
    <w:rsid w:val="00B01C90"/>
    <w:rsid w:val="00B03ED7"/>
    <w:rsid w:val="00B0411E"/>
    <w:rsid w:val="00B04560"/>
    <w:rsid w:val="00B05A77"/>
    <w:rsid w:val="00B05BA1"/>
    <w:rsid w:val="00B05BE7"/>
    <w:rsid w:val="00B06721"/>
    <w:rsid w:val="00B10EE9"/>
    <w:rsid w:val="00B12C26"/>
    <w:rsid w:val="00B12E19"/>
    <w:rsid w:val="00B1492A"/>
    <w:rsid w:val="00B1666E"/>
    <w:rsid w:val="00B16DFE"/>
    <w:rsid w:val="00B200E0"/>
    <w:rsid w:val="00B20F54"/>
    <w:rsid w:val="00B22095"/>
    <w:rsid w:val="00B241E4"/>
    <w:rsid w:val="00B24879"/>
    <w:rsid w:val="00B248EF"/>
    <w:rsid w:val="00B25D7F"/>
    <w:rsid w:val="00B26D43"/>
    <w:rsid w:val="00B27DC1"/>
    <w:rsid w:val="00B31107"/>
    <w:rsid w:val="00B314AB"/>
    <w:rsid w:val="00B31E87"/>
    <w:rsid w:val="00B33DD2"/>
    <w:rsid w:val="00B3417A"/>
    <w:rsid w:val="00B35416"/>
    <w:rsid w:val="00B35B4C"/>
    <w:rsid w:val="00B414AA"/>
    <w:rsid w:val="00B44F09"/>
    <w:rsid w:val="00B46546"/>
    <w:rsid w:val="00B46CBC"/>
    <w:rsid w:val="00B47328"/>
    <w:rsid w:val="00B502EA"/>
    <w:rsid w:val="00B50677"/>
    <w:rsid w:val="00B50BFE"/>
    <w:rsid w:val="00B50EC7"/>
    <w:rsid w:val="00B5157F"/>
    <w:rsid w:val="00B52525"/>
    <w:rsid w:val="00B54157"/>
    <w:rsid w:val="00B5597A"/>
    <w:rsid w:val="00B559CF"/>
    <w:rsid w:val="00B55D38"/>
    <w:rsid w:val="00B57077"/>
    <w:rsid w:val="00B57920"/>
    <w:rsid w:val="00B62B74"/>
    <w:rsid w:val="00B62E4E"/>
    <w:rsid w:val="00B63F81"/>
    <w:rsid w:val="00B64631"/>
    <w:rsid w:val="00B64CC1"/>
    <w:rsid w:val="00B65C96"/>
    <w:rsid w:val="00B66311"/>
    <w:rsid w:val="00B66505"/>
    <w:rsid w:val="00B6768D"/>
    <w:rsid w:val="00B71293"/>
    <w:rsid w:val="00B71530"/>
    <w:rsid w:val="00B73D87"/>
    <w:rsid w:val="00B74F71"/>
    <w:rsid w:val="00B77363"/>
    <w:rsid w:val="00B775E2"/>
    <w:rsid w:val="00B80940"/>
    <w:rsid w:val="00B82810"/>
    <w:rsid w:val="00B84912"/>
    <w:rsid w:val="00B84C74"/>
    <w:rsid w:val="00B85FEE"/>
    <w:rsid w:val="00B902F0"/>
    <w:rsid w:val="00B90A0A"/>
    <w:rsid w:val="00B90B66"/>
    <w:rsid w:val="00B91500"/>
    <w:rsid w:val="00B9248F"/>
    <w:rsid w:val="00B92ECE"/>
    <w:rsid w:val="00B944CB"/>
    <w:rsid w:val="00B945B2"/>
    <w:rsid w:val="00B94B8D"/>
    <w:rsid w:val="00B978C4"/>
    <w:rsid w:val="00B97DFF"/>
    <w:rsid w:val="00BA0468"/>
    <w:rsid w:val="00BA29D3"/>
    <w:rsid w:val="00BA3262"/>
    <w:rsid w:val="00BA4794"/>
    <w:rsid w:val="00BB095F"/>
    <w:rsid w:val="00BB1241"/>
    <w:rsid w:val="00BB22C1"/>
    <w:rsid w:val="00BB3C7F"/>
    <w:rsid w:val="00BC03BF"/>
    <w:rsid w:val="00BC0456"/>
    <w:rsid w:val="00BC1295"/>
    <w:rsid w:val="00BC33AD"/>
    <w:rsid w:val="00BC590B"/>
    <w:rsid w:val="00BC6307"/>
    <w:rsid w:val="00BC7901"/>
    <w:rsid w:val="00BC7F60"/>
    <w:rsid w:val="00BD096D"/>
    <w:rsid w:val="00BD1206"/>
    <w:rsid w:val="00BD5603"/>
    <w:rsid w:val="00BD58A7"/>
    <w:rsid w:val="00BD61DA"/>
    <w:rsid w:val="00BD7C3C"/>
    <w:rsid w:val="00BE1A5F"/>
    <w:rsid w:val="00BE4410"/>
    <w:rsid w:val="00BE48F6"/>
    <w:rsid w:val="00BE50DD"/>
    <w:rsid w:val="00BE51DF"/>
    <w:rsid w:val="00BF0414"/>
    <w:rsid w:val="00BF18B9"/>
    <w:rsid w:val="00C02BE3"/>
    <w:rsid w:val="00C062F1"/>
    <w:rsid w:val="00C07A41"/>
    <w:rsid w:val="00C103AA"/>
    <w:rsid w:val="00C118EA"/>
    <w:rsid w:val="00C12684"/>
    <w:rsid w:val="00C1460E"/>
    <w:rsid w:val="00C14C53"/>
    <w:rsid w:val="00C15C15"/>
    <w:rsid w:val="00C212AA"/>
    <w:rsid w:val="00C24083"/>
    <w:rsid w:val="00C25412"/>
    <w:rsid w:val="00C25560"/>
    <w:rsid w:val="00C2581F"/>
    <w:rsid w:val="00C263DA"/>
    <w:rsid w:val="00C2746E"/>
    <w:rsid w:val="00C30AF2"/>
    <w:rsid w:val="00C33A60"/>
    <w:rsid w:val="00C350AD"/>
    <w:rsid w:val="00C36E60"/>
    <w:rsid w:val="00C37D87"/>
    <w:rsid w:val="00C413EF"/>
    <w:rsid w:val="00C43CB3"/>
    <w:rsid w:val="00C442B9"/>
    <w:rsid w:val="00C50437"/>
    <w:rsid w:val="00C50A60"/>
    <w:rsid w:val="00C50C13"/>
    <w:rsid w:val="00C52EE0"/>
    <w:rsid w:val="00C54024"/>
    <w:rsid w:val="00C542A8"/>
    <w:rsid w:val="00C56E2E"/>
    <w:rsid w:val="00C57778"/>
    <w:rsid w:val="00C60CB0"/>
    <w:rsid w:val="00C6287A"/>
    <w:rsid w:val="00C651D0"/>
    <w:rsid w:val="00C65CE2"/>
    <w:rsid w:val="00C66D1C"/>
    <w:rsid w:val="00C675AC"/>
    <w:rsid w:val="00C704E2"/>
    <w:rsid w:val="00C7087C"/>
    <w:rsid w:val="00C70DA4"/>
    <w:rsid w:val="00C83608"/>
    <w:rsid w:val="00C84D2E"/>
    <w:rsid w:val="00C85892"/>
    <w:rsid w:val="00C85BA9"/>
    <w:rsid w:val="00C86CB3"/>
    <w:rsid w:val="00C9545C"/>
    <w:rsid w:val="00CA202E"/>
    <w:rsid w:val="00CA3149"/>
    <w:rsid w:val="00CA4698"/>
    <w:rsid w:val="00CA4962"/>
    <w:rsid w:val="00CA5215"/>
    <w:rsid w:val="00CA5479"/>
    <w:rsid w:val="00CA7BA6"/>
    <w:rsid w:val="00CB0B97"/>
    <w:rsid w:val="00CB1625"/>
    <w:rsid w:val="00CB28C7"/>
    <w:rsid w:val="00CB334E"/>
    <w:rsid w:val="00CC5C99"/>
    <w:rsid w:val="00CC5E3B"/>
    <w:rsid w:val="00CC6EE0"/>
    <w:rsid w:val="00CD04FB"/>
    <w:rsid w:val="00CD1BAD"/>
    <w:rsid w:val="00CD24A8"/>
    <w:rsid w:val="00CD2D43"/>
    <w:rsid w:val="00CD5268"/>
    <w:rsid w:val="00CD649B"/>
    <w:rsid w:val="00CD6D93"/>
    <w:rsid w:val="00CE29BB"/>
    <w:rsid w:val="00CE4206"/>
    <w:rsid w:val="00CE4AE5"/>
    <w:rsid w:val="00CE4DF5"/>
    <w:rsid w:val="00CE5446"/>
    <w:rsid w:val="00CE5CBB"/>
    <w:rsid w:val="00CE67E8"/>
    <w:rsid w:val="00CE7AA2"/>
    <w:rsid w:val="00CF1DCF"/>
    <w:rsid w:val="00CF2763"/>
    <w:rsid w:val="00CF443B"/>
    <w:rsid w:val="00CF61B4"/>
    <w:rsid w:val="00CF70CF"/>
    <w:rsid w:val="00D0129F"/>
    <w:rsid w:val="00D018A2"/>
    <w:rsid w:val="00D0256E"/>
    <w:rsid w:val="00D061B2"/>
    <w:rsid w:val="00D06A3C"/>
    <w:rsid w:val="00D0732B"/>
    <w:rsid w:val="00D12752"/>
    <w:rsid w:val="00D13778"/>
    <w:rsid w:val="00D13F8E"/>
    <w:rsid w:val="00D1410C"/>
    <w:rsid w:val="00D14D12"/>
    <w:rsid w:val="00D157DC"/>
    <w:rsid w:val="00D1657C"/>
    <w:rsid w:val="00D16B87"/>
    <w:rsid w:val="00D17F3D"/>
    <w:rsid w:val="00D20509"/>
    <w:rsid w:val="00D22A43"/>
    <w:rsid w:val="00D235E5"/>
    <w:rsid w:val="00D247EF"/>
    <w:rsid w:val="00D27BC3"/>
    <w:rsid w:val="00D30918"/>
    <w:rsid w:val="00D319BE"/>
    <w:rsid w:val="00D3258E"/>
    <w:rsid w:val="00D3287B"/>
    <w:rsid w:val="00D34016"/>
    <w:rsid w:val="00D35291"/>
    <w:rsid w:val="00D35AD4"/>
    <w:rsid w:val="00D36013"/>
    <w:rsid w:val="00D40C5A"/>
    <w:rsid w:val="00D417AE"/>
    <w:rsid w:val="00D42BA5"/>
    <w:rsid w:val="00D443CB"/>
    <w:rsid w:val="00D45FCA"/>
    <w:rsid w:val="00D50275"/>
    <w:rsid w:val="00D504B6"/>
    <w:rsid w:val="00D504CA"/>
    <w:rsid w:val="00D50A81"/>
    <w:rsid w:val="00D527F2"/>
    <w:rsid w:val="00D6036C"/>
    <w:rsid w:val="00D62D1D"/>
    <w:rsid w:val="00D631D0"/>
    <w:rsid w:val="00D63807"/>
    <w:rsid w:val="00D63F15"/>
    <w:rsid w:val="00D65872"/>
    <w:rsid w:val="00D65FD9"/>
    <w:rsid w:val="00D66A41"/>
    <w:rsid w:val="00D7078B"/>
    <w:rsid w:val="00D708A0"/>
    <w:rsid w:val="00D719A7"/>
    <w:rsid w:val="00D719CC"/>
    <w:rsid w:val="00D724AB"/>
    <w:rsid w:val="00D72C4B"/>
    <w:rsid w:val="00D7368B"/>
    <w:rsid w:val="00D76662"/>
    <w:rsid w:val="00D77971"/>
    <w:rsid w:val="00D81F74"/>
    <w:rsid w:val="00D83DAD"/>
    <w:rsid w:val="00D844B9"/>
    <w:rsid w:val="00D8481D"/>
    <w:rsid w:val="00D85864"/>
    <w:rsid w:val="00D875AC"/>
    <w:rsid w:val="00D918E5"/>
    <w:rsid w:val="00D918F6"/>
    <w:rsid w:val="00D93F8F"/>
    <w:rsid w:val="00D95A96"/>
    <w:rsid w:val="00DA04E1"/>
    <w:rsid w:val="00DA083D"/>
    <w:rsid w:val="00DA0EDE"/>
    <w:rsid w:val="00DA11C8"/>
    <w:rsid w:val="00DA185D"/>
    <w:rsid w:val="00DA33BF"/>
    <w:rsid w:val="00DA3DC4"/>
    <w:rsid w:val="00DA4DD4"/>
    <w:rsid w:val="00DA532B"/>
    <w:rsid w:val="00DA654A"/>
    <w:rsid w:val="00DA6CAF"/>
    <w:rsid w:val="00DB031C"/>
    <w:rsid w:val="00DB05EB"/>
    <w:rsid w:val="00DB2360"/>
    <w:rsid w:val="00DB50F9"/>
    <w:rsid w:val="00DB52A8"/>
    <w:rsid w:val="00DB6A4F"/>
    <w:rsid w:val="00DB7692"/>
    <w:rsid w:val="00DB7D23"/>
    <w:rsid w:val="00DB7DB2"/>
    <w:rsid w:val="00DC0CF7"/>
    <w:rsid w:val="00DC3179"/>
    <w:rsid w:val="00DC61D0"/>
    <w:rsid w:val="00DC68AC"/>
    <w:rsid w:val="00DD0730"/>
    <w:rsid w:val="00DE291D"/>
    <w:rsid w:val="00DE3C11"/>
    <w:rsid w:val="00DE4195"/>
    <w:rsid w:val="00DE450B"/>
    <w:rsid w:val="00DE5F4C"/>
    <w:rsid w:val="00DE7AA4"/>
    <w:rsid w:val="00DF0650"/>
    <w:rsid w:val="00DF262A"/>
    <w:rsid w:val="00DF4889"/>
    <w:rsid w:val="00DF7070"/>
    <w:rsid w:val="00E001A4"/>
    <w:rsid w:val="00E02377"/>
    <w:rsid w:val="00E02DC0"/>
    <w:rsid w:val="00E02EC9"/>
    <w:rsid w:val="00E05998"/>
    <w:rsid w:val="00E06849"/>
    <w:rsid w:val="00E07AB1"/>
    <w:rsid w:val="00E165F8"/>
    <w:rsid w:val="00E21F07"/>
    <w:rsid w:val="00E2577B"/>
    <w:rsid w:val="00E26AA4"/>
    <w:rsid w:val="00E276F3"/>
    <w:rsid w:val="00E300F8"/>
    <w:rsid w:val="00E3120C"/>
    <w:rsid w:val="00E326FF"/>
    <w:rsid w:val="00E32CB9"/>
    <w:rsid w:val="00E353B2"/>
    <w:rsid w:val="00E372C3"/>
    <w:rsid w:val="00E376C5"/>
    <w:rsid w:val="00E418EC"/>
    <w:rsid w:val="00E423AF"/>
    <w:rsid w:val="00E442D4"/>
    <w:rsid w:val="00E45494"/>
    <w:rsid w:val="00E45BE9"/>
    <w:rsid w:val="00E475E5"/>
    <w:rsid w:val="00E47CCC"/>
    <w:rsid w:val="00E51DE8"/>
    <w:rsid w:val="00E53CDE"/>
    <w:rsid w:val="00E54E26"/>
    <w:rsid w:val="00E6044B"/>
    <w:rsid w:val="00E6231B"/>
    <w:rsid w:val="00E63923"/>
    <w:rsid w:val="00E64FDF"/>
    <w:rsid w:val="00E6514C"/>
    <w:rsid w:val="00E654A1"/>
    <w:rsid w:val="00E67080"/>
    <w:rsid w:val="00E6755C"/>
    <w:rsid w:val="00E67EAE"/>
    <w:rsid w:val="00E7107F"/>
    <w:rsid w:val="00E72097"/>
    <w:rsid w:val="00E72176"/>
    <w:rsid w:val="00E726BD"/>
    <w:rsid w:val="00E7279C"/>
    <w:rsid w:val="00E74362"/>
    <w:rsid w:val="00E767F7"/>
    <w:rsid w:val="00E77E52"/>
    <w:rsid w:val="00E82AD4"/>
    <w:rsid w:val="00E85A1F"/>
    <w:rsid w:val="00E86B52"/>
    <w:rsid w:val="00E93BDF"/>
    <w:rsid w:val="00E94951"/>
    <w:rsid w:val="00E94F78"/>
    <w:rsid w:val="00E96896"/>
    <w:rsid w:val="00E971C3"/>
    <w:rsid w:val="00E979F8"/>
    <w:rsid w:val="00E97B91"/>
    <w:rsid w:val="00EA3014"/>
    <w:rsid w:val="00EA31E2"/>
    <w:rsid w:val="00EA372C"/>
    <w:rsid w:val="00EA6991"/>
    <w:rsid w:val="00EA7638"/>
    <w:rsid w:val="00EB08C1"/>
    <w:rsid w:val="00EB153F"/>
    <w:rsid w:val="00EB581C"/>
    <w:rsid w:val="00EB5B99"/>
    <w:rsid w:val="00EB5DA8"/>
    <w:rsid w:val="00EB5E7B"/>
    <w:rsid w:val="00EB6A90"/>
    <w:rsid w:val="00EB7D36"/>
    <w:rsid w:val="00EB7FE3"/>
    <w:rsid w:val="00EC0A39"/>
    <w:rsid w:val="00EC0B17"/>
    <w:rsid w:val="00EC0D52"/>
    <w:rsid w:val="00EC15FE"/>
    <w:rsid w:val="00EC28C0"/>
    <w:rsid w:val="00EC44A3"/>
    <w:rsid w:val="00EC49E4"/>
    <w:rsid w:val="00EC6B7B"/>
    <w:rsid w:val="00EC7B37"/>
    <w:rsid w:val="00ED130F"/>
    <w:rsid w:val="00ED3D0D"/>
    <w:rsid w:val="00ED3EDF"/>
    <w:rsid w:val="00ED4225"/>
    <w:rsid w:val="00ED5468"/>
    <w:rsid w:val="00ED6DD3"/>
    <w:rsid w:val="00ED75DF"/>
    <w:rsid w:val="00EE4D76"/>
    <w:rsid w:val="00EE6E22"/>
    <w:rsid w:val="00EF0C30"/>
    <w:rsid w:val="00EF237B"/>
    <w:rsid w:val="00EF2C04"/>
    <w:rsid w:val="00F0057A"/>
    <w:rsid w:val="00F01E07"/>
    <w:rsid w:val="00F04341"/>
    <w:rsid w:val="00F05B8E"/>
    <w:rsid w:val="00F06784"/>
    <w:rsid w:val="00F10E3B"/>
    <w:rsid w:val="00F10E5F"/>
    <w:rsid w:val="00F115B9"/>
    <w:rsid w:val="00F123F5"/>
    <w:rsid w:val="00F12496"/>
    <w:rsid w:val="00F13593"/>
    <w:rsid w:val="00F1367A"/>
    <w:rsid w:val="00F14312"/>
    <w:rsid w:val="00F14564"/>
    <w:rsid w:val="00F1497F"/>
    <w:rsid w:val="00F1539F"/>
    <w:rsid w:val="00F17785"/>
    <w:rsid w:val="00F2131F"/>
    <w:rsid w:val="00F22D9B"/>
    <w:rsid w:val="00F25E35"/>
    <w:rsid w:val="00F2606E"/>
    <w:rsid w:val="00F260CB"/>
    <w:rsid w:val="00F27503"/>
    <w:rsid w:val="00F30119"/>
    <w:rsid w:val="00F30AED"/>
    <w:rsid w:val="00F32067"/>
    <w:rsid w:val="00F32D0B"/>
    <w:rsid w:val="00F331E6"/>
    <w:rsid w:val="00F34A34"/>
    <w:rsid w:val="00F3582F"/>
    <w:rsid w:val="00F36601"/>
    <w:rsid w:val="00F36D7E"/>
    <w:rsid w:val="00F403E0"/>
    <w:rsid w:val="00F40973"/>
    <w:rsid w:val="00F43DFE"/>
    <w:rsid w:val="00F4791F"/>
    <w:rsid w:val="00F5221A"/>
    <w:rsid w:val="00F529B5"/>
    <w:rsid w:val="00F53546"/>
    <w:rsid w:val="00F559E8"/>
    <w:rsid w:val="00F5778A"/>
    <w:rsid w:val="00F63BD2"/>
    <w:rsid w:val="00F65E9B"/>
    <w:rsid w:val="00F6727A"/>
    <w:rsid w:val="00F72E54"/>
    <w:rsid w:val="00F7397E"/>
    <w:rsid w:val="00F746AD"/>
    <w:rsid w:val="00F776B0"/>
    <w:rsid w:val="00F77984"/>
    <w:rsid w:val="00F77E8B"/>
    <w:rsid w:val="00F808E1"/>
    <w:rsid w:val="00F81445"/>
    <w:rsid w:val="00F82070"/>
    <w:rsid w:val="00F83A89"/>
    <w:rsid w:val="00F901AB"/>
    <w:rsid w:val="00F91EE9"/>
    <w:rsid w:val="00F91FC4"/>
    <w:rsid w:val="00F947FC"/>
    <w:rsid w:val="00F954CD"/>
    <w:rsid w:val="00FA1DD4"/>
    <w:rsid w:val="00FA4713"/>
    <w:rsid w:val="00FA71BA"/>
    <w:rsid w:val="00FA7E9C"/>
    <w:rsid w:val="00FB0D68"/>
    <w:rsid w:val="00FB194D"/>
    <w:rsid w:val="00FB3395"/>
    <w:rsid w:val="00FB44E8"/>
    <w:rsid w:val="00FB5209"/>
    <w:rsid w:val="00FC0BD9"/>
    <w:rsid w:val="00FC1A4F"/>
    <w:rsid w:val="00FC1B87"/>
    <w:rsid w:val="00FC2C09"/>
    <w:rsid w:val="00FC5B43"/>
    <w:rsid w:val="00FC680A"/>
    <w:rsid w:val="00FD106B"/>
    <w:rsid w:val="00FD1316"/>
    <w:rsid w:val="00FD2EF3"/>
    <w:rsid w:val="00FD3113"/>
    <w:rsid w:val="00FD4A73"/>
    <w:rsid w:val="00FD52AB"/>
    <w:rsid w:val="00FD534D"/>
    <w:rsid w:val="00FE20B7"/>
    <w:rsid w:val="00FE2805"/>
    <w:rsid w:val="00FE2FA5"/>
    <w:rsid w:val="00FE3BC2"/>
    <w:rsid w:val="00FE7C1A"/>
    <w:rsid w:val="00FF03C6"/>
    <w:rsid w:val="00FF2C0F"/>
    <w:rsid w:val="00FF6142"/>
    <w:rsid w:val="00FF6E97"/>
    <w:rsid w:val="1D03579D"/>
    <w:rsid w:val="2E5C3AF3"/>
    <w:rsid w:val="3EFB2CED"/>
    <w:rsid w:val="44477314"/>
    <w:rsid w:val="56E22F74"/>
    <w:rsid w:val="6200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21"/>
    <w:qFormat/>
    <w:uiPriority w:val="0"/>
    <w:pPr>
      <w:keepNext/>
      <w:keepLines/>
      <w:spacing w:before="260" w:after="260" w:line="413" w:lineRule="auto"/>
      <w:outlineLvl w:val="1"/>
    </w:pPr>
    <w:rPr>
      <w:rFonts w:ascii="DejaVu Sans" w:hAnsi="DejaVu Sans" w:eastAsia="方正黑体_GBK" w:cs="Times New Roman"/>
      <w:b/>
      <w:sz w:val="32"/>
      <w:szCs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22"/>
    <w:unhideWhenUsed/>
    <w:qFormat/>
    <w:uiPriority w:val="0"/>
    <w:pPr>
      <w:spacing w:after="120"/>
    </w:pPr>
    <w:rPr>
      <w:rFonts w:ascii="Calibri" w:hAnsi="Calibri" w:eastAsia="宋体" w:cs="Times New Roman"/>
      <w:szCs w:val="24"/>
    </w:rPr>
  </w:style>
  <w:style w:type="paragraph" w:styleId="5">
    <w:name w:val="Date"/>
    <w:basedOn w:val="1"/>
    <w:next w:val="1"/>
    <w:link w:val="13"/>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日期 Char"/>
    <w:basedOn w:val="11"/>
    <w:link w:val="5"/>
    <w:semiHidden/>
    <w:qFormat/>
    <w:uiPriority w:val="99"/>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公文标题"/>
    <w:basedOn w:val="9"/>
    <w:next w:val="1"/>
    <w:qFormat/>
    <w:uiPriority w:val="0"/>
    <w:pPr>
      <w:spacing w:before="0" w:after="0" w:line="580" w:lineRule="exact"/>
      <w:outlineLvl w:val="9"/>
    </w:pPr>
    <w:rPr>
      <w:rFonts w:ascii="Times New Roman" w:hAnsi="Times New Roman" w:eastAsia="华文中宋" w:cs="Times New Roman"/>
      <w:kern w:val="36"/>
      <w:sz w:val="40"/>
      <w:szCs w:val="40"/>
    </w:rPr>
  </w:style>
  <w:style w:type="character" w:customStyle="1" w:styleId="18">
    <w:name w:val="标题 Char"/>
    <w:basedOn w:val="11"/>
    <w:link w:val="9"/>
    <w:qFormat/>
    <w:uiPriority w:val="10"/>
    <w:rPr>
      <w:rFonts w:eastAsia="宋体" w:asciiTheme="majorHAnsi" w:hAnsiTheme="majorHAnsi" w:cstheme="majorBidi"/>
      <w:b/>
      <w:bCs/>
      <w:sz w:val="32"/>
      <w:szCs w:val="32"/>
    </w:rPr>
  </w:style>
  <w:style w:type="character" w:customStyle="1" w:styleId="19">
    <w:name w:val="批注框文本 Char"/>
    <w:basedOn w:val="11"/>
    <w:link w:val="6"/>
    <w:semiHidden/>
    <w:qFormat/>
    <w:uiPriority w:val="99"/>
    <w:rPr>
      <w:sz w:val="18"/>
      <w:szCs w:val="18"/>
    </w:rPr>
  </w:style>
  <w:style w:type="character" w:customStyle="1" w:styleId="20">
    <w:name w:val="标题 1 Char"/>
    <w:basedOn w:val="11"/>
    <w:link w:val="2"/>
    <w:qFormat/>
    <w:uiPriority w:val="0"/>
    <w:rPr>
      <w:rFonts w:ascii="Calibri" w:hAnsi="Calibri" w:eastAsia="宋体" w:cs="Times New Roman"/>
      <w:b/>
      <w:kern w:val="44"/>
      <w:sz w:val="44"/>
      <w:szCs w:val="24"/>
    </w:rPr>
  </w:style>
  <w:style w:type="character" w:customStyle="1" w:styleId="21">
    <w:name w:val="标题 2 Char"/>
    <w:basedOn w:val="11"/>
    <w:link w:val="3"/>
    <w:qFormat/>
    <w:uiPriority w:val="0"/>
    <w:rPr>
      <w:rFonts w:ascii="DejaVu Sans" w:hAnsi="DejaVu Sans" w:eastAsia="方正黑体_GBK" w:cs="Times New Roman"/>
      <w:b/>
      <w:sz w:val="32"/>
      <w:szCs w:val="24"/>
    </w:rPr>
  </w:style>
  <w:style w:type="character" w:customStyle="1" w:styleId="22">
    <w:name w:val="正文文本 Char"/>
    <w:basedOn w:val="11"/>
    <w:link w:val="4"/>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Words>
  <Characters>1455</Characters>
  <Lines>12</Lines>
  <Paragraphs>3</Paragraphs>
  <TotalTime>10</TotalTime>
  <ScaleCrop>false</ScaleCrop>
  <LinksUpToDate>false</LinksUpToDate>
  <CharactersWithSpaces>1707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2021-06-18T06:40:00Z</dcterms:created>
  <dc:creator>刘亚奇</dc:creator>
  <cp:lastModifiedBy>娟娟娟娟娟娟娟娟娟</cp:lastModifiedBy>
  <cp:lastPrinted>2020-12-22T08:10:00Z</cp:lastPrinted>
  <dcterms:modified xsi:type="dcterms:W3CDTF">2021-06-28T11:35:14Z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9CFF56DD33284A878FDC8A1F3F0DAFF5</vt:lpwstr>
  </property>
</Properties>
</file>